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6C4B" w14:textId="4FBEB724" w:rsidR="005B6B73" w:rsidRPr="005A6B12" w:rsidRDefault="00A30C8D" w:rsidP="005B6B73">
      <w:pPr>
        <w:spacing w:line="276" w:lineRule="auto"/>
        <w:rPr>
          <w:b/>
          <w:iCs/>
          <w:szCs w:val="20"/>
        </w:rPr>
      </w:pPr>
      <w:r w:rsidRPr="005A6B12">
        <w:rPr>
          <w:iCs/>
          <w:szCs w:val="20"/>
        </w:rPr>
        <w:t>Karel de Grote hogeschool is een warme en ambitieuze leer-</w:t>
      </w:r>
      <w:r w:rsidR="00CF7E2A" w:rsidRPr="005A6B12">
        <w:rPr>
          <w:iCs/>
          <w:szCs w:val="20"/>
        </w:rPr>
        <w:t xml:space="preserve"> </w:t>
      </w:r>
      <w:r w:rsidRPr="005A6B12">
        <w:rPr>
          <w:iCs/>
          <w:szCs w:val="20"/>
        </w:rPr>
        <w:t xml:space="preserve">en werkplek in de superdiverse stad Antwerpen. Je werkt er samen met </w:t>
      </w:r>
      <w:r w:rsidR="00BB4AEE" w:rsidRPr="005A6B12">
        <w:rPr>
          <w:iCs/>
          <w:szCs w:val="20"/>
        </w:rPr>
        <w:t xml:space="preserve">meer dan </w:t>
      </w:r>
      <w:r w:rsidRPr="005A6B12">
        <w:rPr>
          <w:iCs/>
          <w:szCs w:val="20"/>
        </w:rPr>
        <w:t>1.</w:t>
      </w:r>
      <w:r w:rsidR="005A6B12">
        <w:rPr>
          <w:iCs/>
          <w:szCs w:val="20"/>
        </w:rPr>
        <w:t>4</w:t>
      </w:r>
      <w:r w:rsidRPr="005A6B12">
        <w:rPr>
          <w:iCs/>
          <w:szCs w:val="20"/>
        </w:rPr>
        <w:t xml:space="preserve">00 collega's en voor </w:t>
      </w:r>
      <w:r w:rsidR="00BB4AEE" w:rsidRPr="005A6B12">
        <w:rPr>
          <w:iCs/>
          <w:szCs w:val="20"/>
        </w:rPr>
        <w:t>ruim</w:t>
      </w:r>
      <w:r w:rsidRPr="005A6B12">
        <w:rPr>
          <w:iCs/>
          <w:szCs w:val="20"/>
        </w:rPr>
        <w:t xml:space="preserve"> 13.000 studenten.</w:t>
      </w:r>
      <w:r w:rsidR="003859CA" w:rsidRPr="005A6B12">
        <w:rPr>
          <w:iCs/>
          <w:szCs w:val="20"/>
        </w:rPr>
        <w:t xml:space="preserve"> </w:t>
      </w:r>
      <w:r w:rsidRPr="005A6B12">
        <w:rPr>
          <w:iCs/>
          <w:szCs w:val="20"/>
        </w:rPr>
        <w:t>We kiezen voor vernieuwend en uitdagend onderwijs</w:t>
      </w:r>
      <w:r w:rsidR="004A1032">
        <w:rPr>
          <w:iCs/>
          <w:szCs w:val="20"/>
        </w:rPr>
        <w:t xml:space="preserve">, waarbij </w:t>
      </w:r>
      <w:r w:rsidR="00E10B39">
        <w:rPr>
          <w:iCs/>
          <w:szCs w:val="20"/>
        </w:rPr>
        <w:t xml:space="preserve">we </w:t>
      </w:r>
      <w:r w:rsidR="004A1032">
        <w:rPr>
          <w:iCs/>
          <w:szCs w:val="20"/>
        </w:rPr>
        <w:t>volgende generaties inspireren en mee bouwen aan de toekomst en waar</w:t>
      </w:r>
      <w:r w:rsidRPr="005A6B12">
        <w:rPr>
          <w:iCs/>
          <w:szCs w:val="20"/>
        </w:rPr>
        <w:t xml:space="preserve"> ruimte voor</w:t>
      </w:r>
      <w:r w:rsidR="004A1032">
        <w:rPr>
          <w:iCs/>
          <w:szCs w:val="20"/>
        </w:rPr>
        <w:t xml:space="preserve"> is voor</w:t>
      </w:r>
      <w:r w:rsidRPr="005A6B12">
        <w:rPr>
          <w:iCs/>
          <w:szCs w:val="20"/>
        </w:rPr>
        <w:t xml:space="preserve"> groei.</w:t>
      </w:r>
    </w:p>
    <w:p w14:paraId="790B78D9" w14:textId="29769BF0" w:rsidR="00193808" w:rsidRPr="005A6B12" w:rsidRDefault="00193808" w:rsidP="00193808">
      <w:pPr>
        <w:spacing w:line="276" w:lineRule="auto"/>
        <w:rPr>
          <w:szCs w:val="20"/>
        </w:rPr>
      </w:pPr>
      <w:r w:rsidRPr="005A6B12">
        <w:rPr>
          <w:rStyle w:val="normaltextrun"/>
          <w:rFonts w:cs="Arial"/>
          <w:color w:val="000000"/>
          <w:szCs w:val="20"/>
          <w:shd w:val="clear" w:color="auto" w:fill="FFFFFF"/>
        </w:rPr>
        <w:t>We geloven dat diversiteit en inclusie ons beter, sterker en talentvoller maken. En onze bijdrage aan de samenleving rijker dan ooit.</w:t>
      </w:r>
      <w:r w:rsidRPr="005A6B12">
        <w:rPr>
          <w:szCs w:val="20"/>
        </w:rPr>
        <w:t xml:space="preserve"> </w:t>
      </w:r>
      <w:r w:rsidR="008657AC">
        <w:rPr>
          <w:szCs w:val="20"/>
        </w:rPr>
        <w:t>We willen het beste uit jou en uit onszelf halen</w:t>
      </w:r>
      <w:r w:rsidR="00364DBC">
        <w:rPr>
          <w:szCs w:val="20"/>
        </w:rPr>
        <w:t xml:space="preserve"> en samen groeien</w:t>
      </w:r>
      <w:r w:rsidR="008657AC">
        <w:rPr>
          <w:szCs w:val="20"/>
        </w:rPr>
        <w:t xml:space="preserve">. </w:t>
      </w:r>
      <w:r w:rsidRPr="005A6B12">
        <w:rPr>
          <w:szCs w:val="20"/>
        </w:rPr>
        <w:t>En daarvoor hebben we jou</w:t>
      </w:r>
      <w:r w:rsidR="008657AC">
        <w:rPr>
          <w:szCs w:val="20"/>
        </w:rPr>
        <w:t xml:space="preserve"> </w:t>
      </w:r>
      <w:r w:rsidRPr="005A6B12">
        <w:rPr>
          <w:szCs w:val="20"/>
        </w:rPr>
        <w:t>nodig</w:t>
      </w:r>
      <w:r w:rsidR="008657AC">
        <w:rPr>
          <w:szCs w:val="20"/>
        </w:rPr>
        <w:t>.</w:t>
      </w:r>
    </w:p>
    <w:p w14:paraId="1630F78C" w14:textId="77777777" w:rsidR="007B5D52" w:rsidRPr="005A6B12" w:rsidRDefault="007B5D52" w:rsidP="007B5D52">
      <w:pPr>
        <w:spacing w:line="276" w:lineRule="auto"/>
        <w:rPr>
          <w:szCs w:val="20"/>
        </w:rPr>
      </w:pPr>
    </w:p>
    <w:p w14:paraId="6033A69E" w14:textId="48E50D03" w:rsidR="008823C0" w:rsidRPr="005A6B12" w:rsidRDefault="002442A9" w:rsidP="007B5D52">
      <w:pPr>
        <w:spacing w:line="276" w:lineRule="auto"/>
        <w:rPr>
          <w:szCs w:val="20"/>
        </w:rPr>
      </w:pPr>
      <w:r w:rsidRPr="005A6B12">
        <w:rPr>
          <w:szCs w:val="20"/>
        </w:rPr>
        <w:t xml:space="preserve">We zoeken een </w:t>
      </w:r>
      <w:r w:rsidR="008823C0" w:rsidRPr="005A6B12">
        <w:rPr>
          <w:szCs w:val="20"/>
        </w:rPr>
        <w:t>collega om ons te versterken en aan de slag te gaan als:</w:t>
      </w:r>
    </w:p>
    <w:p w14:paraId="51757FBC" w14:textId="77777777" w:rsidR="007B5D52" w:rsidRPr="005A6B12" w:rsidRDefault="007B5D52" w:rsidP="00AF1211">
      <w:pPr>
        <w:spacing w:line="276" w:lineRule="auto"/>
        <w:jc w:val="center"/>
        <w:rPr>
          <w:b/>
          <w:szCs w:val="20"/>
        </w:rPr>
      </w:pPr>
    </w:p>
    <w:p w14:paraId="1156B228" w14:textId="316B8C59" w:rsidR="00911016" w:rsidRDefault="00911016" w:rsidP="00911016">
      <w:pPr>
        <w:spacing w:before="240" w:after="240"/>
        <w:jc w:val="center"/>
        <w:rPr>
          <w:rFonts w:cs="Arial"/>
          <w:b/>
          <w:sz w:val="22"/>
          <w:szCs w:val="22"/>
          <w:lang w:val="nl-BE"/>
        </w:rPr>
      </w:pPr>
      <w:r>
        <w:rPr>
          <w:rFonts w:cs="Arial"/>
          <w:b/>
          <w:sz w:val="22"/>
          <w:szCs w:val="22"/>
          <w:lang w:val="nl-BE"/>
        </w:rPr>
        <w:t>Onderwijsonderzoeker ‘</w:t>
      </w:r>
      <w:r w:rsidR="007318E4">
        <w:rPr>
          <w:rFonts w:cs="Arial"/>
          <w:b/>
          <w:sz w:val="22"/>
          <w:szCs w:val="22"/>
          <w:lang w:val="nl-BE"/>
        </w:rPr>
        <w:t>TIM</w:t>
      </w:r>
      <w:r w:rsidR="003B15D4">
        <w:rPr>
          <w:rFonts w:cs="Arial"/>
          <w:b/>
          <w:sz w:val="22"/>
          <w:szCs w:val="22"/>
          <w:lang w:val="nl-BE"/>
        </w:rPr>
        <w:t>S</w:t>
      </w:r>
      <w:r w:rsidR="007318E4">
        <w:rPr>
          <w:rFonts w:cs="Arial"/>
          <w:b/>
          <w:sz w:val="22"/>
          <w:szCs w:val="22"/>
          <w:lang w:val="nl-BE"/>
        </w:rPr>
        <w:t>S</w:t>
      </w:r>
      <w:r>
        <w:rPr>
          <w:rFonts w:cs="Arial"/>
          <w:b/>
          <w:sz w:val="22"/>
          <w:szCs w:val="22"/>
          <w:lang w:val="nl-BE"/>
        </w:rPr>
        <w:t xml:space="preserve">’ – </w:t>
      </w:r>
      <w:r w:rsidR="008D4ED6">
        <w:rPr>
          <w:rFonts w:cs="Arial"/>
          <w:b/>
          <w:sz w:val="22"/>
          <w:szCs w:val="22"/>
          <w:lang w:val="nl-BE"/>
        </w:rPr>
        <w:t>5</w:t>
      </w:r>
      <w:r>
        <w:rPr>
          <w:rFonts w:cs="Arial"/>
          <w:b/>
          <w:sz w:val="22"/>
          <w:szCs w:val="22"/>
          <w:lang w:val="nl-BE"/>
        </w:rPr>
        <w:t xml:space="preserve">0% </w:t>
      </w:r>
    </w:p>
    <w:p w14:paraId="7A5DF348" w14:textId="77777777" w:rsidR="002442A9" w:rsidRDefault="002442A9" w:rsidP="0076047C">
      <w:pPr>
        <w:spacing w:line="276" w:lineRule="auto"/>
        <w:rPr>
          <w:rFonts w:cs="Arial"/>
          <w:b/>
          <w:bCs/>
          <w:iCs/>
          <w:sz w:val="22"/>
          <w:szCs w:val="22"/>
        </w:rPr>
      </w:pPr>
    </w:p>
    <w:p w14:paraId="014B1855" w14:textId="15477D4A" w:rsidR="002442A9" w:rsidRDefault="00596091" w:rsidP="0076047C">
      <w:pPr>
        <w:spacing w:line="276" w:lineRule="auto"/>
      </w:pPr>
      <w:r>
        <w:rPr>
          <w:rFonts w:cs="Arial"/>
          <w:b/>
          <w:bCs/>
          <w:iCs/>
          <w:sz w:val="22"/>
          <w:szCs w:val="22"/>
        </w:rPr>
        <w:t>Wat</w:t>
      </w:r>
      <w:r w:rsidR="00D45A92">
        <w:rPr>
          <w:rFonts w:cs="Arial"/>
          <w:b/>
          <w:bCs/>
          <w:iCs/>
          <w:sz w:val="22"/>
          <w:szCs w:val="22"/>
        </w:rPr>
        <w:t xml:space="preserve"> ga</w:t>
      </w:r>
      <w:r>
        <w:rPr>
          <w:rFonts w:cs="Arial"/>
          <w:b/>
          <w:bCs/>
          <w:iCs/>
          <w:sz w:val="22"/>
          <w:szCs w:val="22"/>
        </w:rPr>
        <w:t xml:space="preserve"> </w:t>
      </w:r>
      <w:r w:rsidR="00D45A92">
        <w:rPr>
          <w:rFonts w:cs="Arial"/>
          <w:b/>
          <w:bCs/>
          <w:iCs/>
          <w:sz w:val="22"/>
          <w:szCs w:val="22"/>
        </w:rPr>
        <w:t xml:space="preserve">je </w:t>
      </w:r>
      <w:r>
        <w:rPr>
          <w:rFonts w:cs="Arial"/>
          <w:b/>
          <w:bCs/>
          <w:iCs/>
          <w:sz w:val="22"/>
          <w:szCs w:val="22"/>
        </w:rPr>
        <w:t>doe</w:t>
      </w:r>
      <w:r w:rsidR="00D45A92">
        <w:rPr>
          <w:rFonts w:cs="Arial"/>
          <w:b/>
          <w:bCs/>
          <w:iCs/>
          <w:sz w:val="22"/>
          <w:szCs w:val="22"/>
        </w:rPr>
        <w:t>n</w:t>
      </w:r>
      <w:r>
        <w:rPr>
          <w:rFonts w:cs="Arial"/>
          <w:b/>
          <w:bCs/>
          <w:iCs/>
          <w:sz w:val="22"/>
          <w:szCs w:val="22"/>
        </w:rPr>
        <w:t>?</w:t>
      </w:r>
    </w:p>
    <w:p w14:paraId="14CE91F2" w14:textId="77777777" w:rsidR="002442A9" w:rsidRDefault="002442A9" w:rsidP="0076047C">
      <w:pPr>
        <w:spacing w:line="276" w:lineRule="auto"/>
      </w:pPr>
    </w:p>
    <w:p w14:paraId="11AF9B40" w14:textId="70308AFE" w:rsidR="00911016" w:rsidRPr="00BB1B59" w:rsidRDefault="00911016" w:rsidP="00BB1B59">
      <w:pPr>
        <w:rPr>
          <w:rFonts w:ascii="Times New Roman" w:hAnsi="Times New Roman"/>
          <w:szCs w:val="26"/>
          <w:lang w:val="nl-BE" w:eastAsia="nl-BE"/>
        </w:rPr>
      </w:pPr>
      <w:r w:rsidRPr="00857DF7">
        <w:t xml:space="preserve">Je werkt mee aan de realisatie van het </w:t>
      </w:r>
      <w:hyperlink r:id="rId8" w:history="1">
        <w:r w:rsidR="00630A63" w:rsidRPr="00630A63">
          <w:rPr>
            <w:rStyle w:val="Hyperlink"/>
          </w:rPr>
          <w:t>TIMSS23-project</w:t>
        </w:r>
      </w:hyperlink>
      <w:r w:rsidR="00BB1B59">
        <w:t xml:space="preserve"> (Trends in International </w:t>
      </w:r>
      <w:proofErr w:type="spellStart"/>
      <w:r w:rsidR="00BB1B59">
        <w:t>Mathematics</w:t>
      </w:r>
      <w:proofErr w:type="spellEnd"/>
      <w:r w:rsidR="00BB1B59">
        <w:t xml:space="preserve"> </w:t>
      </w:r>
      <w:proofErr w:type="spellStart"/>
      <w:r w:rsidR="00BB1B59">
        <w:t>and</w:t>
      </w:r>
      <w:proofErr w:type="spellEnd"/>
      <w:r w:rsidR="00BB1B59">
        <w:t xml:space="preserve"> </w:t>
      </w:r>
      <w:proofErr w:type="spellStart"/>
      <w:r w:rsidR="00BB1B59">
        <w:t>Science</w:t>
      </w:r>
      <w:proofErr w:type="spellEnd"/>
      <w:r w:rsidR="00BB1B59">
        <w:t xml:space="preserve"> </w:t>
      </w:r>
      <w:proofErr w:type="spellStart"/>
      <w:r w:rsidR="00BB1B59">
        <w:t>Study</w:t>
      </w:r>
      <w:proofErr w:type="spellEnd"/>
      <w:r w:rsidR="00BB1B59">
        <w:t>)</w:t>
      </w:r>
      <w:r w:rsidR="008D4ED6" w:rsidRPr="00BB1B59">
        <w:t xml:space="preserve"> dat ons expertisecentrum uitvoert in samenwerking met de onderzoeksgroep </w:t>
      </w:r>
      <w:proofErr w:type="spellStart"/>
      <w:r w:rsidR="008D4ED6" w:rsidRPr="00BB1B59">
        <w:t>Edubron</w:t>
      </w:r>
      <w:proofErr w:type="spellEnd"/>
      <w:r w:rsidR="008D4ED6" w:rsidRPr="00BB1B59">
        <w:t xml:space="preserve"> van Universiteit Antwerpen. In dat onderzoeksproject toetsen we kennis van wiskunde en wetenschappen bij Vlaamse 10-jarigen. </w:t>
      </w:r>
      <w:r w:rsidR="00DE74CF" w:rsidRPr="00BB1B59">
        <w:t xml:space="preserve">Het gaat om een grootschalige dataverzameling waarvoor al een eerste fieldtest uitgevoerd is. </w:t>
      </w:r>
      <w:r w:rsidR="00A753A2" w:rsidRPr="00BB1B59">
        <w:t>Op basis van de analyse van deze data ontwikkelen we een vormingsprogramma voor leraren in de basisschool</w:t>
      </w:r>
      <w:r w:rsidR="00055DCB" w:rsidRPr="00BB1B59">
        <w:t xml:space="preserve"> dat hen helpt om kwaliteitsvol wiskunde- en wetenschapsonderwijs te bieden.</w:t>
      </w:r>
    </w:p>
    <w:p w14:paraId="2E76CA6C" w14:textId="77777777" w:rsidR="008D4ED6" w:rsidRPr="00611A6F" w:rsidRDefault="008D4ED6" w:rsidP="00611A6F">
      <w:pPr>
        <w:tabs>
          <w:tab w:val="left" w:pos="426"/>
        </w:tabs>
        <w:jc w:val="both"/>
        <w:rPr>
          <w:color w:val="1D1D1B"/>
          <w:szCs w:val="20"/>
          <w:shd w:val="clear" w:color="auto" w:fill="FFFFFF"/>
        </w:rPr>
      </w:pPr>
    </w:p>
    <w:p w14:paraId="18E3B334" w14:textId="77777777" w:rsidR="00911016" w:rsidRPr="00B85F92" w:rsidRDefault="00911016" w:rsidP="00911016">
      <w:pPr>
        <w:pStyle w:val="Lijstalinea"/>
        <w:numPr>
          <w:ilvl w:val="0"/>
          <w:numId w:val="32"/>
        </w:numPr>
        <w:rPr>
          <w:szCs w:val="20"/>
        </w:rPr>
      </w:pPr>
      <w:r>
        <w:rPr>
          <w:szCs w:val="20"/>
        </w:rPr>
        <w:t>In het bijzonder sta je in voor de realisatie van volgende taken</w:t>
      </w:r>
      <w:r w:rsidRPr="00B85F92">
        <w:rPr>
          <w:szCs w:val="20"/>
        </w:rPr>
        <w:t>:</w:t>
      </w:r>
    </w:p>
    <w:p w14:paraId="075647C4" w14:textId="0F929027" w:rsidR="00B32A3D" w:rsidRPr="00B32A3D" w:rsidRDefault="00911016" w:rsidP="00B32A3D">
      <w:pPr>
        <w:pStyle w:val="Lijstalinea"/>
        <w:numPr>
          <w:ilvl w:val="1"/>
          <w:numId w:val="32"/>
        </w:numPr>
        <w:rPr>
          <w:szCs w:val="20"/>
        </w:rPr>
      </w:pPr>
      <w:r>
        <w:rPr>
          <w:szCs w:val="20"/>
        </w:rPr>
        <w:t xml:space="preserve">Je </w:t>
      </w:r>
      <w:r w:rsidR="00055DCB">
        <w:rPr>
          <w:szCs w:val="20"/>
        </w:rPr>
        <w:t xml:space="preserve">werkt je in </w:t>
      </w:r>
      <w:proofErr w:type="spellStart"/>
      <w:r w:rsidR="00055DCB">
        <w:rPr>
          <w:szCs w:val="20"/>
        </w:rPr>
        <w:t>in</w:t>
      </w:r>
      <w:proofErr w:type="spellEnd"/>
      <w:r w:rsidR="00055DCB">
        <w:rPr>
          <w:szCs w:val="20"/>
        </w:rPr>
        <w:t xml:space="preserve"> wat er tijdens het eerste </w:t>
      </w:r>
      <w:proofErr w:type="spellStart"/>
      <w:r w:rsidR="00055DCB">
        <w:rPr>
          <w:szCs w:val="20"/>
        </w:rPr>
        <w:t>onderzoek</w:t>
      </w:r>
      <w:r w:rsidR="008B7FEC">
        <w:rPr>
          <w:szCs w:val="20"/>
        </w:rPr>
        <w:t>s</w:t>
      </w:r>
      <w:r w:rsidR="00055DCB">
        <w:rPr>
          <w:szCs w:val="20"/>
        </w:rPr>
        <w:t>jaar</w:t>
      </w:r>
      <w:proofErr w:type="spellEnd"/>
      <w:r w:rsidR="00055DCB">
        <w:rPr>
          <w:szCs w:val="20"/>
        </w:rPr>
        <w:t xml:space="preserve"> al gebeurd</w:t>
      </w:r>
      <w:r w:rsidR="00B32A3D">
        <w:rPr>
          <w:szCs w:val="20"/>
        </w:rPr>
        <w:t>e</w:t>
      </w:r>
      <w:r>
        <w:rPr>
          <w:szCs w:val="20"/>
        </w:rPr>
        <w:t xml:space="preserve"> </w:t>
      </w:r>
      <w:r w:rsidR="00B32A3D">
        <w:rPr>
          <w:szCs w:val="20"/>
        </w:rPr>
        <w:t>door je</w:t>
      </w:r>
      <w:r>
        <w:rPr>
          <w:szCs w:val="20"/>
        </w:rPr>
        <w:t xml:space="preserve"> collega’s</w:t>
      </w:r>
    </w:p>
    <w:p w14:paraId="0E7FCAC8" w14:textId="70237DB2" w:rsidR="008B7FEC" w:rsidRDefault="008B7FEC" w:rsidP="00911016">
      <w:pPr>
        <w:pStyle w:val="Lijstalinea"/>
        <w:numPr>
          <w:ilvl w:val="1"/>
          <w:numId w:val="32"/>
        </w:numPr>
        <w:rPr>
          <w:szCs w:val="20"/>
        </w:rPr>
      </w:pPr>
      <w:r>
        <w:rPr>
          <w:szCs w:val="20"/>
        </w:rPr>
        <w:t>Je staat in de voor de praktische afspraken met jobstudenten</w:t>
      </w:r>
      <w:r w:rsidR="00DC0B8D">
        <w:rPr>
          <w:szCs w:val="20"/>
        </w:rPr>
        <w:t xml:space="preserve"> die</w:t>
      </w:r>
      <w:r w:rsidR="00984670">
        <w:rPr>
          <w:szCs w:val="20"/>
        </w:rPr>
        <w:t xml:space="preserve"> betrokken zijn bij de dataverzameling</w:t>
      </w:r>
    </w:p>
    <w:p w14:paraId="5C819E21" w14:textId="14AB642F" w:rsidR="00004260" w:rsidRDefault="00004260" w:rsidP="00911016">
      <w:pPr>
        <w:pStyle w:val="Lijstalinea"/>
        <w:numPr>
          <w:ilvl w:val="1"/>
          <w:numId w:val="32"/>
        </w:numPr>
        <w:rPr>
          <w:szCs w:val="20"/>
        </w:rPr>
      </w:pPr>
      <w:r>
        <w:rPr>
          <w:szCs w:val="20"/>
        </w:rPr>
        <w:t xml:space="preserve">Je houdt contact met de internationale organisatie van het TIMMS-onderzoek </w:t>
      </w:r>
      <w:r w:rsidR="0024179E">
        <w:rPr>
          <w:szCs w:val="20"/>
        </w:rPr>
        <w:t>en zorgt dat de door hen voorgeschreven protocollen in Vlaanderen opgevolgd worden.</w:t>
      </w:r>
    </w:p>
    <w:p w14:paraId="0A46BBE1" w14:textId="63146F16" w:rsidR="00984670" w:rsidRDefault="00984670" w:rsidP="00911016">
      <w:pPr>
        <w:pStyle w:val="Lijstalinea"/>
        <w:numPr>
          <w:ilvl w:val="1"/>
          <w:numId w:val="32"/>
        </w:numPr>
        <w:rPr>
          <w:szCs w:val="20"/>
        </w:rPr>
      </w:pPr>
      <w:r>
        <w:rPr>
          <w:szCs w:val="20"/>
        </w:rPr>
        <w:t xml:space="preserve">Je </w:t>
      </w:r>
      <w:r w:rsidR="00004260">
        <w:rPr>
          <w:szCs w:val="20"/>
        </w:rPr>
        <w:t xml:space="preserve">onderhandelt </w:t>
      </w:r>
      <w:r w:rsidR="0024179E">
        <w:rPr>
          <w:szCs w:val="20"/>
        </w:rPr>
        <w:t>met ICT-partners d</w:t>
      </w:r>
      <w:r w:rsidR="00806BE7">
        <w:rPr>
          <w:szCs w:val="20"/>
        </w:rPr>
        <w:t>ie hardware leveren voor de dataverzameling.</w:t>
      </w:r>
    </w:p>
    <w:p w14:paraId="024857EB" w14:textId="1C9A05AF" w:rsidR="005F77FA" w:rsidRPr="005F77FA" w:rsidRDefault="005F77FA" w:rsidP="00911016">
      <w:pPr>
        <w:pStyle w:val="Lijstalinea"/>
        <w:numPr>
          <w:ilvl w:val="1"/>
          <w:numId w:val="32"/>
        </w:numPr>
        <w:rPr>
          <w:szCs w:val="20"/>
        </w:rPr>
      </w:pPr>
      <w:r>
        <w:rPr>
          <w:szCs w:val="20"/>
        </w:rPr>
        <w:t>Je draagt bij aan de analyse van de verzamelde date, en de vertaling daarvan naar valideerbare kennisontwikkeling</w:t>
      </w:r>
    </w:p>
    <w:p w14:paraId="7F7EB0E2" w14:textId="7274B4C8" w:rsidR="00911016" w:rsidRDefault="00911016" w:rsidP="00911016">
      <w:pPr>
        <w:pStyle w:val="Lijstalinea"/>
        <w:numPr>
          <w:ilvl w:val="1"/>
          <w:numId w:val="32"/>
        </w:numPr>
        <w:rPr>
          <w:szCs w:val="20"/>
        </w:rPr>
      </w:pPr>
      <w:r w:rsidRPr="00B85F92">
        <w:rPr>
          <w:szCs w:val="20"/>
          <w:lang w:val="nl-BE"/>
        </w:rPr>
        <w:t xml:space="preserve">Je </w:t>
      </w:r>
      <w:r>
        <w:rPr>
          <w:szCs w:val="20"/>
          <w:lang w:val="nl-BE"/>
        </w:rPr>
        <w:t>draagt bij aan het rapporteren van</w:t>
      </w:r>
      <w:r w:rsidRPr="00B85F92">
        <w:rPr>
          <w:szCs w:val="20"/>
          <w:lang w:val="nl-BE"/>
        </w:rPr>
        <w:t xml:space="preserve"> </w:t>
      </w:r>
      <w:r>
        <w:rPr>
          <w:szCs w:val="20"/>
        </w:rPr>
        <w:t>resultaten in wetenschappelijke en praktijkgerichte publicaties</w:t>
      </w:r>
    </w:p>
    <w:p w14:paraId="3A54D892" w14:textId="77777777" w:rsidR="00911016" w:rsidRDefault="00911016" w:rsidP="00911016">
      <w:pPr>
        <w:pStyle w:val="Lijstalinea"/>
        <w:numPr>
          <w:ilvl w:val="1"/>
          <w:numId w:val="32"/>
        </w:numPr>
        <w:rPr>
          <w:szCs w:val="20"/>
        </w:rPr>
      </w:pPr>
      <w:r>
        <w:rPr>
          <w:szCs w:val="20"/>
        </w:rPr>
        <w:t>Je werkt samen met de academische partners en met projectpartners uit het werkveld tijdens alle stappen van het onderzoek.</w:t>
      </w:r>
      <w:r w:rsidRPr="008D60F2">
        <w:rPr>
          <w:szCs w:val="20"/>
        </w:rPr>
        <w:t xml:space="preserve">  </w:t>
      </w:r>
    </w:p>
    <w:p w14:paraId="6405264A" w14:textId="77777777" w:rsidR="00911016" w:rsidRPr="00857DF7" w:rsidRDefault="00911016" w:rsidP="00911016">
      <w:pPr>
        <w:jc w:val="both"/>
        <w:rPr>
          <w:rFonts w:cs="Arial"/>
          <w:szCs w:val="20"/>
          <w:lang w:val="nl-BE"/>
        </w:rPr>
      </w:pPr>
    </w:p>
    <w:p w14:paraId="43B75D74" w14:textId="5D601F58" w:rsidR="006076CF" w:rsidRPr="006076CF" w:rsidRDefault="00C67C28" w:rsidP="006076CF">
      <w:pPr>
        <w:jc w:val="both"/>
        <w:rPr>
          <w:rFonts w:cs="Arial"/>
          <w:szCs w:val="20"/>
          <w:lang w:val="nl-BE"/>
        </w:rPr>
      </w:pPr>
      <w:r>
        <w:rPr>
          <w:rFonts w:cs="Arial"/>
          <w:szCs w:val="20"/>
          <w:lang w:val="nl-BE"/>
        </w:rPr>
        <w:t>Je werkt daarnaa</w:t>
      </w:r>
      <w:r w:rsidR="00D15278">
        <w:rPr>
          <w:rFonts w:cs="Arial"/>
          <w:szCs w:val="20"/>
          <w:lang w:val="nl-BE"/>
        </w:rPr>
        <w:t xml:space="preserve">st aan een bijkomende deelopdracht als </w:t>
      </w:r>
      <w:r w:rsidR="006076CF" w:rsidRPr="006076CF">
        <w:rPr>
          <w:rFonts w:cs="Arial"/>
          <w:szCs w:val="20"/>
          <w:lang w:val="nl-BE"/>
        </w:rPr>
        <w:t xml:space="preserve">gangmaker onderzoek </w:t>
      </w:r>
      <w:r w:rsidR="00DB0F0B">
        <w:rPr>
          <w:rFonts w:cs="Arial"/>
          <w:szCs w:val="20"/>
          <w:lang w:val="nl-BE"/>
        </w:rPr>
        <w:t xml:space="preserve">binnen </w:t>
      </w:r>
      <w:r w:rsidR="00A63CEF">
        <w:rPr>
          <w:rFonts w:cs="Arial"/>
          <w:szCs w:val="20"/>
          <w:lang w:val="nl-BE"/>
        </w:rPr>
        <w:t>de onderzoekslijn</w:t>
      </w:r>
      <w:r w:rsidR="00DB0F0B">
        <w:rPr>
          <w:rFonts w:cs="Arial"/>
          <w:szCs w:val="20"/>
          <w:lang w:val="nl-BE"/>
        </w:rPr>
        <w:t xml:space="preserve"> ‘authentiek leren</w:t>
      </w:r>
      <w:r w:rsidR="006076CF" w:rsidRPr="006076CF">
        <w:rPr>
          <w:rFonts w:cs="Arial"/>
          <w:szCs w:val="20"/>
          <w:lang w:val="nl-BE"/>
        </w:rPr>
        <w:t>’</w:t>
      </w:r>
    </w:p>
    <w:p w14:paraId="6C88F564" w14:textId="5DF1C9B6" w:rsidR="006076CF" w:rsidRDefault="006076CF" w:rsidP="006076CF">
      <w:pPr>
        <w:numPr>
          <w:ilvl w:val="0"/>
          <w:numId w:val="34"/>
        </w:numPr>
        <w:jc w:val="both"/>
        <w:rPr>
          <w:rFonts w:cs="Arial"/>
          <w:szCs w:val="20"/>
          <w:lang w:val="nl-BE"/>
        </w:rPr>
      </w:pPr>
      <w:r w:rsidRPr="006076CF">
        <w:rPr>
          <w:rFonts w:cs="Arial"/>
          <w:szCs w:val="20"/>
          <w:lang w:val="nl-BE"/>
        </w:rPr>
        <w:t xml:space="preserve">Je werkt samen met collega’s onderzoekprojecten uit en voert onderzoek rond </w:t>
      </w:r>
      <w:r w:rsidR="00DB0F0B">
        <w:rPr>
          <w:rFonts w:cs="Arial"/>
          <w:szCs w:val="20"/>
          <w:lang w:val="nl-BE"/>
        </w:rPr>
        <w:t>authentiek leren</w:t>
      </w:r>
    </w:p>
    <w:p w14:paraId="1FD42FC0" w14:textId="446241B1" w:rsidR="001C0440" w:rsidRPr="006076CF" w:rsidRDefault="001C0440" w:rsidP="007E29C6">
      <w:pPr>
        <w:pStyle w:val="Lijstalinea"/>
        <w:numPr>
          <w:ilvl w:val="0"/>
          <w:numId w:val="34"/>
        </w:numPr>
        <w:jc w:val="both"/>
        <w:rPr>
          <w:rFonts w:cs="Arial"/>
          <w:szCs w:val="20"/>
          <w:lang w:val="nl-BE"/>
        </w:rPr>
      </w:pPr>
      <w:r w:rsidRPr="001C0440">
        <w:rPr>
          <w:rFonts w:cs="Arial"/>
          <w:szCs w:val="20"/>
          <w:lang w:val="nl-BE"/>
        </w:rPr>
        <w:t>Je ondersteunt de onderzoekslijnverantwoordelijke bij het werven van externe financiering</w:t>
      </w:r>
      <w:r>
        <w:rPr>
          <w:rFonts w:cs="Arial"/>
          <w:szCs w:val="20"/>
          <w:lang w:val="nl-BE"/>
        </w:rPr>
        <w:t>.</w:t>
      </w:r>
    </w:p>
    <w:p w14:paraId="40F5EB7F" w14:textId="77777777" w:rsidR="00967133" w:rsidRDefault="00967133" w:rsidP="00911016">
      <w:pPr>
        <w:jc w:val="both"/>
        <w:rPr>
          <w:rFonts w:cs="Arial"/>
          <w:szCs w:val="20"/>
          <w:lang w:val="nl-BE"/>
        </w:rPr>
      </w:pPr>
    </w:p>
    <w:p w14:paraId="349AC923" w14:textId="28DCFD80" w:rsidR="00911016" w:rsidRPr="00CF4326" w:rsidRDefault="00911016" w:rsidP="00911016">
      <w:pPr>
        <w:jc w:val="both"/>
        <w:rPr>
          <w:rFonts w:cs="Arial"/>
          <w:szCs w:val="20"/>
          <w:lang w:val="nl-BE"/>
        </w:rPr>
      </w:pPr>
      <w:r w:rsidRPr="00CF4326">
        <w:rPr>
          <w:rFonts w:cs="Arial"/>
          <w:szCs w:val="20"/>
          <w:lang w:val="nl-BE"/>
        </w:rPr>
        <w:t>Je bent werkzaam op campus Zuid</w:t>
      </w:r>
      <w:r>
        <w:rPr>
          <w:rFonts w:cs="Arial"/>
          <w:szCs w:val="20"/>
          <w:lang w:val="nl-BE"/>
        </w:rPr>
        <w:t xml:space="preserve">, en </w:t>
      </w:r>
      <w:r w:rsidRPr="00CF4326">
        <w:rPr>
          <w:szCs w:val="20"/>
        </w:rPr>
        <w:t xml:space="preserve">maakt deel uit van het expertisecentrum ‘Groeikracht in Onderwijs’. </w:t>
      </w:r>
      <w:r w:rsidRPr="00CF4326">
        <w:rPr>
          <w:rFonts w:cs="Arial"/>
          <w:szCs w:val="20"/>
        </w:rPr>
        <w:t>Je rapporteert aan het hoofd van het expertisecentrum.</w:t>
      </w:r>
    </w:p>
    <w:p w14:paraId="38C5A091" w14:textId="4E602BD4" w:rsidR="006213A9" w:rsidRDefault="00596091" w:rsidP="006213A9">
      <w:pPr>
        <w:keepNext/>
        <w:tabs>
          <w:tab w:val="left" w:pos="426"/>
        </w:tabs>
        <w:spacing w:before="360" w:line="480" w:lineRule="auto"/>
        <w:outlineLvl w:val="0"/>
        <w:rPr>
          <w:rFonts w:cs="Arial"/>
          <w:b/>
          <w:bCs/>
          <w:iCs/>
          <w:sz w:val="22"/>
          <w:szCs w:val="22"/>
        </w:rPr>
      </w:pPr>
      <w:r>
        <w:rPr>
          <w:rFonts w:cs="Arial"/>
          <w:b/>
          <w:bCs/>
          <w:iCs/>
          <w:sz w:val="22"/>
          <w:szCs w:val="22"/>
        </w:rPr>
        <w:lastRenderedPageBreak/>
        <w:t>Wie ben je?</w:t>
      </w:r>
    </w:p>
    <w:p w14:paraId="37A7B146" w14:textId="77777777" w:rsidR="00911016" w:rsidRDefault="00911016" w:rsidP="00911016">
      <w:pPr>
        <w:pStyle w:val="Lijstalinea"/>
        <w:numPr>
          <w:ilvl w:val="0"/>
          <w:numId w:val="33"/>
        </w:numPr>
        <w:rPr>
          <w:szCs w:val="20"/>
          <w:lang w:val="nl-BE"/>
        </w:rPr>
      </w:pPr>
      <w:r w:rsidRPr="00B85F92">
        <w:rPr>
          <w:szCs w:val="20"/>
          <w:lang w:val="nl-BE"/>
        </w:rPr>
        <w:t xml:space="preserve">Je beschikt over een master diploma </w:t>
      </w:r>
      <w:r>
        <w:rPr>
          <w:szCs w:val="20"/>
          <w:lang w:val="nl-BE"/>
        </w:rPr>
        <w:t>pedagogische wetenschappen, opleidings- en onderwijswetenschappen, educatieve studies, of een master diploma in een aanverwant domein.</w:t>
      </w:r>
    </w:p>
    <w:p w14:paraId="3748AB17" w14:textId="79B63004" w:rsidR="00911016" w:rsidRDefault="00911016" w:rsidP="00911016">
      <w:pPr>
        <w:pStyle w:val="Lijstalinea"/>
        <w:numPr>
          <w:ilvl w:val="0"/>
          <w:numId w:val="33"/>
        </w:numPr>
        <w:rPr>
          <w:szCs w:val="20"/>
          <w:lang w:val="nl-BE"/>
        </w:rPr>
      </w:pPr>
      <w:r w:rsidRPr="00857DF7">
        <w:rPr>
          <w:szCs w:val="20"/>
          <w:lang w:val="nl-BE"/>
        </w:rPr>
        <w:t>Je hebt enkele jaren onderzoek</w:t>
      </w:r>
      <w:r>
        <w:rPr>
          <w:szCs w:val="20"/>
          <w:lang w:val="nl-BE"/>
        </w:rPr>
        <w:t>s</w:t>
      </w:r>
      <w:r w:rsidRPr="00857DF7">
        <w:rPr>
          <w:szCs w:val="20"/>
          <w:lang w:val="nl-BE"/>
        </w:rPr>
        <w:t xml:space="preserve">ervaring, een doctoraat </w:t>
      </w:r>
      <w:r>
        <w:rPr>
          <w:szCs w:val="20"/>
          <w:lang w:val="nl-BE"/>
        </w:rPr>
        <w:t>vormt</w:t>
      </w:r>
      <w:r w:rsidRPr="00857DF7">
        <w:rPr>
          <w:szCs w:val="20"/>
          <w:lang w:val="nl-BE"/>
        </w:rPr>
        <w:t xml:space="preserve"> een meerwaarde. </w:t>
      </w:r>
    </w:p>
    <w:p w14:paraId="5D5CFE31" w14:textId="4125C294" w:rsidR="009464AC" w:rsidRPr="00857DF7" w:rsidRDefault="009464AC" w:rsidP="00911016">
      <w:pPr>
        <w:pStyle w:val="Lijstalinea"/>
        <w:numPr>
          <w:ilvl w:val="0"/>
          <w:numId w:val="33"/>
        </w:numPr>
        <w:rPr>
          <w:szCs w:val="20"/>
          <w:lang w:val="nl-BE"/>
        </w:rPr>
      </w:pPr>
      <w:r>
        <w:rPr>
          <w:szCs w:val="20"/>
          <w:lang w:val="nl-BE"/>
        </w:rPr>
        <w:t>Je hebt voeling met de onderwijspraktijk, bijvoorbeeld door eigen ervaring in het (basis)-onderwijs.</w:t>
      </w:r>
    </w:p>
    <w:p w14:paraId="79D850F7" w14:textId="593DD1FD" w:rsidR="00911016" w:rsidRDefault="00911016" w:rsidP="00911016">
      <w:pPr>
        <w:pStyle w:val="Lijstalinea"/>
        <w:numPr>
          <w:ilvl w:val="0"/>
          <w:numId w:val="33"/>
        </w:numPr>
        <w:rPr>
          <w:szCs w:val="20"/>
          <w:lang w:val="nl-BE"/>
        </w:rPr>
      </w:pPr>
      <w:r w:rsidRPr="00B85F92">
        <w:rPr>
          <w:szCs w:val="20"/>
          <w:lang w:val="nl-BE"/>
        </w:rPr>
        <w:t xml:space="preserve">Je </w:t>
      </w:r>
      <w:r>
        <w:rPr>
          <w:szCs w:val="20"/>
          <w:lang w:val="nl-BE"/>
        </w:rPr>
        <w:t>hebt brede expertise in de methodes van het onderwijskundig onderzoek</w:t>
      </w:r>
      <w:r w:rsidR="006A1CBD">
        <w:rPr>
          <w:szCs w:val="20"/>
          <w:lang w:val="nl-BE"/>
        </w:rPr>
        <w:t>.</w:t>
      </w:r>
    </w:p>
    <w:p w14:paraId="77EDDB65" w14:textId="26AC600F" w:rsidR="00911016" w:rsidRDefault="00911016" w:rsidP="00911016">
      <w:pPr>
        <w:pStyle w:val="Lijstalinea"/>
        <w:numPr>
          <w:ilvl w:val="0"/>
          <w:numId w:val="33"/>
        </w:numPr>
        <w:rPr>
          <w:szCs w:val="20"/>
          <w:lang w:val="nl-BE"/>
        </w:rPr>
      </w:pPr>
      <w:r w:rsidRPr="00F30ABD">
        <w:rPr>
          <w:szCs w:val="20"/>
          <w:lang w:val="nl-BE"/>
        </w:rPr>
        <w:t xml:space="preserve">Je bent gedreven om </w:t>
      </w:r>
      <w:r w:rsidR="00C97E7A">
        <w:rPr>
          <w:szCs w:val="20"/>
          <w:lang w:val="nl-BE"/>
        </w:rPr>
        <w:t>onderwijs</w:t>
      </w:r>
      <w:r w:rsidRPr="00F30ABD">
        <w:rPr>
          <w:szCs w:val="20"/>
          <w:lang w:val="nl-BE"/>
        </w:rPr>
        <w:t>onderzoek te doen.</w:t>
      </w:r>
    </w:p>
    <w:p w14:paraId="3DEDEEE0" w14:textId="68D37D37" w:rsidR="007B5479" w:rsidRDefault="007B5479" w:rsidP="00911016">
      <w:pPr>
        <w:pStyle w:val="Lijstalinea"/>
        <w:numPr>
          <w:ilvl w:val="0"/>
          <w:numId w:val="33"/>
        </w:numPr>
        <w:rPr>
          <w:szCs w:val="20"/>
          <w:lang w:val="nl-BE"/>
        </w:rPr>
      </w:pPr>
      <w:r>
        <w:rPr>
          <w:szCs w:val="20"/>
          <w:lang w:val="nl-BE"/>
        </w:rPr>
        <w:t>Je bent bereid om nauwkeurig te werken.</w:t>
      </w:r>
    </w:p>
    <w:p w14:paraId="147793EE" w14:textId="1BE6763D" w:rsidR="002B2126" w:rsidRDefault="002B2126" w:rsidP="00911016">
      <w:pPr>
        <w:pStyle w:val="Lijstalinea"/>
        <w:numPr>
          <w:ilvl w:val="0"/>
          <w:numId w:val="33"/>
        </w:numPr>
        <w:rPr>
          <w:szCs w:val="20"/>
          <w:lang w:val="nl-BE"/>
        </w:rPr>
      </w:pPr>
      <w:r>
        <w:rPr>
          <w:szCs w:val="20"/>
          <w:lang w:val="nl-BE"/>
        </w:rPr>
        <w:t>Je kan je eigen werk en dat van anderen goed organiseren en plannen, zowel op korte als op iets langere termijn.</w:t>
      </w:r>
    </w:p>
    <w:p w14:paraId="669589BA" w14:textId="12EBEB1B" w:rsidR="00C97E7A" w:rsidRDefault="00C97E7A" w:rsidP="00911016">
      <w:pPr>
        <w:pStyle w:val="Lijstalinea"/>
        <w:numPr>
          <w:ilvl w:val="0"/>
          <w:numId w:val="33"/>
        </w:numPr>
        <w:rPr>
          <w:szCs w:val="20"/>
          <w:lang w:val="nl-BE"/>
        </w:rPr>
      </w:pPr>
      <w:r>
        <w:rPr>
          <w:szCs w:val="20"/>
          <w:lang w:val="nl-BE"/>
        </w:rPr>
        <w:t xml:space="preserve">Je bent praktisch ingesteld, en kan doelgericht </w:t>
      </w:r>
      <w:r w:rsidR="006A069D">
        <w:rPr>
          <w:szCs w:val="20"/>
          <w:lang w:val="nl-BE"/>
        </w:rPr>
        <w:t>problemen oplossen.</w:t>
      </w:r>
    </w:p>
    <w:p w14:paraId="7B06BCAE" w14:textId="77777777" w:rsidR="00911016" w:rsidRPr="00F30ABD" w:rsidRDefault="00911016" w:rsidP="00911016">
      <w:pPr>
        <w:pStyle w:val="Lijstalinea"/>
        <w:numPr>
          <w:ilvl w:val="0"/>
          <w:numId w:val="33"/>
        </w:numPr>
        <w:rPr>
          <w:szCs w:val="20"/>
          <w:lang w:val="nl-BE"/>
        </w:rPr>
      </w:pPr>
      <w:r w:rsidRPr="00F30ABD">
        <w:rPr>
          <w:szCs w:val="20"/>
          <w:lang w:val="nl-BE"/>
        </w:rPr>
        <w:t xml:space="preserve">Je bent een teamspeler, die motiverend en inspirerend werkt ten aanzien van collega’s en samenwerking stimuleert. </w:t>
      </w:r>
    </w:p>
    <w:p w14:paraId="4C815D51" w14:textId="77777777" w:rsidR="00911016" w:rsidRPr="00B85F92" w:rsidRDefault="00911016" w:rsidP="00911016">
      <w:pPr>
        <w:pStyle w:val="Lijstalinea"/>
        <w:numPr>
          <w:ilvl w:val="0"/>
          <w:numId w:val="33"/>
        </w:numPr>
        <w:rPr>
          <w:szCs w:val="20"/>
          <w:lang w:val="nl-BE"/>
        </w:rPr>
      </w:pPr>
      <w:r>
        <w:rPr>
          <w:szCs w:val="20"/>
          <w:lang w:val="nl-BE"/>
        </w:rPr>
        <w:t>Je kan zelfstandig werken en neemt eigen verantwoordelijkheid in het behalen van de projectdoelstellingen.</w:t>
      </w:r>
    </w:p>
    <w:p w14:paraId="1D3F0409" w14:textId="50C97A6A" w:rsidR="00911016" w:rsidRPr="00B85F92" w:rsidRDefault="00911016" w:rsidP="00911016">
      <w:pPr>
        <w:pStyle w:val="Lijstalinea"/>
        <w:numPr>
          <w:ilvl w:val="0"/>
          <w:numId w:val="33"/>
        </w:numPr>
        <w:rPr>
          <w:szCs w:val="20"/>
          <w:lang w:val="nl-BE"/>
        </w:rPr>
      </w:pPr>
      <w:r>
        <w:rPr>
          <w:szCs w:val="20"/>
          <w:lang w:val="nl-BE"/>
        </w:rPr>
        <w:t>Je bezit communicatieve vaardigheden voor een constructieve samenwerking met de projectpartners en de bevraagde doelgroep, in het bijzonder schoolteams.</w:t>
      </w:r>
    </w:p>
    <w:p w14:paraId="158A8CE3" w14:textId="77777777" w:rsidR="00911016" w:rsidRDefault="00911016" w:rsidP="00911016">
      <w:pPr>
        <w:pStyle w:val="Lijstalinea"/>
        <w:numPr>
          <w:ilvl w:val="0"/>
          <w:numId w:val="33"/>
        </w:numPr>
      </w:pPr>
      <w:r w:rsidRPr="00BB666E">
        <w:t>Je bent kritisch ten aanzien van jezelf: je reflecteert over je eigen handelen met het oog op je eigen professionalisering</w:t>
      </w:r>
    </w:p>
    <w:p w14:paraId="7F4B9C1B" w14:textId="1409A6C0" w:rsidR="00911016" w:rsidRDefault="00911016" w:rsidP="00911016">
      <w:pPr>
        <w:pStyle w:val="Lijstalinea"/>
        <w:numPr>
          <w:ilvl w:val="0"/>
          <w:numId w:val="33"/>
        </w:numPr>
      </w:pPr>
      <w:r>
        <w:t>Je bezit schriftelijke communicatievaardigheden voor wetenschappelijke en niet-wetenschappelijke publicaties.</w:t>
      </w:r>
    </w:p>
    <w:p w14:paraId="28B39E0B" w14:textId="2C17EE86" w:rsidR="00A9643E" w:rsidRPr="00265F37" w:rsidRDefault="005428F8" w:rsidP="00A9643E">
      <w:pPr>
        <w:keepNext/>
        <w:tabs>
          <w:tab w:val="left" w:pos="426"/>
        </w:tabs>
        <w:spacing w:before="360" w:line="480" w:lineRule="auto"/>
        <w:outlineLvl w:val="0"/>
        <w:rPr>
          <w:rFonts w:cs="Arial"/>
          <w:b/>
          <w:bCs/>
          <w:iCs/>
          <w:sz w:val="22"/>
          <w:szCs w:val="22"/>
        </w:rPr>
      </w:pPr>
      <w:r>
        <w:rPr>
          <w:rFonts w:cs="Arial"/>
          <w:b/>
          <w:bCs/>
          <w:iCs/>
          <w:sz w:val="22"/>
          <w:szCs w:val="22"/>
        </w:rPr>
        <w:t>Wat bieden we jou?</w:t>
      </w:r>
    </w:p>
    <w:p w14:paraId="7A511201" w14:textId="1EA2AFAC" w:rsidR="00E10B39" w:rsidRDefault="00546D11" w:rsidP="00911016">
      <w:pPr>
        <w:pStyle w:val="Lijstalinea"/>
        <w:numPr>
          <w:ilvl w:val="0"/>
          <w:numId w:val="12"/>
        </w:numPr>
        <w:spacing w:line="276" w:lineRule="auto"/>
        <w:ind w:left="357" w:hanging="357"/>
        <w:contextualSpacing w:val="0"/>
      </w:pPr>
      <w:r w:rsidRPr="00596091">
        <w:t xml:space="preserve">Je sluit aan </w:t>
      </w:r>
      <w:r w:rsidR="00911016">
        <w:t>bij het expertis</w:t>
      </w:r>
      <w:r w:rsidR="009A6359">
        <w:t>e</w:t>
      </w:r>
      <w:r w:rsidR="00911016">
        <w:t>centrum Groeikracht in Onderwijs, j</w:t>
      </w:r>
      <w:r w:rsidR="00E10B39" w:rsidRPr="00E10B39">
        <w:t>e wordt ondersteund door een hulpvaardige KdG-community van enthousiaste medewerkers.</w:t>
      </w:r>
    </w:p>
    <w:p w14:paraId="3D1425CE" w14:textId="02582C31" w:rsidR="000A27BD" w:rsidRDefault="000A27BD" w:rsidP="000A27BD">
      <w:pPr>
        <w:pStyle w:val="Lijstalinea"/>
        <w:numPr>
          <w:ilvl w:val="0"/>
          <w:numId w:val="12"/>
        </w:numPr>
        <w:spacing w:after="160" w:line="276" w:lineRule="auto"/>
      </w:pPr>
      <w:r>
        <w:t>Je krijgt blijvend kansen tot leren en ontwikkelen</w:t>
      </w:r>
      <w:r w:rsidR="00824B8C">
        <w:t xml:space="preserve"> als professional en als mens</w:t>
      </w:r>
      <w:r>
        <w:t xml:space="preserve">, binnen én buiten KdG. </w:t>
      </w:r>
    </w:p>
    <w:p w14:paraId="0990DBAF" w14:textId="74B9A116" w:rsidR="00D62D28" w:rsidRDefault="00D62D28" w:rsidP="00E03D3A">
      <w:pPr>
        <w:pStyle w:val="Lijstalinea"/>
        <w:numPr>
          <w:ilvl w:val="0"/>
          <w:numId w:val="12"/>
        </w:numPr>
        <w:ind w:left="357" w:hanging="357"/>
        <w:contextualSpacing w:val="0"/>
        <w:rPr>
          <w:rFonts w:cs="Arial"/>
          <w:szCs w:val="20"/>
        </w:rPr>
      </w:pPr>
      <w:r>
        <w:rPr>
          <w:rFonts w:cs="Arial"/>
          <w:szCs w:val="20"/>
        </w:rPr>
        <w:t xml:space="preserve">Je komt terecht in een context waar er plaats en aandacht is voor diversiteit in de brede zin en waar iedereen zichzelf kan zijn en van elkaar kan leren. We geloven sterk in de kracht van verschillen en complementariteit. </w:t>
      </w:r>
    </w:p>
    <w:p w14:paraId="1065D137" w14:textId="77777777" w:rsidR="00BA6613" w:rsidRDefault="00BA6613" w:rsidP="00BA6613">
      <w:pPr>
        <w:pStyle w:val="Lijstalinea"/>
        <w:ind w:left="357"/>
        <w:contextualSpacing w:val="0"/>
        <w:rPr>
          <w:rFonts w:cs="Arial"/>
          <w:szCs w:val="20"/>
        </w:rPr>
      </w:pPr>
    </w:p>
    <w:p w14:paraId="18FAC350" w14:textId="2DF04A7E" w:rsidR="00E02FF5" w:rsidRPr="006754FB" w:rsidRDefault="00911016" w:rsidP="00FE0FB7">
      <w:pPr>
        <w:pStyle w:val="Lijstalinea"/>
        <w:numPr>
          <w:ilvl w:val="0"/>
          <w:numId w:val="12"/>
        </w:numPr>
        <w:rPr>
          <w:color w:val="000000"/>
          <w:szCs w:val="20"/>
          <w:lang w:val="nl-BE" w:eastAsia="nl-BE"/>
        </w:rPr>
      </w:pPr>
      <w:r w:rsidRPr="006754FB">
        <w:rPr>
          <w:color w:val="000000"/>
          <w:szCs w:val="20"/>
          <w:lang w:val="nl-BE" w:eastAsia="nl-BE"/>
        </w:rPr>
        <w:t>Een arbeidsovereenkomst in deeltijds dienstverband (</w:t>
      </w:r>
      <w:r w:rsidR="00181603" w:rsidRPr="006754FB">
        <w:rPr>
          <w:color w:val="000000"/>
          <w:szCs w:val="20"/>
          <w:lang w:val="nl-BE" w:eastAsia="nl-BE"/>
        </w:rPr>
        <w:t>5</w:t>
      </w:r>
      <w:r w:rsidRPr="006754FB">
        <w:rPr>
          <w:color w:val="000000"/>
          <w:szCs w:val="20"/>
          <w:lang w:val="nl-BE" w:eastAsia="nl-BE"/>
        </w:rPr>
        <w:t xml:space="preserve">0%) als contractueel bediende – projectmedewerker. </w:t>
      </w:r>
      <w:r w:rsidR="00B15E17" w:rsidRPr="006754FB">
        <w:rPr>
          <w:color w:val="000000"/>
          <w:szCs w:val="20"/>
          <w:lang w:val="nl-BE" w:eastAsia="nl-BE"/>
        </w:rPr>
        <w:t>Je start</w:t>
      </w:r>
      <w:r w:rsidR="004D42E4" w:rsidRPr="006754FB">
        <w:rPr>
          <w:color w:val="000000"/>
          <w:szCs w:val="20"/>
          <w:lang w:val="nl-BE" w:eastAsia="nl-BE"/>
        </w:rPr>
        <w:t xml:space="preserve"> op </w:t>
      </w:r>
      <w:r w:rsidR="00A83C09">
        <w:rPr>
          <w:color w:val="000000"/>
          <w:szCs w:val="20"/>
          <w:lang w:val="nl-BE" w:eastAsia="nl-BE"/>
        </w:rPr>
        <w:t>1 september</w:t>
      </w:r>
      <w:r w:rsidR="004D42E4" w:rsidRPr="006754FB">
        <w:rPr>
          <w:color w:val="000000"/>
          <w:szCs w:val="20"/>
          <w:lang w:val="nl-BE" w:eastAsia="nl-BE"/>
        </w:rPr>
        <w:t xml:space="preserve"> 2022 </w:t>
      </w:r>
      <w:r w:rsidR="00836ABA" w:rsidRPr="006754FB">
        <w:rPr>
          <w:color w:val="000000"/>
          <w:szCs w:val="20"/>
          <w:lang w:val="nl-BE" w:eastAsia="nl-BE"/>
        </w:rPr>
        <w:t>in een opdracht van 50% als contractueel be</w:t>
      </w:r>
      <w:r w:rsidR="006754FB" w:rsidRPr="006754FB">
        <w:rPr>
          <w:color w:val="000000"/>
          <w:szCs w:val="20"/>
          <w:lang w:val="nl-BE" w:eastAsia="nl-BE"/>
        </w:rPr>
        <w:t xml:space="preserve">diende. </w:t>
      </w:r>
      <w:r w:rsidR="007E1FBF" w:rsidRPr="006754FB">
        <w:rPr>
          <w:color w:val="000000"/>
          <w:szCs w:val="20"/>
          <w:lang w:eastAsia="nl-BE"/>
        </w:rPr>
        <w:t xml:space="preserve">Je </w:t>
      </w:r>
      <w:r w:rsidR="00CA14C3">
        <w:rPr>
          <w:color w:val="000000"/>
          <w:szCs w:val="20"/>
          <w:lang w:eastAsia="nl-BE"/>
        </w:rPr>
        <w:t>krijgt</w:t>
      </w:r>
      <w:r w:rsidR="007E1FBF" w:rsidRPr="006754FB">
        <w:rPr>
          <w:color w:val="000000"/>
          <w:szCs w:val="20"/>
          <w:lang w:eastAsia="nl-BE"/>
        </w:rPr>
        <w:t xml:space="preserve"> een contract van één jaar, verlengbaar</w:t>
      </w:r>
      <w:r w:rsidR="00540E1E">
        <w:rPr>
          <w:color w:val="000000"/>
          <w:szCs w:val="20"/>
          <w:lang w:eastAsia="nl-BE"/>
        </w:rPr>
        <w:t xml:space="preserve"> voor de duurtijd van het project,</w:t>
      </w:r>
      <w:r w:rsidR="007E1FBF" w:rsidRPr="006754FB">
        <w:rPr>
          <w:color w:val="000000"/>
          <w:szCs w:val="20"/>
          <w:lang w:eastAsia="nl-BE"/>
        </w:rPr>
        <w:t xml:space="preserve"> na positieve evaluatie.</w:t>
      </w:r>
    </w:p>
    <w:p w14:paraId="268CA749" w14:textId="076F3A77" w:rsidR="00911016" w:rsidRPr="007C02D5" w:rsidRDefault="0094057C" w:rsidP="00001579">
      <w:pPr>
        <w:pStyle w:val="Lijstalinea"/>
        <w:numPr>
          <w:ilvl w:val="0"/>
          <w:numId w:val="12"/>
        </w:numPr>
        <w:spacing w:after="100" w:afterAutospacing="1"/>
        <w:rPr>
          <w:szCs w:val="20"/>
        </w:rPr>
      </w:pPr>
      <w:r w:rsidRPr="007C02D5">
        <w:rPr>
          <w:lang w:val="nl-BE"/>
        </w:rPr>
        <w:t xml:space="preserve">Je mag rekenen op </w:t>
      </w:r>
      <w:r w:rsidR="00832C0B" w:rsidRPr="007C02D5">
        <w:rPr>
          <w:lang w:val="nl-BE"/>
        </w:rPr>
        <w:t>voordelen zoals</w:t>
      </w:r>
      <w:r w:rsidR="00832C0B" w:rsidRPr="007C02D5">
        <w:t xml:space="preserve"> flexibele werktijden, mogelijkheid tot </w:t>
      </w:r>
      <w:r w:rsidR="005A6B12" w:rsidRPr="007C02D5">
        <w:t xml:space="preserve">hybride </w:t>
      </w:r>
      <w:r w:rsidR="00832C0B" w:rsidRPr="007C02D5">
        <w:t>werken, een laptop, opleidingsmogelijkheden</w:t>
      </w:r>
      <w:r w:rsidR="000777A9" w:rsidRPr="007C02D5">
        <w:t xml:space="preserve">, </w:t>
      </w:r>
      <w:r w:rsidR="008F2418" w:rsidRPr="007C02D5">
        <w:t xml:space="preserve">een lerarenkaart, </w:t>
      </w:r>
      <w:r w:rsidR="00832C0B" w:rsidRPr="007C02D5">
        <w:t>een mooi aantal vakantiedagen</w:t>
      </w:r>
      <w:r w:rsidR="007C02D5" w:rsidRPr="007C02D5">
        <w:t>.</w:t>
      </w:r>
    </w:p>
    <w:p w14:paraId="32A47777" w14:textId="16A0F57A" w:rsidR="005B6B73" w:rsidRPr="007C02D5" w:rsidRDefault="00911016" w:rsidP="00F91CCB">
      <w:pPr>
        <w:pStyle w:val="Lijstalinea"/>
        <w:numPr>
          <w:ilvl w:val="0"/>
          <w:numId w:val="12"/>
        </w:numPr>
        <w:spacing w:after="100" w:afterAutospacing="1"/>
        <w:rPr>
          <w:color w:val="000000"/>
          <w:szCs w:val="20"/>
          <w:lang w:val="nl-BE" w:eastAsia="nl-BE"/>
        </w:rPr>
      </w:pPr>
      <w:r w:rsidRPr="007C02D5">
        <w:rPr>
          <w:szCs w:val="20"/>
        </w:rPr>
        <w:t xml:space="preserve">Een loon in functie van je </w:t>
      </w:r>
      <w:r w:rsidR="007C02D5" w:rsidRPr="007C02D5">
        <w:rPr>
          <w:szCs w:val="20"/>
        </w:rPr>
        <w:t>kwalificaties en ervaring</w:t>
      </w:r>
      <w:r w:rsidR="00B31E49" w:rsidRPr="007C02D5">
        <w:rPr>
          <w:szCs w:val="20"/>
        </w:rPr>
        <w:t xml:space="preserve"> als master volgens het barema van lector (</w:t>
      </w:r>
      <w:r w:rsidR="001C5497" w:rsidRPr="007C02D5">
        <w:rPr>
          <w:szCs w:val="20"/>
        </w:rPr>
        <w:t xml:space="preserve">equivalent van </w:t>
      </w:r>
      <w:r w:rsidR="00B31E49" w:rsidRPr="007C02D5">
        <w:rPr>
          <w:szCs w:val="20"/>
        </w:rPr>
        <w:t xml:space="preserve">502). </w:t>
      </w:r>
      <w:r w:rsidR="007A25B2" w:rsidRPr="007C02D5">
        <w:rPr>
          <w:color w:val="000000"/>
          <w:szCs w:val="20"/>
          <w:lang w:val="nl-BE" w:eastAsia="nl-BE"/>
        </w:rPr>
        <w:t xml:space="preserve">Meer info hierover vind je op </w:t>
      </w:r>
      <w:hyperlink r:id="rId9" w:anchor="hoger-onderwijs" w:history="1">
        <w:r w:rsidR="00630A63" w:rsidRPr="00F92C30">
          <w:rPr>
            <w:rStyle w:val="Hyperlink"/>
          </w:rPr>
          <w:t>http://onderwijs.vlaanderen.be/nl/vind-je-salarisschaal#hoger-onderwijs</w:t>
        </w:r>
      </w:hyperlink>
      <w:r w:rsidR="007A25B2" w:rsidRPr="007C02D5">
        <w:rPr>
          <w:rStyle w:val="Hyperlink"/>
        </w:rPr>
        <w:t>.</w:t>
      </w:r>
      <w:r w:rsidR="007A25B2" w:rsidRPr="007C02D5">
        <w:rPr>
          <w:color w:val="000000"/>
          <w:szCs w:val="20"/>
          <w:lang w:val="nl-BE" w:eastAsia="nl-BE"/>
        </w:rPr>
        <w:t xml:space="preserve"> </w:t>
      </w:r>
      <w:r w:rsidR="00E03D3A" w:rsidRPr="007C02D5">
        <w:rPr>
          <w:color w:val="000000"/>
          <w:szCs w:val="20"/>
          <w:lang w:val="nl-BE" w:eastAsia="nl-BE"/>
        </w:rPr>
        <w:t xml:space="preserve">Weet dat nuttige beroepservaring buiten het onderwijs kan meetellen voor je anciënniteit. </w:t>
      </w:r>
      <w:r w:rsidR="007A25B2" w:rsidRPr="007C02D5">
        <w:rPr>
          <w:color w:val="000000"/>
          <w:szCs w:val="20"/>
          <w:lang w:val="nl-BE" w:eastAsia="nl-BE"/>
        </w:rPr>
        <w:t>Woon-werkverkeer via openbaar vervoer vergoeden we voor 100% en als je met de fiets komt, krijg je 0,</w:t>
      </w:r>
      <w:r w:rsidR="00211398">
        <w:rPr>
          <w:color w:val="000000"/>
          <w:szCs w:val="20"/>
          <w:lang w:val="nl-BE" w:eastAsia="nl-BE"/>
        </w:rPr>
        <w:t>21</w:t>
      </w:r>
      <w:r w:rsidR="007A25B2" w:rsidRPr="007C02D5">
        <w:rPr>
          <w:color w:val="000000"/>
          <w:szCs w:val="20"/>
          <w:lang w:val="nl-BE" w:eastAsia="nl-BE"/>
        </w:rPr>
        <w:t xml:space="preserve"> € per km. </w:t>
      </w:r>
    </w:p>
    <w:p w14:paraId="7CAB0C68" w14:textId="037E45CF" w:rsidR="00A9643E" w:rsidRPr="00265F37" w:rsidRDefault="005428F8" w:rsidP="00A9643E">
      <w:pPr>
        <w:keepNext/>
        <w:tabs>
          <w:tab w:val="left" w:pos="426"/>
        </w:tabs>
        <w:spacing w:before="360" w:line="480" w:lineRule="auto"/>
        <w:outlineLvl w:val="0"/>
        <w:rPr>
          <w:rFonts w:cs="Arial"/>
          <w:b/>
          <w:bCs/>
          <w:iCs/>
          <w:sz w:val="22"/>
          <w:szCs w:val="22"/>
        </w:rPr>
      </w:pPr>
      <w:r>
        <w:rPr>
          <w:rFonts w:cs="Arial"/>
          <w:b/>
          <w:bCs/>
          <w:iCs/>
          <w:sz w:val="22"/>
          <w:szCs w:val="22"/>
        </w:rPr>
        <w:lastRenderedPageBreak/>
        <w:t>Interesse</w:t>
      </w:r>
      <w:r w:rsidR="00A9643E" w:rsidRPr="00265F37">
        <w:rPr>
          <w:rFonts w:cs="Arial"/>
          <w:b/>
          <w:bCs/>
          <w:iCs/>
          <w:sz w:val="22"/>
          <w:szCs w:val="22"/>
        </w:rPr>
        <w:t>?</w:t>
      </w:r>
    </w:p>
    <w:p w14:paraId="740A2E7B" w14:textId="3A95214E" w:rsidR="00B915BF" w:rsidRDefault="00AE466A" w:rsidP="00B915BF">
      <w:pPr>
        <w:spacing w:after="120"/>
        <w:rPr>
          <w:color w:val="000000"/>
          <w:szCs w:val="20"/>
          <w:lang w:eastAsia="nl-BE"/>
        </w:rPr>
      </w:pPr>
      <w:r w:rsidRPr="00DD17FA">
        <w:t xml:space="preserve">Vertel het ons! Solliciteer zo snel mogelijk en </w:t>
      </w:r>
      <w:r w:rsidR="00472AEC" w:rsidRPr="00DD17FA">
        <w:t xml:space="preserve">ten laatste </w:t>
      </w:r>
      <w:r w:rsidR="00472AEC" w:rsidRPr="007C02D5">
        <w:t>op</w:t>
      </w:r>
      <w:r w:rsidR="00472AEC" w:rsidRPr="007C02D5">
        <w:rPr>
          <w:b/>
          <w:bCs/>
        </w:rPr>
        <w:t xml:space="preserve"> </w:t>
      </w:r>
      <w:r w:rsidR="007C02D5" w:rsidRPr="007C02D5">
        <w:rPr>
          <w:b/>
          <w:bCs/>
        </w:rPr>
        <w:t>1</w:t>
      </w:r>
      <w:r w:rsidR="0041343A">
        <w:rPr>
          <w:b/>
          <w:bCs/>
        </w:rPr>
        <w:t xml:space="preserve"> </w:t>
      </w:r>
      <w:r w:rsidR="00730C2C">
        <w:rPr>
          <w:b/>
          <w:bCs/>
        </w:rPr>
        <w:t>juni</w:t>
      </w:r>
      <w:r w:rsidR="007C02D5" w:rsidRPr="007C02D5">
        <w:rPr>
          <w:b/>
          <w:bCs/>
        </w:rPr>
        <w:t xml:space="preserve"> 202</w:t>
      </w:r>
      <w:r w:rsidR="00D023DC">
        <w:rPr>
          <w:b/>
          <w:bCs/>
        </w:rPr>
        <w:t>2</w:t>
      </w:r>
      <w:r w:rsidR="00472AEC" w:rsidRPr="00DD17FA">
        <w:t xml:space="preserve"> </w:t>
      </w:r>
      <w:r w:rsidRPr="00DD17FA">
        <w:t xml:space="preserve">via </w:t>
      </w:r>
      <w:hyperlink r:id="rId10" w:history="1">
        <w:r w:rsidRPr="00DD17FA">
          <w:rPr>
            <w:rStyle w:val="Hyperlink"/>
          </w:rPr>
          <w:t>www.kdg.be/vacatures</w:t>
        </w:r>
      </w:hyperlink>
      <w:r w:rsidRPr="00DD17FA">
        <w:t xml:space="preserve">. </w:t>
      </w:r>
      <w:r w:rsidR="00B915BF">
        <w:rPr>
          <w:szCs w:val="20"/>
        </w:rPr>
        <w:t>We zijn benieuwd naar je parcours en motivatie. K</w:t>
      </w:r>
      <w:r w:rsidR="00B915BF">
        <w:rPr>
          <w:color w:val="000000"/>
          <w:szCs w:val="20"/>
          <w:lang w:eastAsia="nl-BE"/>
        </w:rPr>
        <w:t>lik op de gewenste vacature</w:t>
      </w:r>
      <w:r w:rsidR="00B915BF">
        <w:rPr>
          <w:szCs w:val="20"/>
        </w:rPr>
        <w:t xml:space="preserve"> en onderaan vind je de ‘</w:t>
      </w:r>
      <w:r w:rsidR="00B915BF">
        <w:rPr>
          <w:color w:val="000000"/>
          <w:szCs w:val="20"/>
          <w:lang w:eastAsia="nl-BE"/>
        </w:rPr>
        <w:t>solliciteer online’ link.</w:t>
      </w:r>
    </w:p>
    <w:p w14:paraId="013CF7E9" w14:textId="77777777" w:rsidR="00B915BF" w:rsidRDefault="00B915BF" w:rsidP="00B915BF">
      <w:pPr>
        <w:spacing w:after="120"/>
        <w:rPr>
          <w:color w:val="000000"/>
          <w:szCs w:val="20"/>
          <w:lang w:eastAsia="nl-BE"/>
        </w:rPr>
      </w:pPr>
    </w:p>
    <w:p w14:paraId="43804C34" w14:textId="6AA619E9" w:rsidR="00B915BF" w:rsidRPr="00242721" w:rsidRDefault="00B915BF" w:rsidP="00B915BF">
      <w:pPr>
        <w:spacing w:after="120"/>
        <w:rPr>
          <w:szCs w:val="20"/>
        </w:rPr>
      </w:pPr>
      <w:r>
        <w:rPr>
          <w:color w:val="000000"/>
          <w:szCs w:val="20"/>
          <w:lang w:eastAsia="nl-BE"/>
        </w:rPr>
        <w:t>Wat zijn dan de volgende stappen?</w:t>
      </w:r>
    </w:p>
    <w:p w14:paraId="112432C0" w14:textId="77777777" w:rsidR="00B915BF" w:rsidRDefault="00B915BF" w:rsidP="00B915BF">
      <w:pPr>
        <w:pStyle w:val="Lijstalinea"/>
        <w:numPr>
          <w:ilvl w:val="0"/>
          <w:numId w:val="30"/>
        </w:numPr>
        <w:suppressAutoHyphens/>
        <w:spacing w:after="120"/>
        <w:rPr>
          <w:szCs w:val="20"/>
        </w:rPr>
      </w:pPr>
      <w:r>
        <w:rPr>
          <w:szCs w:val="20"/>
        </w:rPr>
        <w:t>de 1</w:t>
      </w:r>
      <w:r>
        <w:rPr>
          <w:szCs w:val="20"/>
          <w:vertAlign w:val="superscript"/>
        </w:rPr>
        <w:t>ste</w:t>
      </w:r>
      <w:r>
        <w:rPr>
          <w:szCs w:val="20"/>
        </w:rPr>
        <w:t xml:space="preserve"> screening gebeurt op basis van je cv en motivatiebrief</w:t>
      </w:r>
    </w:p>
    <w:p w14:paraId="13BD450D" w14:textId="1001C2D1" w:rsidR="00AE466A" w:rsidRPr="00E33787" w:rsidRDefault="00B915BF" w:rsidP="00A9643E">
      <w:pPr>
        <w:pStyle w:val="Lijstalinea"/>
        <w:numPr>
          <w:ilvl w:val="0"/>
          <w:numId w:val="30"/>
        </w:numPr>
        <w:suppressAutoHyphens/>
        <w:spacing w:after="120"/>
        <w:rPr>
          <w:szCs w:val="20"/>
        </w:rPr>
      </w:pPr>
      <w:r>
        <w:rPr>
          <w:szCs w:val="20"/>
        </w:rPr>
        <w:t>de 2</w:t>
      </w:r>
      <w:r>
        <w:rPr>
          <w:szCs w:val="20"/>
          <w:vertAlign w:val="superscript"/>
        </w:rPr>
        <w:t>de</w:t>
      </w:r>
      <w:r>
        <w:rPr>
          <w:szCs w:val="20"/>
        </w:rPr>
        <w:t xml:space="preserve"> ronde bestaat uit een gesprek</w:t>
      </w:r>
      <w:r w:rsidR="00A83C09">
        <w:rPr>
          <w:szCs w:val="20"/>
        </w:rPr>
        <w:t xml:space="preserve"> met voorbereidende opdracht</w:t>
      </w:r>
      <w:r>
        <w:rPr>
          <w:szCs w:val="20"/>
        </w:rPr>
        <w:t xml:space="preserve"> </w:t>
      </w:r>
      <w:r w:rsidR="007C02D5">
        <w:rPr>
          <w:rFonts w:cs="Arial"/>
        </w:rPr>
        <w:t xml:space="preserve">dat zal doorgaan op Campus Zuid </w:t>
      </w:r>
      <w:r w:rsidR="0041343A">
        <w:rPr>
          <w:rFonts w:cs="Arial"/>
        </w:rPr>
        <w:t>in de 2</w:t>
      </w:r>
      <w:r w:rsidR="0041343A" w:rsidRPr="0041343A">
        <w:rPr>
          <w:rFonts w:cs="Arial"/>
          <w:vertAlign w:val="superscript"/>
        </w:rPr>
        <w:t>e</w:t>
      </w:r>
      <w:r w:rsidR="0041343A">
        <w:rPr>
          <w:rFonts w:cs="Arial"/>
        </w:rPr>
        <w:t xml:space="preserve"> of 3</w:t>
      </w:r>
      <w:r w:rsidR="0041343A" w:rsidRPr="0041343A">
        <w:rPr>
          <w:rFonts w:cs="Arial"/>
          <w:vertAlign w:val="superscript"/>
        </w:rPr>
        <w:t>e</w:t>
      </w:r>
      <w:r w:rsidR="0041343A">
        <w:rPr>
          <w:rFonts w:cs="Arial"/>
        </w:rPr>
        <w:t xml:space="preserve"> week van </w:t>
      </w:r>
      <w:r w:rsidR="00730C2C">
        <w:rPr>
          <w:rFonts w:cs="Arial"/>
        </w:rPr>
        <w:t>juni</w:t>
      </w:r>
      <w:r w:rsidR="0041343A">
        <w:rPr>
          <w:rFonts w:cs="Arial"/>
        </w:rPr>
        <w:t>.</w:t>
      </w:r>
    </w:p>
    <w:p w14:paraId="73E71EC7" w14:textId="77777777" w:rsidR="00E33787" w:rsidRPr="00E33787" w:rsidRDefault="00E33787" w:rsidP="00E33787">
      <w:pPr>
        <w:suppressAutoHyphens/>
        <w:spacing w:after="120"/>
        <w:rPr>
          <w:szCs w:val="20"/>
        </w:rPr>
      </w:pPr>
    </w:p>
    <w:p w14:paraId="0F4D7BE1" w14:textId="43985F3A" w:rsidR="006213A9" w:rsidRPr="00265F37" w:rsidRDefault="005428F8" w:rsidP="006213A9">
      <w:pPr>
        <w:keepNext/>
        <w:tabs>
          <w:tab w:val="left" w:pos="426"/>
        </w:tabs>
        <w:spacing w:before="360" w:line="480" w:lineRule="auto"/>
        <w:outlineLvl w:val="0"/>
        <w:rPr>
          <w:rFonts w:cs="Arial"/>
          <w:b/>
          <w:bCs/>
          <w:iCs/>
          <w:sz w:val="22"/>
          <w:szCs w:val="22"/>
        </w:rPr>
      </w:pPr>
      <w:r>
        <w:rPr>
          <w:rFonts w:cs="Arial"/>
          <w:b/>
          <w:bCs/>
          <w:iCs/>
          <w:sz w:val="22"/>
          <w:szCs w:val="22"/>
        </w:rPr>
        <w:t>Een vraag</w:t>
      </w:r>
      <w:r w:rsidR="006213A9" w:rsidRPr="00265F37">
        <w:rPr>
          <w:rFonts w:cs="Arial"/>
          <w:b/>
          <w:bCs/>
          <w:iCs/>
          <w:sz w:val="22"/>
          <w:szCs w:val="22"/>
        </w:rPr>
        <w:t>?</w:t>
      </w:r>
    </w:p>
    <w:p w14:paraId="668D569B" w14:textId="77777777" w:rsidR="009C64C4" w:rsidRDefault="009C64C4" w:rsidP="009C64C4">
      <w:pPr>
        <w:rPr>
          <w:rFonts w:ascii="Calibri" w:hAnsi="Calibri"/>
          <w:lang w:val="nl-BE" w:eastAsia="en-US"/>
        </w:rPr>
      </w:pPr>
      <w:r>
        <w:t xml:space="preserve">Je kan Wouter Smets contacteren voor vragen over je opdracht binnen TIMMS-project, via 0485 312 967 of </w:t>
      </w:r>
      <w:hyperlink r:id="rId11" w:history="1">
        <w:r>
          <w:rPr>
            <w:rStyle w:val="Hyperlink"/>
          </w:rPr>
          <w:t>wouter.smets@kdg.be</w:t>
        </w:r>
      </w:hyperlink>
      <w:r>
        <w:t xml:space="preserve">. </w:t>
      </w:r>
    </w:p>
    <w:p w14:paraId="57406328" w14:textId="77777777" w:rsidR="009C64C4" w:rsidRDefault="009C64C4" w:rsidP="009C64C4">
      <w:r>
        <w:t xml:space="preserve">Je kan Debbie De Neve contacteren voor vragen over de opdracht gangmaker onderzoek, via 03 502 23 09 of </w:t>
      </w:r>
      <w:hyperlink r:id="rId12" w:history="1">
        <w:r>
          <w:rPr>
            <w:rStyle w:val="Hyperlink"/>
          </w:rPr>
          <w:t>debbie.deneve@kdg.be</w:t>
        </w:r>
      </w:hyperlink>
      <w:r>
        <w:t>.</w:t>
      </w:r>
    </w:p>
    <w:p w14:paraId="7B5707DF" w14:textId="37F60A6F" w:rsidR="00832C0B" w:rsidRPr="001310EC" w:rsidRDefault="00832C0B" w:rsidP="00832C0B">
      <w:r w:rsidRPr="001310EC">
        <w:t xml:space="preserve">Voor hulp bij het solliciteren kan je terecht bij </w:t>
      </w:r>
      <w:r>
        <w:t xml:space="preserve">HR </w:t>
      </w:r>
      <w:r w:rsidRPr="001310EC">
        <w:t>via 03 613 13 36 o</w:t>
      </w:r>
      <w:r>
        <w:t xml:space="preserve">f </w:t>
      </w:r>
      <w:hyperlink r:id="rId13" w:history="1">
        <w:r w:rsidRPr="004D026D">
          <w:rPr>
            <w:rStyle w:val="Hyperlink"/>
          </w:rPr>
          <w:t>hr@kdg.be</w:t>
        </w:r>
      </w:hyperlink>
      <w:r>
        <w:t>.</w:t>
      </w:r>
      <w:r w:rsidRPr="001310EC">
        <w:t xml:space="preserve">  </w:t>
      </w:r>
    </w:p>
    <w:p w14:paraId="67EF41A8" w14:textId="3BF90001" w:rsidR="005C1CA3" w:rsidRDefault="006213A9" w:rsidP="00EF7BA3">
      <w:pPr>
        <w:jc w:val="both"/>
        <w:rPr>
          <w:rFonts w:cs="Arial"/>
          <w:szCs w:val="20"/>
        </w:rPr>
      </w:pPr>
      <w:r>
        <w:rPr>
          <w:rFonts w:cs="Arial"/>
          <w:sz w:val="18"/>
          <w:szCs w:val="18"/>
        </w:rPr>
        <w:t xml:space="preserve"> </w:t>
      </w:r>
    </w:p>
    <w:p w14:paraId="5A81EB85" w14:textId="77777777" w:rsidR="00EF7BA3" w:rsidRPr="00EF7BA3" w:rsidRDefault="00EF7BA3" w:rsidP="00EF7BA3">
      <w:pPr>
        <w:jc w:val="both"/>
        <w:rPr>
          <w:rFonts w:cs="Arial"/>
          <w:szCs w:val="20"/>
        </w:rPr>
      </w:pPr>
    </w:p>
    <w:sectPr w:rsidR="00EF7BA3" w:rsidRPr="00EF7BA3" w:rsidSect="00F95231">
      <w:headerReference w:type="default" r:id="rId14"/>
      <w:footerReference w:type="default" r:id="rId15"/>
      <w:pgSz w:w="11906" w:h="16838" w:code="9"/>
      <w:pgMar w:top="2530"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483A" w14:textId="77777777" w:rsidR="001B104E" w:rsidRDefault="001B104E" w:rsidP="00BC4BC3">
      <w:r>
        <w:separator/>
      </w:r>
    </w:p>
  </w:endnote>
  <w:endnote w:type="continuationSeparator" w:id="0">
    <w:p w14:paraId="375A4332" w14:textId="77777777" w:rsidR="001B104E" w:rsidRDefault="001B104E"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6C43" w14:textId="77777777" w:rsidR="00622C9E" w:rsidRPr="009E2781" w:rsidRDefault="009F0BA1" w:rsidP="00BC4BC3">
    <w:pPr>
      <w:pStyle w:val="Voettekst"/>
    </w:pPr>
    <w:r>
      <w:rPr>
        <w:noProof/>
        <w:lang w:val="nl-BE" w:eastAsia="nl-BE"/>
      </w:rPr>
      <mc:AlternateContent>
        <mc:Choice Requires="wps">
          <w:drawing>
            <wp:anchor distT="0" distB="0" distL="114300" distR="114300" simplePos="0" relativeHeight="251662336" behindDoc="1" locked="0" layoutInCell="1" allowOverlap="1" wp14:anchorId="687EEF30" wp14:editId="68AAE219">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00C688C1" w14:textId="77777777" w:rsidTr="0032081A">
                            <w:tc>
                              <w:tcPr>
                                <w:tcW w:w="7797" w:type="dxa"/>
                              </w:tcPr>
                              <w:p w14:paraId="739DC196" w14:textId="77777777" w:rsidR="004C4F06" w:rsidRDefault="004C4F06" w:rsidP="0032081A">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3FB635B6" w14:textId="77777777" w:rsidTr="004C4F06">
                                  <w:tc>
                                    <w:tcPr>
                                      <w:tcW w:w="8459" w:type="dxa"/>
                                    </w:tcPr>
                                    <w:p w14:paraId="06189646" w14:textId="0EBA3E25" w:rsidR="004C4F06" w:rsidRPr="008F04E0" w:rsidRDefault="00EB2B74" w:rsidP="0059009A">
                                      <w:pPr>
                                        <w:pStyle w:val="Voettekst"/>
                                        <w:rPr>
                                          <w:lang w:val="nl-BE"/>
                                        </w:rPr>
                                      </w:pPr>
                                      <w:r>
                                        <w:rPr>
                                          <w:sz w:val="14"/>
                                          <w:szCs w:val="14"/>
                                          <w:lang w:val="nl-BE"/>
                                        </w:rPr>
                                        <w:t>20</w:t>
                                      </w:r>
                                      <w:r w:rsidR="00316178">
                                        <w:rPr>
                                          <w:sz w:val="14"/>
                                          <w:szCs w:val="14"/>
                                          <w:lang w:val="nl-BE"/>
                                        </w:rPr>
                                        <w:t>2</w:t>
                                      </w:r>
                                      <w:r w:rsidR="0019335D">
                                        <w:rPr>
                                          <w:sz w:val="14"/>
                                          <w:szCs w:val="14"/>
                                          <w:lang w:val="nl-BE"/>
                                        </w:rPr>
                                        <w:t>2</w:t>
                                      </w:r>
                                      <w:r w:rsidR="004C4F06" w:rsidRPr="008F04E0">
                                        <w:rPr>
                                          <w:sz w:val="14"/>
                                          <w:szCs w:val="14"/>
                                          <w:lang w:val="nl-BE"/>
                                        </w:rPr>
                                        <w:t>/</w:t>
                                      </w:r>
                                      <w:r w:rsidR="0019335D">
                                        <w:rPr>
                                          <w:sz w:val="14"/>
                                          <w:szCs w:val="14"/>
                                          <w:lang w:val="nl-BE"/>
                                        </w:rPr>
                                        <w:t>022</w:t>
                                      </w:r>
                                      <w:r w:rsidR="004C4F06" w:rsidRPr="00911016">
                                        <w:rPr>
                                          <w:sz w:val="14"/>
                                          <w:szCs w:val="14"/>
                                          <w:lang w:val="nl-BE"/>
                                        </w:rPr>
                                        <w:t>/</w:t>
                                      </w:r>
                                      <w:r w:rsidR="00911016" w:rsidRPr="00911016">
                                        <w:rPr>
                                          <w:sz w:val="14"/>
                                          <w:szCs w:val="14"/>
                                          <w:lang w:val="nl-BE"/>
                                        </w:rPr>
                                        <w:t>Expertisecentrum</w:t>
                                      </w:r>
                                      <w:r w:rsidR="0068471F" w:rsidRPr="00911016">
                                        <w:rPr>
                                          <w:sz w:val="14"/>
                                          <w:szCs w:val="14"/>
                                          <w:lang w:val="nl-BE"/>
                                        </w:rPr>
                                        <w:t xml:space="preserve"> – publicatiedatum</w:t>
                                      </w:r>
                                      <w:r w:rsidR="0068471F" w:rsidRPr="008F04E0">
                                        <w:rPr>
                                          <w:sz w:val="14"/>
                                          <w:szCs w:val="14"/>
                                          <w:lang w:val="nl-BE"/>
                                        </w:rPr>
                                        <w:t>:</w:t>
                                      </w:r>
                                      <w:r w:rsidR="00EE511A">
                                        <w:rPr>
                                          <w:sz w:val="14"/>
                                          <w:szCs w:val="14"/>
                                          <w:lang w:val="nl-BE"/>
                                        </w:rPr>
                                        <w:t xml:space="preserve"> </w:t>
                                      </w:r>
                                      <w:r w:rsidR="009C64C4">
                                        <w:rPr>
                                          <w:sz w:val="14"/>
                                          <w:szCs w:val="14"/>
                                          <w:lang w:val="nl-BE"/>
                                        </w:rPr>
                                        <w:t>27/04</w:t>
                                      </w:r>
                                      <w:r w:rsidR="0019335D">
                                        <w:rPr>
                                          <w:sz w:val="14"/>
                                          <w:szCs w:val="14"/>
                                          <w:lang w:val="nl-BE"/>
                                        </w:rPr>
                                        <w:t>/2022</w:t>
                                      </w:r>
                                    </w:p>
                                  </w:tc>
                                  <w:tc>
                                    <w:tcPr>
                                      <w:tcW w:w="690" w:type="dxa"/>
                                    </w:tcPr>
                                    <w:p w14:paraId="7849BBCA" w14:textId="77777777" w:rsidR="004C4F06" w:rsidRDefault="004C4F06" w:rsidP="0032081A">
                                      <w:pPr>
                                        <w:pStyle w:val="Voettekst"/>
                                        <w:ind w:left="-108"/>
                                        <w:rPr>
                                          <w:i/>
                                          <w:noProof/>
                                          <w:color w:val="2D2C7C"/>
                                        </w:rPr>
                                      </w:pPr>
                                    </w:p>
                                  </w:tc>
                                </w:tr>
                              </w:tbl>
                              <w:p w14:paraId="4C374E60" w14:textId="77777777" w:rsidR="004C4F06" w:rsidRDefault="004C4F06" w:rsidP="0032081A">
                                <w:pPr>
                                  <w:ind w:firstLine="708"/>
                                  <w:jc w:val="right"/>
                                </w:pPr>
                              </w:p>
                            </w:tc>
                          </w:tr>
                        </w:tbl>
                        <w:p w14:paraId="5B78F95A" w14:textId="77777777" w:rsidR="00622C9E" w:rsidRPr="009F0BA1" w:rsidRDefault="00622C9E" w:rsidP="004D679C">
                          <w:pPr>
                            <w:pStyle w:val="KdG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EEF30" id="_x0000_t202" coordsize="21600,21600" o:spt="202" path="m,l,21600r21600,l21600,xe">
              <v:stroke joinstyle="miter"/>
              <v:path gradientshapeok="t" o:connecttype="rect"/>
            </v:shapetype>
            <v:shape id="Text Box 30" o:spid="_x0000_s1027"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" filled="f" stroked="f">
              <v:textbox inset="0,0,0,0">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00C688C1" w14:textId="77777777" w:rsidTr="0032081A">
                      <w:tc>
                        <w:tcPr>
                          <w:tcW w:w="7797" w:type="dxa"/>
                        </w:tcPr>
                        <w:p w14:paraId="739DC196" w14:textId="77777777" w:rsidR="004C4F06" w:rsidRDefault="004C4F06" w:rsidP="0032081A">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3FB635B6" w14:textId="77777777" w:rsidTr="004C4F06">
                            <w:tc>
                              <w:tcPr>
                                <w:tcW w:w="8459" w:type="dxa"/>
                              </w:tcPr>
                              <w:p w14:paraId="06189646" w14:textId="0EBA3E25" w:rsidR="004C4F06" w:rsidRPr="008F04E0" w:rsidRDefault="00EB2B74" w:rsidP="0059009A">
                                <w:pPr>
                                  <w:pStyle w:val="Voettekst"/>
                                  <w:rPr>
                                    <w:lang w:val="nl-BE"/>
                                  </w:rPr>
                                </w:pPr>
                                <w:r>
                                  <w:rPr>
                                    <w:sz w:val="14"/>
                                    <w:szCs w:val="14"/>
                                    <w:lang w:val="nl-BE"/>
                                  </w:rPr>
                                  <w:t>20</w:t>
                                </w:r>
                                <w:r w:rsidR="00316178">
                                  <w:rPr>
                                    <w:sz w:val="14"/>
                                    <w:szCs w:val="14"/>
                                    <w:lang w:val="nl-BE"/>
                                  </w:rPr>
                                  <w:t>2</w:t>
                                </w:r>
                                <w:r w:rsidR="0019335D">
                                  <w:rPr>
                                    <w:sz w:val="14"/>
                                    <w:szCs w:val="14"/>
                                    <w:lang w:val="nl-BE"/>
                                  </w:rPr>
                                  <w:t>2</w:t>
                                </w:r>
                                <w:r w:rsidR="004C4F06" w:rsidRPr="008F04E0">
                                  <w:rPr>
                                    <w:sz w:val="14"/>
                                    <w:szCs w:val="14"/>
                                    <w:lang w:val="nl-BE"/>
                                  </w:rPr>
                                  <w:t>/</w:t>
                                </w:r>
                                <w:r w:rsidR="0019335D">
                                  <w:rPr>
                                    <w:sz w:val="14"/>
                                    <w:szCs w:val="14"/>
                                    <w:lang w:val="nl-BE"/>
                                  </w:rPr>
                                  <w:t>022</w:t>
                                </w:r>
                                <w:r w:rsidR="004C4F06" w:rsidRPr="00911016">
                                  <w:rPr>
                                    <w:sz w:val="14"/>
                                    <w:szCs w:val="14"/>
                                    <w:lang w:val="nl-BE"/>
                                  </w:rPr>
                                  <w:t>/</w:t>
                                </w:r>
                                <w:r w:rsidR="00911016" w:rsidRPr="00911016">
                                  <w:rPr>
                                    <w:sz w:val="14"/>
                                    <w:szCs w:val="14"/>
                                    <w:lang w:val="nl-BE"/>
                                  </w:rPr>
                                  <w:t>Expertisecentrum</w:t>
                                </w:r>
                                <w:r w:rsidR="0068471F" w:rsidRPr="00911016">
                                  <w:rPr>
                                    <w:sz w:val="14"/>
                                    <w:szCs w:val="14"/>
                                    <w:lang w:val="nl-BE"/>
                                  </w:rPr>
                                  <w:t xml:space="preserve"> – publicatiedatum</w:t>
                                </w:r>
                                <w:r w:rsidR="0068471F" w:rsidRPr="008F04E0">
                                  <w:rPr>
                                    <w:sz w:val="14"/>
                                    <w:szCs w:val="14"/>
                                    <w:lang w:val="nl-BE"/>
                                  </w:rPr>
                                  <w:t>:</w:t>
                                </w:r>
                                <w:r w:rsidR="00EE511A">
                                  <w:rPr>
                                    <w:sz w:val="14"/>
                                    <w:szCs w:val="14"/>
                                    <w:lang w:val="nl-BE"/>
                                  </w:rPr>
                                  <w:t xml:space="preserve"> </w:t>
                                </w:r>
                                <w:r w:rsidR="009C64C4">
                                  <w:rPr>
                                    <w:sz w:val="14"/>
                                    <w:szCs w:val="14"/>
                                    <w:lang w:val="nl-BE"/>
                                  </w:rPr>
                                  <w:t>27/04</w:t>
                                </w:r>
                                <w:r w:rsidR="0019335D">
                                  <w:rPr>
                                    <w:sz w:val="14"/>
                                    <w:szCs w:val="14"/>
                                    <w:lang w:val="nl-BE"/>
                                  </w:rPr>
                                  <w:t>/2022</w:t>
                                </w:r>
                              </w:p>
                            </w:tc>
                            <w:tc>
                              <w:tcPr>
                                <w:tcW w:w="690" w:type="dxa"/>
                              </w:tcPr>
                              <w:p w14:paraId="7849BBCA" w14:textId="77777777" w:rsidR="004C4F06" w:rsidRDefault="004C4F06" w:rsidP="0032081A">
                                <w:pPr>
                                  <w:pStyle w:val="Voettekst"/>
                                  <w:ind w:left="-108"/>
                                  <w:rPr>
                                    <w:i/>
                                    <w:noProof/>
                                    <w:color w:val="2D2C7C"/>
                                  </w:rPr>
                                </w:pPr>
                              </w:p>
                            </w:tc>
                          </w:tr>
                        </w:tbl>
                        <w:p w14:paraId="4C374E60" w14:textId="77777777" w:rsidR="004C4F06" w:rsidRDefault="004C4F06" w:rsidP="0032081A">
                          <w:pPr>
                            <w:ind w:firstLine="708"/>
                            <w:jc w:val="right"/>
                          </w:pPr>
                        </w:p>
                      </w:tc>
                    </w:tr>
                  </w:tbl>
                  <w:p w14:paraId="5B78F95A" w14:textId="77777777" w:rsidR="00622C9E" w:rsidRPr="009F0BA1" w:rsidRDefault="00622C9E" w:rsidP="004D679C">
                    <w:pPr>
                      <w:pStyle w:val="KdGFooter"/>
                    </w:pPr>
                  </w:p>
                </w:txbxContent>
              </v:textbox>
              <w10:wrap anchorx="page" anchory="page"/>
            </v:shape>
          </w:pict>
        </mc:Fallback>
      </mc:AlternateContent>
    </w:r>
    <w:r w:rsidR="00F95231">
      <w:rPr>
        <w:noProof/>
        <w:lang w:val="nl-BE" w:eastAsia="nl-BE"/>
      </w:rPr>
      <mc:AlternateContent>
        <mc:Choice Requires="wps">
          <w:drawing>
            <wp:anchor distT="0" distB="0" distL="114300" distR="114300" simplePos="0" relativeHeight="251668480" behindDoc="0" locked="0" layoutInCell="1" allowOverlap="1" wp14:anchorId="7EB0B4DE" wp14:editId="5C17960B">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7BD26B"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" strokecolor="black [3213]" strokeweight="2pt"/>
          </w:pict>
        </mc:Fallback>
      </mc:AlternateContent>
    </w:r>
    <w:r w:rsidR="00622C9E">
      <w:rPr>
        <w:noProof/>
        <w:lang w:val="nl-BE" w:eastAsia="nl-BE"/>
      </w:rPr>
      <mc:AlternateContent>
        <mc:Choice Requires="wps">
          <w:drawing>
            <wp:anchor distT="0" distB="0" distL="114300" distR="114300" simplePos="0" relativeHeight="251674624" behindDoc="0" locked="0" layoutInCell="1" allowOverlap="1" wp14:anchorId="0FE40555" wp14:editId="39AD3F7B">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DC71AC"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F93F75">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F93F75">
                            <w:rPr>
                              <w:noProof/>
                              <w:color w:val="2D2C7C"/>
                              <w:sz w:val="14"/>
                            </w:rPr>
                            <w:t>3</w:t>
                          </w:r>
                          <w:r w:rsidRPr="003C45F1">
                            <w:rPr>
                              <w:color w:val="2D2C7C"/>
                              <w:sz w:val="14"/>
                            </w:rPr>
                            <w:fldChar w:fldCharType="end"/>
                          </w:r>
                        </w:p>
                        <w:p w14:paraId="12019F3D"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40555" id="Text Box 37" o:spid="_x0000_s1028"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" filled="f" stroked="f">
              <v:textbox>
                <w:txbxContent>
                  <w:p w14:paraId="46DC71AC"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F93F75">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F93F75">
                      <w:rPr>
                        <w:noProof/>
                        <w:color w:val="2D2C7C"/>
                        <w:sz w:val="14"/>
                      </w:rPr>
                      <w:t>3</w:t>
                    </w:r>
                    <w:r w:rsidRPr="003C45F1">
                      <w:rPr>
                        <w:color w:val="2D2C7C"/>
                        <w:sz w:val="14"/>
                      </w:rPr>
                      <w:fldChar w:fldCharType="end"/>
                    </w:r>
                  </w:p>
                  <w:p w14:paraId="12019F3D" w14:textId="77777777" w:rsidR="00622C9E" w:rsidRPr="003C45F1" w:rsidRDefault="00622C9E" w:rsidP="002E2B95">
                    <w:pPr>
                      <w:rPr>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928E" w14:textId="77777777" w:rsidR="001B104E" w:rsidRDefault="001B104E" w:rsidP="00BC4BC3">
      <w:r>
        <w:separator/>
      </w:r>
    </w:p>
  </w:footnote>
  <w:footnote w:type="continuationSeparator" w:id="0">
    <w:p w14:paraId="0F23C646" w14:textId="77777777" w:rsidR="001B104E" w:rsidRDefault="001B104E"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71CB" w14:textId="3A12F795" w:rsidR="00622C9E" w:rsidRPr="006F05D9" w:rsidRDefault="00F95231" w:rsidP="006F05D9">
    <w:pPr>
      <w:ind w:left="7788"/>
      <w:rPr>
        <w:smallCaps/>
        <w:color w:val="FFFFFF" w:themeColor="background1"/>
      </w:rPr>
    </w:pPr>
    <w:r w:rsidRPr="006F05D9">
      <w:rPr>
        <w:smallCaps/>
        <w:noProof/>
        <w:color w:val="FFFFFF" w:themeColor="background1"/>
        <w:highlight w:val="black"/>
        <w:lang w:val="nl-BE" w:eastAsia="nl-BE"/>
      </w:rPr>
      <w:drawing>
        <wp:anchor distT="0" distB="0" distL="114300" distR="114300" simplePos="0" relativeHeight="251676672" behindDoc="1" locked="0" layoutInCell="1" allowOverlap="1" wp14:anchorId="6FAEA8B6" wp14:editId="1A8B3F90">
          <wp:simplePos x="0" y="0"/>
          <wp:positionH relativeFrom="column">
            <wp:posOffset>-29210</wp:posOffset>
          </wp:positionH>
          <wp:positionV relativeFrom="paragraph">
            <wp:posOffset>-1905</wp:posOffset>
          </wp:positionV>
          <wp:extent cx="2231195" cy="5096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1195" cy="509612"/>
                  </a:xfrm>
                  <a:prstGeom prst="rect">
                    <a:avLst/>
                  </a:prstGeom>
                </pic:spPr>
              </pic:pic>
            </a:graphicData>
          </a:graphic>
          <wp14:sizeRelH relativeFrom="page">
            <wp14:pctWidth>0</wp14:pctWidth>
          </wp14:sizeRelH>
          <wp14:sizeRelV relativeFrom="page">
            <wp14:pctHeight>0</wp14:pctHeight>
          </wp14:sizeRelV>
        </wp:anchor>
      </w:drawing>
    </w:r>
    <w:r w:rsidR="00622C9E" w:rsidRPr="006F05D9">
      <w:rPr>
        <w:smallCaps/>
        <w:noProof/>
        <w:color w:val="FFFFFF" w:themeColor="background1"/>
        <w:highlight w:val="black"/>
        <w:lang w:val="nl-BE" w:eastAsia="nl-BE"/>
      </w:rPr>
      <mc:AlternateContent>
        <mc:Choice Requires="wps">
          <w:drawing>
            <wp:anchor distT="0" distB="0" distL="114300" distR="114300" simplePos="0" relativeHeight="251672576" behindDoc="0" locked="0" layoutInCell="1" allowOverlap="1" wp14:anchorId="6B122B16" wp14:editId="330BD88A">
              <wp:simplePos x="0" y="0"/>
              <wp:positionH relativeFrom="column">
                <wp:posOffset>1206500</wp:posOffset>
              </wp:positionH>
              <wp:positionV relativeFrom="paragraph">
                <wp:posOffset>622300</wp:posOffset>
              </wp:positionV>
              <wp:extent cx="297815" cy="34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4734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12BC54F" w14:textId="77777777" w:rsidR="00622C9E" w:rsidRPr="00BD3A60" w:rsidRDefault="00622C9E" w:rsidP="003C45F1">
                          <w:pPr>
                            <w:rPr>
                              <w:noProof/>
                              <w:lang w:val="en-US"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122B16" id="_x0000_t202" coordsize="21600,21600" o:spt="202" path="m,l,21600r21600,l21600,xe">
              <v:stroke joinstyle="miter"/>
              <v:path gradientshapeok="t" o:connecttype="rect"/>
            </v:shapetype>
            <v:shape id="Text Box 1" o:spid="_x0000_s1026" type="#_x0000_t202" style="position:absolute;left:0;text-align:left;margin-left:95pt;margin-top:49pt;width:23.45pt;height:27.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" filled="f" stroked="f">
              <v:textbox style="mso-fit-shape-to-text:t">
                <w:txbxContent>
                  <w:p w14:paraId="212BC54F" w14:textId="77777777" w:rsidR="00622C9E" w:rsidRPr="00BD3A60" w:rsidRDefault="00622C9E" w:rsidP="003C45F1">
                    <w:pPr>
                      <w:rPr>
                        <w:noProof/>
                        <w:lang w:val="en-US" w:eastAsia="en-U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0EE"/>
    <w:multiLevelType w:val="hybridMultilevel"/>
    <w:tmpl w:val="FB5CA51E"/>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9924CCF"/>
    <w:multiLevelType w:val="singleLevel"/>
    <w:tmpl w:val="BD46BE7C"/>
    <w:lvl w:ilvl="0">
      <w:numFmt w:val="bullet"/>
      <w:lvlText w:val="-"/>
      <w:lvlJc w:val="left"/>
      <w:pPr>
        <w:ind w:left="720" w:hanging="360"/>
      </w:pPr>
      <w:rPr>
        <w:rFonts w:ascii="Times New Roman" w:hAnsi="Times New Roman" w:cs="Times New Roman" w:hint="default"/>
      </w:rPr>
    </w:lvl>
  </w:abstractNum>
  <w:abstractNum w:abstractNumId="2" w15:restartNumberingAfterBreak="0">
    <w:nsid w:val="100E0961"/>
    <w:multiLevelType w:val="hybridMultilevel"/>
    <w:tmpl w:val="20B05604"/>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1E22B6"/>
    <w:multiLevelType w:val="hybridMultilevel"/>
    <w:tmpl w:val="AC84D3F8"/>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2E67776"/>
    <w:multiLevelType w:val="hybridMultilevel"/>
    <w:tmpl w:val="C974E4B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4272671"/>
    <w:multiLevelType w:val="hybridMultilevel"/>
    <w:tmpl w:val="114254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6B717C"/>
    <w:multiLevelType w:val="hybridMultilevel"/>
    <w:tmpl w:val="8FBA530C"/>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1494F84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2D4D36"/>
    <w:multiLevelType w:val="hybridMultilevel"/>
    <w:tmpl w:val="AD82E538"/>
    <w:lvl w:ilvl="0" w:tplc="5B4E3620">
      <w:start w:val="1"/>
      <w:numFmt w:val="bullet"/>
      <w:lvlText w:val="-"/>
      <w:lvlJc w:val="left"/>
      <w:pPr>
        <w:ind w:left="360" w:hanging="360"/>
      </w:pPr>
      <w:rPr>
        <w:rFonts w:ascii="Tahoma" w:hAnsi="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7F2524F"/>
    <w:multiLevelType w:val="hybridMultilevel"/>
    <w:tmpl w:val="E12277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005B9E"/>
    <w:multiLevelType w:val="hybridMultilevel"/>
    <w:tmpl w:val="867CC474"/>
    <w:lvl w:ilvl="0" w:tplc="B38C6F26">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F9B3238"/>
    <w:multiLevelType w:val="hybridMultilevel"/>
    <w:tmpl w:val="3A426514"/>
    <w:lvl w:ilvl="0" w:tplc="2D52F57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2375A48"/>
    <w:multiLevelType w:val="multilevel"/>
    <w:tmpl w:val="78EEA558"/>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144FCB"/>
    <w:multiLevelType w:val="hybridMultilevel"/>
    <w:tmpl w:val="E5B60250"/>
    <w:lvl w:ilvl="0" w:tplc="1494F842">
      <w:numFmt w:val="bullet"/>
      <w:lvlText w:val="-"/>
      <w:lvlJc w:val="left"/>
      <w:pPr>
        <w:ind w:left="360" w:hanging="360"/>
      </w:pPr>
      <w:rPr>
        <w:rFonts w:ascii="Times New Roman" w:eastAsia="Times New Roman" w:hAnsi="Times New Roman"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4431AFC"/>
    <w:multiLevelType w:val="hybridMultilevel"/>
    <w:tmpl w:val="F3105A74"/>
    <w:lvl w:ilvl="0" w:tplc="44828D0E">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57A544B"/>
    <w:multiLevelType w:val="hybridMultilevel"/>
    <w:tmpl w:val="FB00DC82"/>
    <w:lvl w:ilvl="0" w:tplc="1494F84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9BA3F84"/>
    <w:multiLevelType w:val="hybridMultilevel"/>
    <w:tmpl w:val="C406B7EA"/>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4E3721B"/>
    <w:multiLevelType w:val="hybridMultilevel"/>
    <w:tmpl w:val="A09AA86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5AC28C2"/>
    <w:multiLevelType w:val="hybridMultilevel"/>
    <w:tmpl w:val="17FA411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4" w15:restartNumberingAfterBreak="0">
    <w:nsid w:val="786761EC"/>
    <w:multiLevelType w:val="hybridMultilevel"/>
    <w:tmpl w:val="9B00E972"/>
    <w:lvl w:ilvl="0" w:tplc="3B50BEA6">
      <w:numFmt w:val="bullet"/>
      <w:lvlText w:val="-"/>
      <w:lvlJc w:val="left"/>
      <w:pPr>
        <w:tabs>
          <w:tab w:val="num" w:pos="360"/>
        </w:tabs>
        <w:ind w:left="360" w:hanging="360"/>
      </w:pPr>
      <w:rPr>
        <w:rFonts w:ascii="Times New Roman" w:eastAsia="Times New Roman" w:hAnsi="Times New Roman" w:cs="Times New Roman" w:hint="default"/>
        <w:lang w:val="nl-NL"/>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6900199">
    <w:abstractNumId w:val="16"/>
  </w:num>
  <w:num w:numId="2" w16cid:durableId="990989004">
    <w:abstractNumId w:val="16"/>
  </w:num>
  <w:num w:numId="3" w16cid:durableId="999769585">
    <w:abstractNumId w:val="16"/>
  </w:num>
  <w:num w:numId="4" w16cid:durableId="1418097303">
    <w:abstractNumId w:val="16"/>
  </w:num>
  <w:num w:numId="5" w16cid:durableId="591933819">
    <w:abstractNumId w:val="16"/>
  </w:num>
  <w:num w:numId="6" w16cid:durableId="620461228">
    <w:abstractNumId w:val="7"/>
  </w:num>
  <w:num w:numId="7" w16cid:durableId="1661423073">
    <w:abstractNumId w:val="21"/>
  </w:num>
  <w:num w:numId="8" w16cid:durableId="1736122640">
    <w:abstractNumId w:val="11"/>
  </w:num>
  <w:num w:numId="9" w16cid:durableId="2100441247">
    <w:abstractNumId w:val="10"/>
  </w:num>
  <w:num w:numId="10" w16cid:durableId="1927421375">
    <w:abstractNumId w:val="8"/>
  </w:num>
  <w:num w:numId="11" w16cid:durableId="113989444">
    <w:abstractNumId w:val="6"/>
  </w:num>
  <w:num w:numId="12" w16cid:durableId="246840569">
    <w:abstractNumId w:val="18"/>
  </w:num>
  <w:num w:numId="13" w16cid:durableId="448551919">
    <w:abstractNumId w:val="1"/>
  </w:num>
  <w:num w:numId="14" w16cid:durableId="40713985">
    <w:abstractNumId w:val="1"/>
  </w:num>
  <w:num w:numId="15" w16cid:durableId="992443165">
    <w:abstractNumId w:val="6"/>
  </w:num>
  <w:num w:numId="16" w16cid:durableId="578902667">
    <w:abstractNumId w:val="18"/>
  </w:num>
  <w:num w:numId="17" w16cid:durableId="1887448991">
    <w:abstractNumId w:val="14"/>
  </w:num>
  <w:num w:numId="18" w16cid:durableId="1093477404">
    <w:abstractNumId w:val="9"/>
  </w:num>
  <w:num w:numId="19" w16cid:durableId="1221476801">
    <w:abstractNumId w:val="0"/>
  </w:num>
  <w:num w:numId="20" w16cid:durableId="984510920">
    <w:abstractNumId w:val="6"/>
  </w:num>
  <w:num w:numId="21" w16cid:durableId="926424510">
    <w:abstractNumId w:val="2"/>
  </w:num>
  <w:num w:numId="22" w16cid:durableId="1179779101">
    <w:abstractNumId w:val="22"/>
  </w:num>
  <w:num w:numId="23" w16cid:durableId="669531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42485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8724615">
    <w:abstractNumId w:val="5"/>
  </w:num>
  <w:num w:numId="26" w16cid:durableId="1816559188">
    <w:abstractNumId w:val="13"/>
  </w:num>
  <w:num w:numId="27" w16cid:durableId="1190021646">
    <w:abstractNumId w:val="4"/>
  </w:num>
  <w:num w:numId="28" w16cid:durableId="1806309415">
    <w:abstractNumId w:val="3"/>
  </w:num>
  <w:num w:numId="29" w16cid:durableId="62604200">
    <w:abstractNumId w:val="19"/>
  </w:num>
  <w:num w:numId="30" w16cid:durableId="1703431394">
    <w:abstractNumId w:val="15"/>
  </w:num>
  <w:num w:numId="31" w16cid:durableId="249049125">
    <w:abstractNumId w:val="20"/>
  </w:num>
  <w:num w:numId="32" w16cid:durableId="1818037341">
    <w:abstractNumId w:val="17"/>
  </w:num>
  <w:num w:numId="33" w16cid:durableId="2125417273">
    <w:abstractNumId w:val="24"/>
  </w:num>
  <w:num w:numId="34" w16cid:durableId="3802064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36"/>
    <w:rsid w:val="00003963"/>
    <w:rsid w:val="00004260"/>
    <w:rsid w:val="000068E4"/>
    <w:rsid w:val="00011276"/>
    <w:rsid w:val="00020990"/>
    <w:rsid w:val="000212F5"/>
    <w:rsid w:val="00040B65"/>
    <w:rsid w:val="0004122F"/>
    <w:rsid w:val="00041D08"/>
    <w:rsid w:val="000436D2"/>
    <w:rsid w:val="00047A79"/>
    <w:rsid w:val="00050B2E"/>
    <w:rsid w:val="0005535D"/>
    <w:rsid w:val="00055DCB"/>
    <w:rsid w:val="00057449"/>
    <w:rsid w:val="00064263"/>
    <w:rsid w:val="00074469"/>
    <w:rsid w:val="00074FE1"/>
    <w:rsid w:val="000777A9"/>
    <w:rsid w:val="00084335"/>
    <w:rsid w:val="0009220A"/>
    <w:rsid w:val="000A1939"/>
    <w:rsid w:val="000A27BD"/>
    <w:rsid w:val="000B28FE"/>
    <w:rsid w:val="000B2F64"/>
    <w:rsid w:val="000B7C45"/>
    <w:rsid w:val="000D6B0B"/>
    <w:rsid w:val="000D6DEC"/>
    <w:rsid w:val="000D7105"/>
    <w:rsid w:val="000D7C0E"/>
    <w:rsid w:val="000E26B0"/>
    <w:rsid w:val="000E2A68"/>
    <w:rsid w:val="000E7433"/>
    <w:rsid w:val="000F3B44"/>
    <w:rsid w:val="00103726"/>
    <w:rsid w:val="00106C6B"/>
    <w:rsid w:val="00126668"/>
    <w:rsid w:val="00137E28"/>
    <w:rsid w:val="00140197"/>
    <w:rsid w:val="001537A4"/>
    <w:rsid w:val="0015380F"/>
    <w:rsid w:val="00180B6C"/>
    <w:rsid w:val="00181603"/>
    <w:rsid w:val="001907E9"/>
    <w:rsid w:val="00191556"/>
    <w:rsid w:val="001929E1"/>
    <w:rsid w:val="0019335D"/>
    <w:rsid w:val="00193808"/>
    <w:rsid w:val="001A164D"/>
    <w:rsid w:val="001B03E4"/>
    <w:rsid w:val="001B074D"/>
    <w:rsid w:val="001B09CE"/>
    <w:rsid w:val="001B104E"/>
    <w:rsid w:val="001B7E6F"/>
    <w:rsid w:val="001C0440"/>
    <w:rsid w:val="001C5497"/>
    <w:rsid w:val="001C6D5C"/>
    <w:rsid w:val="001E38AD"/>
    <w:rsid w:val="001E671A"/>
    <w:rsid w:val="001F28BC"/>
    <w:rsid w:val="001F2FE0"/>
    <w:rsid w:val="001F3EF7"/>
    <w:rsid w:val="001F63A7"/>
    <w:rsid w:val="002109FA"/>
    <w:rsid w:val="00211398"/>
    <w:rsid w:val="00222E6F"/>
    <w:rsid w:val="00224153"/>
    <w:rsid w:val="002314AE"/>
    <w:rsid w:val="00233F43"/>
    <w:rsid w:val="0023768A"/>
    <w:rsid w:val="0024179E"/>
    <w:rsid w:val="00242FEC"/>
    <w:rsid w:val="002436C7"/>
    <w:rsid w:val="00243C44"/>
    <w:rsid w:val="002442A9"/>
    <w:rsid w:val="00257CAB"/>
    <w:rsid w:val="002631D7"/>
    <w:rsid w:val="00265EC8"/>
    <w:rsid w:val="002822FC"/>
    <w:rsid w:val="0028352E"/>
    <w:rsid w:val="00284E87"/>
    <w:rsid w:val="002862E9"/>
    <w:rsid w:val="00286B9B"/>
    <w:rsid w:val="00291702"/>
    <w:rsid w:val="00293FAB"/>
    <w:rsid w:val="0029521E"/>
    <w:rsid w:val="002A4D7C"/>
    <w:rsid w:val="002B0F4D"/>
    <w:rsid w:val="002B204D"/>
    <w:rsid w:val="002B2126"/>
    <w:rsid w:val="002B3755"/>
    <w:rsid w:val="002B7219"/>
    <w:rsid w:val="002C19DD"/>
    <w:rsid w:val="002D69E2"/>
    <w:rsid w:val="002E2B95"/>
    <w:rsid w:val="002E427E"/>
    <w:rsid w:val="002F0804"/>
    <w:rsid w:val="002F73F0"/>
    <w:rsid w:val="00314357"/>
    <w:rsid w:val="00315058"/>
    <w:rsid w:val="00316178"/>
    <w:rsid w:val="00316983"/>
    <w:rsid w:val="00317587"/>
    <w:rsid w:val="0032081A"/>
    <w:rsid w:val="00322D9B"/>
    <w:rsid w:val="003347C5"/>
    <w:rsid w:val="00334C27"/>
    <w:rsid w:val="00336CCB"/>
    <w:rsid w:val="00337293"/>
    <w:rsid w:val="003372A8"/>
    <w:rsid w:val="00337A7B"/>
    <w:rsid w:val="00342037"/>
    <w:rsid w:val="00342F05"/>
    <w:rsid w:val="00342F34"/>
    <w:rsid w:val="00345B48"/>
    <w:rsid w:val="00351C58"/>
    <w:rsid w:val="003560E1"/>
    <w:rsid w:val="003574E2"/>
    <w:rsid w:val="00362D7F"/>
    <w:rsid w:val="00364B10"/>
    <w:rsid w:val="00364DBC"/>
    <w:rsid w:val="00372235"/>
    <w:rsid w:val="0037235A"/>
    <w:rsid w:val="00372BFA"/>
    <w:rsid w:val="00375713"/>
    <w:rsid w:val="003832EE"/>
    <w:rsid w:val="003859CA"/>
    <w:rsid w:val="00385B74"/>
    <w:rsid w:val="00386970"/>
    <w:rsid w:val="00387C49"/>
    <w:rsid w:val="0039185A"/>
    <w:rsid w:val="00392397"/>
    <w:rsid w:val="00394BC6"/>
    <w:rsid w:val="003A2C64"/>
    <w:rsid w:val="003A33B9"/>
    <w:rsid w:val="003B15D4"/>
    <w:rsid w:val="003C189B"/>
    <w:rsid w:val="003C3F7E"/>
    <w:rsid w:val="003C45F1"/>
    <w:rsid w:val="003C691C"/>
    <w:rsid w:val="003D6DBF"/>
    <w:rsid w:val="003E3653"/>
    <w:rsid w:val="003E42A6"/>
    <w:rsid w:val="00401449"/>
    <w:rsid w:val="00405626"/>
    <w:rsid w:val="0041343A"/>
    <w:rsid w:val="00417905"/>
    <w:rsid w:val="004200D5"/>
    <w:rsid w:val="004279D7"/>
    <w:rsid w:val="00430054"/>
    <w:rsid w:val="004303F7"/>
    <w:rsid w:val="00440220"/>
    <w:rsid w:val="00443325"/>
    <w:rsid w:val="0044537A"/>
    <w:rsid w:val="00453D2C"/>
    <w:rsid w:val="00453DAB"/>
    <w:rsid w:val="00463C76"/>
    <w:rsid w:val="00470480"/>
    <w:rsid w:val="00472AEC"/>
    <w:rsid w:val="00477388"/>
    <w:rsid w:val="00480B45"/>
    <w:rsid w:val="00492D3B"/>
    <w:rsid w:val="0049438C"/>
    <w:rsid w:val="00496D5F"/>
    <w:rsid w:val="00496F0F"/>
    <w:rsid w:val="004A1032"/>
    <w:rsid w:val="004A19AD"/>
    <w:rsid w:val="004B25C9"/>
    <w:rsid w:val="004B3F3D"/>
    <w:rsid w:val="004B5BF0"/>
    <w:rsid w:val="004C4F06"/>
    <w:rsid w:val="004D42E4"/>
    <w:rsid w:val="004D679C"/>
    <w:rsid w:val="004E70C2"/>
    <w:rsid w:val="004F217B"/>
    <w:rsid w:val="004F64EB"/>
    <w:rsid w:val="00513816"/>
    <w:rsid w:val="005216ED"/>
    <w:rsid w:val="00525D09"/>
    <w:rsid w:val="00531A97"/>
    <w:rsid w:val="00532CA2"/>
    <w:rsid w:val="00534434"/>
    <w:rsid w:val="00535B07"/>
    <w:rsid w:val="00540C9B"/>
    <w:rsid w:val="00540E1E"/>
    <w:rsid w:val="005428F8"/>
    <w:rsid w:val="00546D11"/>
    <w:rsid w:val="00556428"/>
    <w:rsid w:val="00556C8B"/>
    <w:rsid w:val="00561406"/>
    <w:rsid w:val="005661AF"/>
    <w:rsid w:val="00570CC3"/>
    <w:rsid w:val="00573EE1"/>
    <w:rsid w:val="00580898"/>
    <w:rsid w:val="00583327"/>
    <w:rsid w:val="0059009A"/>
    <w:rsid w:val="00596091"/>
    <w:rsid w:val="005A5925"/>
    <w:rsid w:val="005A6B12"/>
    <w:rsid w:val="005A7C54"/>
    <w:rsid w:val="005B6B73"/>
    <w:rsid w:val="005C1CA3"/>
    <w:rsid w:val="005C27E9"/>
    <w:rsid w:val="005D416E"/>
    <w:rsid w:val="005E0316"/>
    <w:rsid w:val="005E7343"/>
    <w:rsid w:val="005F77FA"/>
    <w:rsid w:val="0060285C"/>
    <w:rsid w:val="00603AFC"/>
    <w:rsid w:val="006069B6"/>
    <w:rsid w:val="006076CF"/>
    <w:rsid w:val="00610A52"/>
    <w:rsid w:val="00611A6F"/>
    <w:rsid w:val="00613FA3"/>
    <w:rsid w:val="00614FF0"/>
    <w:rsid w:val="00615F18"/>
    <w:rsid w:val="006213A9"/>
    <w:rsid w:val="00622C9E"/>
    <w:rsid w:val="0062539D"/>
    <w:rsid w:val="00630A63"/>
    <w:rsid w:val="00633657"/>
    <w:rsid w:val="00634D9F"/>
    <w:rsid w:val="00662F46"/>
    <w:rsid w:val="006656FF"/>
    <w:rsid w:val="00671831"/>
    <w:rsid w:val="006754FB"/>
    <w:rsid w:val="00676302"/>
    <w:rsid w:val="006815F1"/>
    <w:rsid w:val="0068471F"/>
    <w:rsid w:val="00685C20"/>
    <w:rsid w:val="00690FC2"/>
    <w:rsid w:val="006934BD"/>
    <w:rsid w:val="0069522C"/>
    <w:rsid w:val="006967AB"/>
    <w:rsid w:val="006A069D"/>
    <w:rsid w:val="006A1CBD"/>
    <w:rsid w:val="006A3FFB"/>
    <w:rsid w:val="006A4AF6"/>
    <w:rsid w:val="006A4B82"/>
    <w:rsid w:val="006B31E5"/>
    <w:rsid w:val="006C6B2D"/>
    <w:rsid w:val="006D10C8"/>
    <w:rsid w:val="006D4F69"/>
    <w:rsid w:val="006D5B41"/>
    <w:rsid w:val="006E3C63"/>
    <w:rsid w:val="006F05D9"/>
    <w:rsid w:val="006F171A"/>
    <w:rsid w:val="0070385E"/>
    <w:rsid w:val="00704096"/>
    <w:rsid w:val="007063D4"/>
    <w:rsid w:val="00711A2B"/>
    <w:rsid w:val="007146C3"/>
    <w:rsid w:val="007175A0"/>
    <w:rsid w:val="00717FD9"/>
    <w:rsid w:val="00724AFF"/>
    <w:rsid w:val="00725A4A"/>
    <w:rsid w:val="00725CF4"/>
    <w:rsid w:val="00730C2C"/>
    <w:rsid w:val="007318E4"/>
    <w:rsid w:val="00733530"/>
    <w:rsid w:val="007349D0"/>
    <w:rsid w:val="00734A7D"/>
    <w:rsid w:val="007419E3"/>
    <w:rsid w:val="00744BBE"/>
    <w:rsid w:val="0074740C"/>
    <w:rsid w:val="00755406"/>
    <w:rsid w:val="0075548B"/>
    <w:rsid w:val="0076047C"/>
    <w:rsid w:val="00764FBD"/>
    <w:rsid w:val="007706ED"/>
    <w:rsid w:val="00774C59"/>
    <w:rsid w:val="00775274"/>
    <w:rsid w:val="00776455"/>
    <w:rsid w:val="00776948"/>
    <w:rsid w:val="0078143D"/>
    <w:rsid w:val="00782FA7"/>
    <w:rsid w:val="00785899"/>
    <w:rsid w:val="007939E9"/>
    <w:rsid w:val="0079508B"/>
    <w:rsid w:val="007A25B2"/>
    <w:rsid w:val="007A261C"/>
    <w:rsid w:val="007A3109"/>
    <w:rsid w:val="007B12B6"/>
    <w:rsid w:val="007B1F6D"/>
    <w:rsid w:val="007B5243"/>
    <w:rsid w:val="007B5479"/>
    <w:rsid w:val="007B5D52"/>
    <w:rsid w:val="007C02D5"/>
    <w:rsid w:val="007C1567"/>
    <w:rsid w:val="007C1864"/>
    <w:rsid w:val="007C2633"/>
    <w:rsid w:val="007C2D56"/>
    <w:rsid w:val="007C42C1"/>
    <w:rsid w:val="007C781F"/>
    <w:rsid w:val="007D4E4A"/>
    <w:rsid w:val="007D5BA0"/>
    <w:rsid w:val="007D5D36"/>
    <w:rsid w:val="007D64FA"/>
    <w:rsid w:val="007E1FBF"/>
    <w:rsid w:val="007E783B"/>
    <w:rsid w:val="007F4AE4"/>
    <w:rsid w:val="00803567"/>
    <w:rsid w:val="00805996"/>
    <w:rsid w:val="00806BE7"/>
    <w:rsid w:val="00811661"/>
    <w:rsid w:val="00811BFE"/>
    <w:rsid w:val="00812B52"/>
    <w:rsid w:val="00824B8C"/>
    <w:rsid w:val="00832C0B"/>
    <w:rsid w:val="00836ABA"/>
    <w:rsid w:val="0083794C"/>
    <w:rsid w:val="00842D95"/>
    <w:rsid w:val="008453DD"/>
    <w:rsid w:val="00862895"/>
    <w:rsid w:val="008657AC"/>
    <w:rsid w:val="00873B80"/>
    <w:rsid w:val="00881F66"/>
    <w:rsid w:val="008823C0"/>
    <w:rsid w:val="008836FF"/>
    <w:rsid w:val="00887AF1"/>
    <w:rsid w:val="00892BC3"/>
    <w:rsid w:val="008975C5"/>
    <w:rsid w:val="008A389A"/>
    <w:rsid w:val="008A6EF1"/>
    <w:rsid w:val="008B0E22"/>
    <w:rsid w:val="008B2772"/>
    <w:rsid w:val="008B6B6A"/>
    <w:rsid w:val="008B7FEC"/>
    <w:rsid w:val="008C1B97"/>
    <w:rsid w:val="008C1E54"/>
    <w:rsid w:val="008C290F"/>
    <w:rsid w:val="008C39B7"/>
    <w:rsid w:val="008C4531"/>
    <w:rsid w:val="008C716F"/>
    <w:rsid w:val="008D2846"/>
    <w:rsid w:val="008D4ED6"/>
    <w:rsid w:val="008E0884"/>
    <w:rsid w:val="008E1FEC"/>
    <w:rsid w:val="008E5D2D"/>
    <w:rsid w:val="008F04E0"/>
    <w:rsid w:val="008F122A"/>
    <w:rsid w:val="008F2418"/>
    <w:rsid w:val="008F4197"/>
    <w:rsid w:val="008F58D0"/>
    <w:rsid w:val="00901BE9"/>
    <w:rsid w:val="009021E5"/>
    <w:rsid w:val="00902305"/>
    <w:rsid w:val="00902767"/>
    <w:rsid w:val="009063E0"/>
    <w:rsid w:val="00906C9B"/>
    <w:rsid w:val="00911016"/>
    <w:rsid w:val="00933EAD"/>
    <w:rsid w:val="00934850"/>
    <w:rsid w:val="00935AA9"/>
    <w:rsid w:val="0094057C"/>
    <w:rsid w:val="00942E46"/>
    <w:rsid w:val="0094430B"/>
    <w:rsid w:val="009464AC"/>
    <w:rsid w:val="00950B49"/>
    <w:rsid w:val="00950F89"/>
    <w:rsid w:val="00967133"/>
    <w:rsid w:val="00972FA4"/>
    <w:rsid w:val="00981B54"/>
    <w:rsid w:val="00981F4F"/>
    <w:rsid w:val="00984670"/>
    <w:rsid w:val="00996966"/>
    <w:rsid w:val="00997633"/>
    <w:rsid w:val="009A6359"/>
    <w:rsid w:val="009A6C60"/>
    <w:rsid w:val="009C64C4"/>
    <w:rsid w:val="009C6798"/>
    <w:rsid w:val="009C7E7E"/>
    <w:rsid w:val="009D42DC"/>
    <w:rsid w:val="009E1D4B"/>
    <w:rsid w:val="009E2781"/>
    <w:rsid w:val="009F0BA1"/>
    <w:rsid w:val="00A02CE2"/>
    <w:rsid w:val="00A02EF3"/>
    <w:rsid w:val="00A033F5"/>
    <w:rsid w:val="00A049D6"/>
    <w:rsid w:val="00A166B1"/>
    <w:rsid w:val="00A20248"/>
    <w:rsid w:val="00A23A36"/>
    <w:rsid w:val="00A30C8D"/>
    <w:rsid w:val="00A32D67"/>
    <w:rsid w:val="00A37CC9"/>
    <w:rsid w:val="00A42CED"/>
    <w:rsid w:val="00A45378"/>
    <w:rsid w:val="00A461F1"/>
    <w:rsid w:val="00A515E3"/>
    <w:rsid w:val="00A54001"/>
    <w:rsid w:val="00A55166"/>
    <w:rsid w:val="00A55CAD"/>
    <w:rsid w:val="00A63CEF"/>
    <w:rsid w:val="00A72DA2"/>
    <w:rsid w:val="00A753A2"/>
    <w:rsid w:val="00A82C17"/>
    <w:rsid w:val="00A83C09"/>
    <w:rsid w:val="00A86B60"/>
    <w:rsid w:val="00A92457"/>
    <w:rsid w:val="00A954F3"/>
    <w:rsid w:val="00A9643E"/>
    <w:rsid w:val="00AA50EE"/>
    <w:rsid w:val="00AB063B"/>
    <w:rsid w:val="00AB1818"/>
    <w:rsid w:val="00AB60A5"/>
    <w:rsid w:val="00AB65B7"/>
    <w:rsid w:val="00AB741D"/>
    <w:rsid w:val="00AD3F6B"/>
    <w:rsid w:val="00AE466A"/>
    <w:rsid w:val="00AE5277"/>
    <w:rsid w:val="00AF1211"/>
    <w:rsid w:val="00AF46B7"/>
    <w:rsid w:val="00B044E1"/>
    <w:rsid w:val="00B110D0"/>
    <w:rsid w:val="00B15E17"/>
    <w:rsid w:val="00B26560"/>
    <w:rsid w:val="00B31B24"/>
    <w:rsid w:val="00B31E49"/>
    <w:rsid w:val="00B32A3D"/>
    <w:rsid w:val="00B4114E"/>
    <w:rsid w:val="00B4695B"/>
    <w:rsid w:val="00B52FD8"/>
    <w:rsid w:val="00B554CA"/>
    <w:rsid w:val="00B55E98"/>
    <w:rsid w:val="00B753FE"/>
    <w:rsid w:val="00B76A83"/>
    <w:rsid w:val="00B77673"/>
    <w:rsid w:val="00B81D0D"/>
    <w:rsid w:val="00B824F7"/>
    <w:rsid w:val="00B85482"/>
    <w:rsid w:val="00B868EA"/>
    <w:rsid w:val="00B9074D"/>
    <w:rsid w:val="00B915BF"/>
    <w:rsid w:val="00BA0784"/>
    <w:rsid w:val="00BA35C6"/>
    <w:rsid w:val="00BA5EFE"/>
    <w:rsid w:val="00BA6613"/>
    <w:rsid w:val="00BA718B"/>
    <w:rsid w:val="00BB1B59"/>
    <w:rsid w:val="00BB3785"/>
    <w:rsid w:val="00BB4AEE"/>
    <w:rsid w:val="00BC0590"/>
    <w:rsid w:val="00BC08D0"/>
    <w:rsid w:val="00BC20A4"/>
    <w:rsid w:val="00BC2FDF"/>
    <w:rsid w:val="00BC4A09"/>
    <w:rsid w:val="00BC4BC3"/>
    <w:rsid w:val="00BD3470"/>
    <w:rsid w:val="00BD3AAF"/>
    <w:rsid w:val="00BE0A59"/>
    <w:rsid w:val="00BE5F77"/>
    <w:rsid w:val="00BE6B3E"/>
    <w:rsid w:val="00BF061E"/>
    <w:rsid w:val="00C0249A"/>
    <w:rsid w:val="00C0319E"/>
    <w:rsid w:val="00C05DE5"/>
    <w:rsid w:val="00C065E8"/>
    <w:rsid w:val="00C16B7D"/>
    <w:rsid w:val="00C207DC"/>
    <w:rsid w:val="00C30BA8"/>
    <w:rsid w:val="00C3134E"/>
    <w:rsid w:val="00C46E4F"/>
    <w:rsid w:val="00C517F7"/>
    <w:rsid w:val="00C51E25"/>
    <w:rsid w:val="00C67C28"/>
    <w:rsid w:val="00C708F6"/>
    <w:rsid w:val="00C71BDF"/>
    <w:rsid w:val="00C76A55"/>
    <w:rsid w:val="00C83DEF"/>
    <w:rsid w:val="00C83EB0"/>
    <w:rsid w:val="00C8731F"/>
    <w:rsid w:val="00C94BDA"/>
    <w:rsid w:val="00C978AC"/>
    <w:rsid w:val="00C97E7A"/>
    <w:rsid w:val="00CA0B81"/>
    <w:rsid w:val="00CA14C3"/>
    <w:rsid w:val="00CA14D5"/>
    <w:rsid w:val="00CA3D23"/>
    <w:rsid w:val="00CA40E4"/>
    <w:rsid w:val="00CC143A"/>
    <w:rsid w:val="00CC6667"/>
    <w:rsid w:val="00CD41DB"/>
    <w:rsid w:val="00CE0B64"/>
    <w:rsid w:val="00CF7E2A"/>
    <w:rsid w:val="00D00E17"/>
    <w:rsid w:val="00D019E7"/>
    <w:rsid w:val="00D023DC"/>
    <w:rsid w:val="00D06189"/>
    <w:rsid w:val="00D07D4F"/>
    <w:rsid w:val="00D11430"/>
    <w:rsid w:val="00D144E0"/>
    <w:rsid w:val="00D15278"/>
    <w:rsid w:val="00D1580F"/>
    <w:rsid w:val="00D17007"/>
    <w:rsid w:val="00D26178"/>
    <w:rsid w:val="00D3615C"/>
    <w:rsid w:val="00D370DE"/>
    <w:rsid w:val="00D4148F"/>
    <w:rsid w:val="00D437B3"/>
    <w:rsid w:val="00D45A92"/>
    <w:rsid w:val="00D45E7E"/>
    <w:rsid w:val="00D5376C"/>
    <w:rsid w:val="00D62D28"/>
    <w:rsid w:val="00D65812"/>
    <w:rsid w:val="00D70B2E"/>
    <w:rsid w:val="00D74B52"/>
    <w:rsid w:val="00D823B5"/>
    <w:rsid w:val="00D85367"/>
    <w:rsid w:val="00D90A8B"/>
    <w:rsid w:val="00D93287"/>
    <w:rsid w:val="00D94EF2"/>
    <w:rsid w:val="00DA622D"/>
    <w:rsid w:val="00DB0F0B"/>
    <w:rsid w:val="00DB2608"/>
    <w:rsid w:val="00DB59F3"/>
    <w:rsid w:val="00DC0B8D"/>
    <w:rsid w:val="00DD17FA"/>
    <w:rsid w:val="00DD6774"/>
    <w:rsid w:val="00DE11B4"/>
    <w:rsid w:val="00DE5FC8"/>
    <w:rsid w:val="00DE74CF"/>
    <w:rsid w:val="00DE76C2"/>
    <w:rsid w:val="00DF32EE"/>
    <w:rsid w:val="00E00696"/>
    <w:rsid w:val="00E02FF5"/>
    <w:rsid w:val="00E033FE"/>
    <w:rsid w:val="00E03D3A"/>
    <w:rsid w:val="00E054A1"/>
    <w:rsid w:val="00E06C4C"/>
    <w:rsid w:val="00E10B39"/>
    <w:rsid w:val="00E12186"/>
    <w:rsid w:val="00E1718C"/>
    <w:rsid w:val="00E27B34"/>
    <w:rsid w:val="00E3037D"/>
    <w:rsid w:val="00E31E92"/>
    <w:rsid w:val="00E33787"/>
    <w:rsid w:val="00E41DF8"/>
    <w:rsid w:val="00E43486"/>
    <w:rsid w:val="00E43D18"/>
    <w:rsid w:val="00E44937"/>
    <w:rsid w:val="00E46418"/>
    <w:rsid w:val="00E47A61"/>
    <w:rsid w:val="00E52968"/>
    <w:rsid w:val="00E53F26"/>
    <w:rsid w:val="00E56299"/>
    <w:rsid w:val="00E57E28"/>
    <w:rsid w:val="00E73FCC"/>
    <w:rsid w:val="00E76272"/>
    <w:rsid w:val="00E853CB"/>
    <w:rsid w:val="00E92254"/>
    <w:rsid w:val="00E93768"/>
    <w:rsid w:val="00E94143"/>
    <w:rsid w:val="00EB0592"/>
    <w:rsid w:val="00EB0EE9"/>
    <w:rsid w:val="00EB2B74"/>
    <w:rsid w:val="00EB36CA"/>
    <w:rsid w:val="00EC20DE"/>
    <w:rsid w:val="00EC4188"/>
    <w:rsid w:val="00EC7B64"/>
    <w:rsid w:val="00ED22DB"/>
    <w:rsid w:val="00ED6369"/>
    <w:rsid w:val="00EE511A"/>
    <w:rsid w:val="00EE6223"/>
    <w:rsid w:val="00EE649A"/>
    <w:rsid w:val="00EE7BBA"/>
    <w:rsid w:val="00EF4864"/>
    <w:rsid w:val="00EF7BA3"/>
    <w:rsid w:val="00F01FBA"/>
    <w:rsid w:val="00F05FC7"/>
    <w:rsid w:val="00F068CF"/>
    <w:rsid w:val="00F34D36"/>
    <w:rsid w:val="00F44F1E"/>
    <w:rsid w:val="00F45D40"/>
    <w:rsid w:val="00F475E3"/>
    <w:rsid w:val="00F5263C"/>
    <w:rsid w:val="00F53AAE"/>
    <w:rsid w:val="00F57BE7"/>
    <w:rsid w:val="00F63B61"/>
    <w:rsid w:val="00F726AF"/>
    <w:rsid w:val="00F80978"/>
    <w:rsid w:val="00F815D3"/>
    <w:rsid w:val="00F9254F"/>
    <w:rsid w:val="00F93F75"/>
    <w:rsid w:val="00F95231"/>
    <w:rsid w:val="00F96703"/>
    <w:rsid w:val="00F97047"/>
    <w:rsid w:val="00FA0AEE"/>
    <w:rsid w:val="00FA7F1D"/>
    <w:rsid w:val="00FB7BA9"/>
    <w:rsid w:val="00FC32F7"/>
    <w:rsid w:val="00FD53CE"/>
    <w:rsid w:val="00FE3CE6"/>
    <w:rsid w:val="00FF5BF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24851"/>
  <w15:docId w15:val="{838AF4AF-66BE-4F54-8D8C-D239E91F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4C4F06"/>
    <w:rPr>
      <w:rFonts w:ascii="Verdana" w:hAnsi="Verdana"/>
      <w:sz w:val="20"/>
      <w:lang w:val="nl-NL"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paragraph" w:styleId="Lijstalinea">
    <w:name w:val="List Paragraph"/>
    <w:basedOn w:val="Standaard"/>
    <w:uiPriority w:val="34"/>
    <w:qFormat/>
    <w:rsid w:val="004C4F06"/>
    <w:pPr>
      <w:ind w:left="720"/>
      <w:contextualSpacing/>
    </w:pPr>
  </w:style>
  <w:style w:type="character" w:styleId="Verwijzingopmerking">
    <w:name w:val="annotation reference"/>
    <w:basedOn w:val="Standaardalinea-lettertype"/>
    <w:rsid w:val="00A033F5"/>
    <w:rPr>
      <w:sz w:val="16"/>
      <w:szCs w:val="16"/>
    </w:rPr>
  </w:style>
  <w:style w:type="paragraph" w:styleId="Tekstopmerking">
    <w:name w:val="annotation text"/>
    <w:basedOn w:val="Standaard"/>
    <w:link w:val="TekstopmerkingChar"/>
    <w:rsid w:val="00A033F5"/>
    <w:rPr>
      <w:szCs w:val="20"/>
    </w:rPr>
  </w:style>
  <w:style w:type="character" w:customStyle="1" w:styleId="TekstopmerkingChar">
    <w:name w:val="Tekst opmerking Char"/>
    <w:basedOn w:val="Standaardalinea-lettertype"/>
    <w:link w:val="Tekstopmerking"/>
    <w:rsid w:val="00A033F5"/>
    <w:rPr>
      <w:rFonts w:ascii="Verdana" w:hAnsi="Verdana"/>
      <w:sz w:val="20"/>
      <w:szCs w:val="20"/>
      <w:lang w:val="nl-NL" w:eastAsia="nl-NL"/>
    </w:rPr>
  </w:style>
  <w:style w:type="paragraph" w:styleId="Onderwerpvanopmerking">
    <w:name w:val="annotation subject"/>
    <w:basedOn w:val="Tekstopmerking"/>
    <w:next w:val="Tekstopmerking"/>
    <w:link w:val="OnderwerpvanopmerkingChar"/>
    <w:rsid w:val="00A033F5"/>
    <w:rPr>
      <w:b/>
      <w:bCs/>
    </w:rPr>
  </w:style>
  <w:style w:type="character" w:customStyle="1" w:styleId="OnderwerpvanopmerkingChar">
    <w:name w:val="Onderwerp van opmerking Char"/>
    <w:basedOn w:val="TekstopmerkingChar"/>
    <w:link w:val="Onderwerpvanopmerking"/>
    <w:rsid w:val="00A033F5"/>
    <w:rPr>
      <w:rFonts w:ascii="Verdana" w:hAnsi="Verdana"/>
      <w:b/>
      <w:bCs/>
      <w:sz w:val="20"/>
      <w:szCs w:val="20"/>
      <w:lang w:val="nl-NL" w:eastAsia="nl-NL"/>
    </w:rPr>
  </w:style>
  <w:style w:type="paragraph" w:styleId="Geenafstand">
    <w:name w:val="No Spacing"/>
    <w:uiPriority w:val="1"/>
    <w:qFormat/>
    <w:rsid w:val="008C1B97"/>
    <w:rPr>
      <w:rFonts w:ascii="Verdana" w:hAnsi="Verdana"/>
      <w:sz w:val="20"/>
      <w:lang w:val="nl-NL" w:eastAsia="nl-NL"/>
    </w:rPr>
  </w:style>
  <w:style w:type="character" w:styleId="GevolgdeHyperlink">
    <w:name w:val="FollowedHyperlink"/>
    <w:basedOn w:val="Standaardalinea-lettertype"/>
    <w:rsid w:val="00C517F7"/>
    <w:rPr>
      <w:color w:val="00B393" w:themeColor="followedHyperlink"/>
      <w:u w:val="single"/>
    </w:rPr>
  </w:style>
  <w:style w:type="character" w:customStyle="1" w:styleId="normaltextrun">
    <w:name w:val="normaltextrun"/>
    <w:basedOn w:val="Standaardalinea-lettertype"/>
    <w:rsid w:val="005B6B73"/>
  </w:style>
  <w:style w:type="character" w:customStyle="1" w:styleId="eop">
    <w:name w:val="eop"/>
    <w:basedOn w:val="Standaardalinea-lettertype"/>
    <w:rsid w:val="005B6B73"/>
  </w:style>
  <w:style w:type="paragraph" w:styleId="Revisie">
    <w:name w:val="Revision"/>
    <w:hidden/>
    <w:uiPriority w:val="99"/>
    <w:semiHidden/>
    <w:rsid w:val="008E5D2D"/>
    <w:rPr>
      <w:rFonts w:ascii="Verdana" w:hAnsi="Verdana"/>
      <w:sz w:val="20"/>
      <w:lang w:val="nl-NL" w:eastAsia="nl-NL"/>
    </w:rPr>
  </w:style>
  <w:style w:type="character" w:styleId="Onopgelostemelding">
    <w:name w:val="Unresolved Mention"/>
    <w:basedOn w:val="Standaardalinea-lettertype"/>
    <w:uiPriority w:val="99"/>
    <w:semiHidden/>
    <w:unhideWhenUsed/>
    <w:rsid w:val="008A6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025">
      <w:bodyDiv w:val="1"/>
      <w:marLeft w:val="0"/>
      <w:marRight w:val="0"/>
      <w:marTop w:val="0"/>
      <w:marBottom w:val="0"/>
      <w:divBdr>
        <w:top w:val="none" w:sz="0" w:space="0" w:color="auto"/>
        <w:left w:val="none" w:sz="0" w:space="0" w:color="auto"/>
        <w:bottom w:val="none" w:sz="0" w:space="0" w:color="auto"/>
        <w:right w:val="none" w:sz="0" w:space="0" w:color="auto"/>
      </w:divBdr>
    </w:div>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258410531">
      <w:bodyDiv w:val="1"/>
      <w:marLeft w:val="0"/>
      <w:marRight w:val="0"/>
      <w:marTop w:val="0"/>
      <w:marBottom w:val="0"/>
      <w:divBdr>
        <w:top w:val="none" w:sz="0" w:space="0" w:color="auto"/>
        <w:left w:val="none" w:sz="0" w:space="0" w:color="auto"/>
        <w:bottom w:val="none" w:sz="0" w:space="0" w:color="auto"/>
        <w:right w:val="none" w:sz="0" w:space="0" w:color="auto"/>
      </w:divBdr>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5948">
      <w:bodyDiv w:val="1"/>
      <w:marLeft w:val="0"/>
      <w:marRight w:val="0"/>
      <w:marTop w:val="0"/>
      <w:marBottom w:val="0"/>
      <w:divBdr>
        <w:top w:val="none" w:sz="0" w:space="0" w:color="auto"/>
        <w:left w:val="none" w:sz="0" w:space="0" w:color="auto"/>
        <w:bottom w:val="none" w:sz="0" w:space="0" w:color="auto"/>
        <w:right w:val="none" w:sz="0" w:space="0" w:color="auto"/>
      </w:divBdr>
    </w:div>
    <w:div w:id="399911499">
      <w:bodyDiv w:val="1"/>
      <w:marLeft w:val="0"/>
      <w:marRight w:val="0"/>
      <w:marTop w:val="0"/>
      <w:marBottom w:val="0"/>
      <w:divBdr>
        <w:top w:val="none" w:sz="0" w:space="0" w:color="auto"/>
        <w:left w:val="none" w:sz="0" w:space="0" w:color="auto"/>
        <w:bottom w:val="none" w:sz="0" w:space="0" w:color="auto"/>
        <w:right w:val="none" w:sz="0" w:space="0" w:color="auto"/>
      </w:divBdr>
    </w:div>
    <w:div w:id="585460931">
      <w:bodyDiv w:val="1"/>
      <w:marLeft w:val="0"/>
      <w:marRight w:val="0"/>
      <w:marTop w:val="0"/>
      <w:marBottom w:val="0"/>
      <w:divBdr>
        <w:top w:val="none" w:sz="0" w:space="0" w:color="auto"/>
        <w:left w:val="none" w:sz="0" w:space="0" w:color="auto"/>
        <w:bottom w:val="none" w:sz="0" w:space="0" w:color="auto"/>
        <w:right w:val="none" w:sz="0" w:space="0" w:color="auto"/>
      </w:divBdr>
    </w:div>
    <w:div w:id="666979544">
      <w:bodyDiv w:val="1"/>
      <w:marLeft w:val="0"/>
      <w:marRight w:val="0"/>
      <w:marTop w:val="0"/>
      <w:marBottom w:val="0"/>
      <w:divBdr>
        <w:top w:val="none" w:sz="0" w:space="0" w:color="auto"/>
        <w:left w:val="none" w:sz="0" w:space="0" w:color="auto"/>
        <w:bottom w:val="none" w:sz="0" w:space="0" w:color="auto"/>
        <w:right w:val="none" w:sz="0" w:space="0" w:color="auto"/>
      </w:divBdr>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090740268">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478379285">
      <w:bodyDiv w:val="1"/>
      <w:marLeft w:val="0"/>
      <w:marRight w:val="0"/>
      <w:marTop w:val="0"/>
      <w:marBottom w:val="0"/>
      <w:divBdr>
        <w:top w:val="none" w:sz="0" w:space="0" w:color="auto"/>
        <w:left w:val="none" w:sz="0" w:space="0" w:color="auto"/>
        <w:bottom w:val="none" w:sz="0" w:space="0" w:color="auto"/>
        <w:right w:val="none" w:sz="0" w:space="0" w:color="auto"/>
      </w:divBdr>
    </w:div>
    <w:div w:id="1532262473">
      <w:bodyDiv w:val="1"/>
      <w:marLeft w:val="0"/>
      <w:marRight w:val="0"/>
      <w:marTop w:val="0"/>
      <w:marBottom w:val="0"/>
      <w:divBdr>
        <w:top w:val="none" w:sz="0" w:space="0" w:color="auto"/>
        <w:left w:val="none" w:sz="0" w:space="0" w:color="auto"/>
        <w:bottom w:val="none" w:sz="0" w:space="0" w:color="auto"/>
        <w:right w:val="none" w:sz="0" w:space="0" w:color="auto"/>
      </w:divBdr>
    </w:div>
    <w:div w:id="1806002454">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ntwerpen.be/nl/projecten/timss-vlaanderen/studies/2023/" TargetMode="External"/><Relationship Id="rId13" Type="http://schemas.openxmlformats.org/officeDocument/2006/relationships/hyperlink" Target="mailto:hr@kdg.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bie.deneve@kdg.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uter.smets@kdg.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dg.be/vacatures" TargetMode="External"/><Relationship Id="rId4" Type="http://schemas.openxmlformats.org/officeDocument/2006/relationships/settings" Target="settings.xml"/><Relationship Id="rId9" Type="http://schemas.openxmlformats.org/officeDocument/2006/relationships/hyperlink" Target="http://onderwijs.vlaanderen.be/nl/vind-je-salarisscha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9C79-A900-4234-A53E-16B709D1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934</Words>
  <Characters>5524</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Speltincx Geert</dc:creator>
  <cp:keywords/>
  <dc:description/>
  <cp:lastModifiedBy>Bernaert Luk</cp:lastModifiedBy>
  <cp:revision>2</cp:revision>
  <cp:lastPrinted>2016-02-01T09:59:00Z</cp:lastPrinted>
  <dcterms:created xsi:type="dcterms:W3CDTF">2022-04-28T09:06:00Z</dcterms:created>
  <dcterms:modified xsi:type="dcterms:W3CDTF">2022-04-28T09:06:00Z</dcterms:modified>
</cp:coreProperties>
</file>