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A8F9" w14:textId="77777777" w:rsidR="006D0945" w:rsidRDefault="006D0945" w:rsidP="008D4CC0">
      <w:pPr>
        <w:pStyle w:val="Titel"/>
        <w:jc w:val="center"/>
      </w:pPr>
      <w:r w:rsidRPr="006D0945">
        <w:t xml:space="preserve">Atlas, integratie &amp; </w:t>
      </w:r>
      <w:r w:rsidR="00901365">
        <w:t>inburgering Antwerpen zoekt</w:t>
      </w:r>
    </w:p>
    <w:p w14:paraId="146E34B2" w14:textId="77777777" w:rsidR="00323163" w:rsidRPr="00323163" w:rsidRDefault="00323163" w:rsidP="008D4CC0">
      <w:pPr>
        <w:jc w:val="center"/>
        <w:rPr>
          <w:b/>
        </w:rPr>
      </w:pPr>
    </w:p>
    <w:p w14:paraId="62E85B24" w14:textId="77777777" w:rsidR="00323163" w:rsidRDefault="00323163" w:rsidP="008D4CC0">
      <w:pPr>
        <w:jc w:val="center"/>
        <w:rPr>
          <w:b/>
          <w:sz w:val="32"/>
          <w:szCs w:val="32"/>
        </w:rPr>
      </w:pPr>
      <w:r w:rsidRPr="00323163">
        <w:rPr>
          <w:b/>
          <w:sz w:val="32"/>
          <w:szCs w:val="32"/>
        </w:rPr>
        <w:t>een juridisch medewerker</w:t>
      </w:r>
    </w:p>
    <w:p w14:paraId="06FD630D" w14:textId="77777777" w:rsidR="003D3213" w:rsidRDefault="003D3213" w:rsidP="008D4CC0">
      <w:pPr>
        <w:jc w:val="center"/>
        <w:rPr>
          <w:b/>
          <w:sz w:val="32"/>
          <w:szCs w:val="32"/>
        </w:rPr>
      </w:pPr>
    </w:p>
    <w:p w14:paraId="41CD9D93" w14:textId="512EF96C" w:rsidR="007348DD" w:rsidRDefault="004B49E9" w:rsidP="008D4CC0">
      <w:pPr>
        <w:jc w:val="center"/>
        <w:rPr>
          <w:sz w:val="24"/>
        </w:rPr>
      </w:pPr>
      <w:r>
        <w:rPr>
          <w:sz w:val="24"/>
        </w:rPr>
        <w:t xml:space="preserve">contract van </w:t>
      </w:r>
      <w:r w:rsidR="009721D6">
        <w:rPr>
          <w:sz w:val="24"/>
        </w:rPr>
        <w:t>on</w:t>
      </w:r>
      <w:r w:rsidR="00C563B4" w:rsidRPr="00C87314">
        <w:rPr>
          <w:sz w:val="24"/>
        </w:rPr>
        <w:t>bepaalde duur</w:t>
      </w:r>
      <w:r w:rsidR="00D16A3D">
        <w:rPr>
          <w:sz w:val="24"/>
        </w:rPr>
        <w:t xml:space="preserve"> </w:t>
      </w:r>
    </w:p>
    <w:p w14:paraId="0822DE8E" w14:textId="77777777" w:rsidR="004B49E9" w:rsidRDefault="004B49E9" w:rsidP="008D4CC0">
      <w:pPr>
        <w:jc w:val="center"/>
        <w:rPr>
          <w:sz w:val="24"/>
        </w:rPr>
      </w:pPr>
      <w:r>
        <w:rPr>
          <w:sz w:val="24"/>
        </w:rPr>
        <w:t>(80 of 100%)</w:t>
      </w:r>
    </w:p>
    <w:p w14:paraId="3CC0B25F" w14:textId="77777777" w:rsidR="004B49E9" w:rsidRPr="00C1432C" w:rsidRDefault="004B49E9" w:rsidP="00323163">
      <w:pPr>
        <w:jc w:val="center"/>
        <w:rPr>
          <w:sz w:val="24"/>
        </w:rPr>
      </w:pPr>
    </w:p>
    <w:p w14:paraId="4787B69C" w14:textId="77777777" w:rsidR="006D0945" w:rsidRDefault="006D0945" w:rsidP="000013C4"/>
    <w:p w14:paraId="3C755F2E" w14:textId="77777777" w:rsidR="006A1A8E" w:rsidRDefault="006A1A8E" w:rsidP="006A1A8E">
      <w:pPr>
        <w:rPr>
          <w:rFonts w:asciiTheme="minorHAnsi" w:hAnsiTheme="minorHAnsi"/>
          <w:sz w:val="22"/>
        </w:rPr>
      </w:pPr>
    </w:p>
    <w:p w14:paraId="7DD13FC0" w14:textId="77777777" w:rsidR="006A1A8E" w:rsidRPr="00D94E2F" w:rsidRDefault="006A1A8E" w:rsidP="00A3585C">
      <w:pPr>
        <w:pStyle w:val="Kop1"/>
        <w:rPr>
          <w:sz w:val="22"/>
          <w:szCs w:val="22"/>
        </w:rPr>
      </w:pPr>
      <w:r w:rsidRPr="00D94E2F">
        <w:rPr>
          <w:sz w:val="22"/>
          <w:szCs w:val="22"/>
        </w:rPr>
        <w:t>WELKOM IN ATLAS</w:t>
      </w:r>
    </w:p>
    <w:p w14:paraId="5F8792FF" w14:textId="77777777" w:rsidR="006A1A8E" w:rsidRPr="00D94E2F" w:rsidRDefault="00EB5729" w:rsidP="006A1A8E">
      <w:pPr>
        <w:rPr>
          <w:rFonts w:cs="Arial"/>
          <w:sz w:val="22"/>
        </w:rPr>
      </w:pPr>
      <w:hyperlink r:id="rId8" w:history="1">
        <w:r w:rsidR="006A1A8E" w:rsidRPr="00D94E2F">
          <w:rPr>
            <w:rFonts w:cs="Arial"/>
            <w:color w:val="0000FF" w:themeColor="hyperlink"/>
            <w:sz w:val="22"/>
            <w:u w:val="single"/>
          </w:rPr>
          <w:t>Atlas, integratie &amp; inburgering Antwerpen</w:t>
        </w:r>
      </w:hyperlink>
      <w:r w:rsidR="006A1A8E" w:rsidRPr="00D94E2F">
        <w:rPr>
          <w:rFonts w:cs="Arial"/>
          <w:sz w:val="22"/>
        </w:rPr>
        <w:t xml:space="preserve"> geeft informatie en ondersteuning aan anderstalige nieuwkomers en organisaties uit de stad Antwerpen bij het inburgeren, Nederlands leren en oefenen, het omgaan met diversiteit, het uitwerken van een taalbeleid, sociaal tolken en vertalen en juridische dienstverlening over verblijf en rechtspositie. </w:t>
      </w:r>
    </w:p>
    <w:p w14:paraId="6F1F305A" w14:textId="77777777" w:rsidR="006A1A8E" w:rsidRPr="00D94E2F" w:rsidRDefault="006A1A8E" w:rsidP="006A1A8E">
      <w:pPr>
        <w:spacing w:line="276" w:lineRule="auto"/>
        <w:rPr>
          <w:rFonts w:cs="Arial"/>
          <w:sz w:val="22"/>
        </w:rPr>
      </w:pPr>
    </w:p>
    <w:p w14:paraId="1A8EE63B" w14:textId="5EDF386B" w:rsidR="006A1A8E" w:rsidRPr="00D94E2F" w:rsidRDefault="006A1A8E" w:rsidP="006A1A8E">
      <w:pPr>
        <w:spacing w:line="276" w:lineRule="auto"/>
        <w:rPr>
          <w:rFonts w:cs="Arial"/>
          <w:sz w:val="22"/>
        </w:rPr>
      </w:pPr>
      <w:r w:rsidRPr="00D94E2F">
        <w:rPr>
          <w:rFonts w:cs="Arial"/>
          <w:sz w:val="22"/>
        </w:rPr>
        <w:t>Het is een warme organisatie waar we inburgeraars/anderstaligen en organisaties op maat begeleiden, met een open houding en respect. Atlas evolueert naar een wendbare organisatie met een open feedbackcultuur.</w:t>
      </w:r>
    </w:p>
    <w:p w14:paraId="34844640" w14:textId="77777777" w:rsidR="008D4CC0" w:rsidRPr="00D94E2F" w:rsidRDefault="008D4CC0" w:rsidP="006A1A8E">
      <w:pPr>
        <w:spacing w:line="276" w:lineRule="auto"/>
        <w:rPr>
          <w:rFonts w:cs="Arial"/>
          <w:sz w:val="22"/>
        </w:rPr>
      </w:pPr>
    </w:p>
    <w:p w14:paraId="5187D5DF" w14:textId="77777777" w:rsidR="008D4CC0" w:rsidRPr="00D94E2F" w:rsidRDefault="008D4CC0" w:rsidP="008D4CC0">
      <w:pPr>
        <w:pStyle w:val="Geenafstand"/>
        <w:rPr>
          <w:sz w:val="22"/>
        </w:rPr>
      </w:pPr>
      <w:r w:rsidRPr="00D94E2F">
        <w:rPr>
          <w:sz w:val="22"/>
        </w:rPr>
        <w:t xml:space="preserve">Atlas is een organisatie in beweging waarbij innoverend werken centraal staat. </w:t>
      </w:r>
    </w:p>
    <w:p w14:paraId="772330E2" w14:textId="77777777" w:rsidR="003A51EE" w:rsidRPr="00D94E2F" w:rsidRDefault="003A51EE" w:rsidP="003A51EE">
      <w:pPr>
        <w:autoSpaceDE w:val="0"/>
        <w:autoSpaceDN w:val="0"/>
        <w:adjustRightInd w:val="0"/>
        <w:spacing w:line="240" w:lineRule="auto"/>
        <w:rPr>
          <w:rFonts w:cs="Arial"/>
          <w:b/>
          <w:bCs/>
          <w:color w:val="000000"/>
          <w:sz w:val="22"/>
        </w:rPr>
      </w:pPr>
    </w:p>
    <w:p w14:paraId="1C174AEF" w14:textId="77777777" w:rsidR="006D0945" w:rsidRPr="00D94E2F" w:rsidRDefault="006A1A8E" w:rsidP="002819C0">
      <w:pPr>
        <w:pStyle w:val="Kop1"/>
        <w:rPr>
          <w:sz w:val="22"/>
          <w:szCs w:val="22"/>
        </w:rPr>
      </w:pPr>
      <w:r w:rsidRPr="00D94E2F">
        <w:rPr>
          <w:sz w:val="22"/>
          <w:szCs w:val="22"/>
        </w:rPr>
        <w:t>T</w:t>
      </w:r>
      <w:r w:rsidR="00A34DB1" w:rsidRPr="00D94E2F">
        <w:rPr>
          <w:sz w:val="22"/>
          <w:szCs w:val="22"/>
        </w:rPr>
        <w:t>EAM INFOPUNT VERBLIJF EN RECHTSPOSITIE</w:t>
      </w:r>
      <w:r w:rsidRPr="00D94E2F">
        <w:rPr>
          <w:sz w:val="22"/>
          <w:szCs w:val="22"/>
        </w:rPr>
        <w:t xml:space="preserve"> </w:t>
      </w:r>
    </w:p>
    <w:p w14:paraId="44A27DFA" w14:textId="77777777" w:rsidR="007348DD" w:rsidRPr="00D94E2F" w:rsidRDefault="007348DD" w:rsidP="007348DD">
      <w:pPr>
        <w:autoSpaceDE w:val="0"/>
        <w:autoSpaceDN w:val="0"/>
        <w:adjustRightInd w:val="0"/>
        <w:spacing w:line="240" w:lineRule="auto"/>
        <w:rPr>
          <w:rFonts w:cs="Arial"/>
          <w:sz w:val="22"/>
        </w:rPr>
      </w:pPr>
      <w:r w:rsidRPr="00D94E2F">
        <w:rPr>
          <w:rFonts w:cs="Arial"/>
          <w:sz w:val="22"/>
        </w:rPr>
        <w:t>Het infopunt verblijf en rechtspositie biedt</w:t>
      </w:r>
      <w:r w:rsidR="00D01533" w:rsidRPr="00D94E2F">
        <w:rPr>
          <w:rFonts w:cs="Arial"/>
          <w:sz w:val="22"/>
        </w:rPr>
        <w:t xml:space="preserve"> </w:t>
      </w:r>
      <w:r w:rsidRPr="00D94E2F">
        <w:rPr>
          <w:rFonts w:cs="Arial"/>
          <w:sz w:val="22"/>
        </w:rPr>
        <w:t>ondersteuning (helpdesk, vormingen, …) inzake het ruime vreemdelingenrecht</w:t>
      </w:r>
      <w:r w:rsidRPr="00D94E2F">
        <w:rPr>
          <w:rFonts w:cs="Arial"/>
          <w:color w:val="00B050"/>
          <w:sz w:val="22"/>
        </w:rPr>
        <w:t xml:space="preserve">  </w:t>
      </w:r>
      <w:r w:rsidRPr="00D94E2F">
        <w:rPr>
          <w:rFonts w:cs="Arial"/>
          <w:sz w:val="22"/>
        </w:rPr>
        <w:t xml:space="preserve">aan een brede waaier aan </w:t>
      </w:r>
      <w:r w:rsidR="008F144C" w:rsidRPr="00D94E2F">
        <w:rPr>
          <w:rFonts w:cs="Arial"/>
          <w:sz w:val="22"/>
        </w:rPr>
        <w:t xml:space="preserve">onder andere </w:t>
      </w:r>
      <w:r w:rsidRPr="00D94E2F">
        <w:rPr>
          <w:rFonts w:cs="Arial"/>
          <w:sz w:val="22"/>
        </w:rPr>
        <w:t>stedelijke en openbare diensten, hulpverleningsorganis</w:t>
      </w:r>
      <w:r w:rsidR="008F144C" w:rsidRPr="00D94E2F">
        <w:rPr>
          <w:rFonts w:cs="Arial"/>
          <w:sz w:val="22"/>
        </w:rPr>
        <w:t>aties, vluchtelingenwerkingen, advocaten.</w:t>
      </w:r>
    </w:p>
    <w:p w14:paraId="28C7C0C7" w14:textId="77777777" w:rsidR="007348DD" w:rsidRPr="00D94E2F" w:rsidRDefault="007348DD" w:rsidP="007348DD">
      <w:pPr>
        <w:autoSpaceDE w:val="0"/>
        <w:autoSpaceDN w:val="0"/>
        <w:adjustRightInd w:val="0"/>
        <w:spacing w:line="240" w:lineRule="auto"/>
        <w:rPr>
          <w:rFonts w:cs="Arial"/>
          <w:sz w:val="22"/>
        </w:rPr>
      </w:pPr>
      <w:r w:rsidRPr="00D94E2F">
        <w:rPr>
          <w:rFonts w:cs="Arial"/>
          <w:sz w:val="22"/>
        </w:rPr>
        <w:t xml:space="preserve">Samen met je collega’s bouw je verder aan een kwalitatieve, </w:t>
      </w:r>
      <w:r w:rsidR="00A3585C" w:rsidRPr="00D94E2F">
        <w:rPr>
          <w:rFonts w:cs="Arial"/>
          <w:sz w:val="22"/>
        </w:rPr>
        <w:t>efficiënte en klantvriendelijke</w:t>
      </w:r>
      <w:r w:rsidRPr="00D94E2F">
        <w:rPr>
          <w:rFonts w:cs="Arial"/>
          <w:sz w:val="22"/>
        </w:rPr>
        <w:t xml:space="preserve"> dienstverlening. </w:t>
      </w:r>
    </w:p>
    <w:p w14:paraId="123B6DC9" w14:textId="77777777" w:rsidR="003E6A6A" w:rsidRPr="00D94E2F" w:rsidRDefault="003E6A6A" w:rsidP="006D0945">
      <w:pPr>
        <w:autoSpaceDE w:val="0"/>
        <w:autoSpaceDN w:val="0"/>
        <w:adjustRightInd w:val="0"/>
        <w:spacing w:line="240" w:lineRule="auto"/>
        <w:rPr>
          <w:rFonts w:cs="Arial"/>
          <w:sz w:val="22"/>
        </w:rPr>
      </w:pPr>
    </w:p>
    <w:p w14:paraId="0CEF632F" w14:textId="77777777" w:rsidR="006D0945" w:rsidRPr="00D94E2F" w:rsidRDefault="00082C48" w:rsidP="002819C0">
      <w:pPr>
        <w:pStyle w:val="Kop1"/>
        <w:rPr>
          <w:sz w:val="22"/>
          <w:szCs w:val="22"/>
        </w:rPr>
      </w:pPr>
      <w:r w:rsidRPr="00D94E2F">
        <w:rPr>
          <w:sz w:val="22"/>
          <w:szCs w:val="22"/>
        </w:rPr>
        <w:t>PLAATS IN DE ORGANISATIE</w:t>
      </w:r>
    </w:p>
    <w:p w14:paraId="56BCA72A" w14:textId="77777777" w:rsidR="007348DD" w:rsidRPr="00D94E2F" w:rsidRDefault="007348DD" w:rsidP="007348DD">
      <w:pPr>
        <w:spacing w:line="240" w:lineRule="auto"/>
        <w:rPr>
          <w:rFonts w:eastAsia="Calibri" w:cs="Arial"/>
          <w:sz w:val="22"/>
        </w:rPr>
      </w:pPr>
      <w:r w:rsidRPr="00D94E2F">
        <w:rPr>
          <w:rFonts w:eastAsia="Calibri" w:cs="Arial"/>
          <w:sz w:val="22"/>
        </w:rPr>
        <w:t xml:space="preserve">Het infopunt verblijf en rechtspositie is momenteel een team van 4 personen. </w:t>
      </w:r>
    </w:p>
    <w:p w14:paraId="1E65CCBA" w14:textId="77777777" w:rsidR="007348DD" w:rsidRPr="00D94E2F" w:rsidRDefault="007348DD" w:rsidP="007348DD">
      <w:pPr>
        <w:spacing w:line="240" w:lineRule="auto"/>
        <w:rPr>
          <w:rFonts w:eastAsia="Calibri" w:cs="Arial"/>
          <w:sz w:val="22"/>
        </w:rPr>
      </w:pPr>
      <w:r w:rsidRPr="00D94E2F">
        <w:rPr>
          <w:rFonts w:eastAsia="Calibri" w:cs="Arial"/>
          <w:sz w:val="22"/>
        </w:rPr>
        <w:t xml:space="preserve">Je werkt in nauw overleg met de collega’s onder leiding van de coördinator van het team. </w:t>
      </w:r>
    </w:p>
    <w:p w14:paraId="426BC693" w14:textId="77777777" w:rsidR="00EF6EAF" w:rsidRPr="00D94E2F" w:rsidRDefault="00EF6EAF" w:rsidP="007348DD">
      <w:pPr>
        <w:spacing w:line="240" w:lineRule="auto"/>
        <w:rPr>
          <w:rFonts w:eastAsia="Calibri" w:cs="Arial"/>
          <w:sz w:val="22"/>
        </w:rPr>
      </w:pPr>
    </w:p>
    <w:p w14:paraId="3BADC86C" w14:textId="77777777" w:rsidR="006D0945" w:rsidRPr="00D94E2F" w:rsidRDefault="009628B7" w:rsidP="002819C0">
      <w:pPr>
        <w:pStyle w:val="Kop1"/>
        <w:rPr>
          <w:sz w:val="22"/>
          <w:szCs w:val="22"/>
        </w:rPr>
      </w:pPr>
      <w:r w:rsidRPr="00D94E2F">
        <w:rPr>
          <w:sz w:val="22"/>
          <w:szCs w:val="22"/>
        </w:rPr>
        <w:t>JE TAKEN</w:t>
      </w:r>
    </w:p>
    <w:p w14:paraId="14EEBAF8" w14:textId="77777777" w:rsidR="007348DD" w:rsidRPr="00D94E2F" w:rsidRDefault="009628B7" w:rsidP="007348DD">
      <w:pPr>
        <w:spacing w:line="240" w:lineRule="auto"/>
        <w:rPr>
          <w:rFonts w:eastAsia="Calibri" w:cs="Arial"/>
          <w:b/>
          <w:sz w:val="22"/>
        </w:rPr>
      </w:pPr>
      <w:r w:rsidRPr="00D94E2F">
        <w:rPr>
          <w:rFonts w:eastAsia="Calibri" w:cs="Arial"/>
          <w:b/>
          <w:sz w:val="22"/>
        </w:rPr>
        <w:t>JE BE</w:t>
      </w:r>
      <w:r w:rsidR="001373BB" w:rsidRPr="00D94E2F">
        <w:rPr>
          <w:rFonts w:eastAsia="Calibri" w:cs="Arial"/>
          <w:b/>
          <w:sz w:val="22"/>
        </w:rPr>
        <w:t xml:space="preserve">MANT DE </w:t>
      </w:r>
      <w:r w:rsidR="007348DD" w:rsidRPr="00D94E2F">
        <w:rPr>
          <w:rFonts w:eastAsia="Calibri" w:cs="Arial"/>
          <w:b/>
          <w:sz w:val="22"/>
        </w:rPr>
        <w:t xml:space="preserve"> HELPDESK</w:t>
      </w:r>
    </w:p>
    <w:p w14:paraId="25876681" w14:textId="77777777" w:rsidR="007348DD" w:rsidRPr="00D94E2F" w:rsidRDefault="007348DD" w:rsidP="007348DD">
      <w:pPr>
        <w:pStyle w:val="Lijstalinea"/>
        <w:numPr>
          <w:ilvl w:val="0"/>
          <w:numId w:val="21"/>
        </w:numPr>
        <w:spacing w:line="240" w:lineRule="auto"/>
        <w:rPr>
          <w:rFonts w:eastAsia="Calibri" w:cs="Arial"/>
          <w:sz w:val="22"/>
        </w:rPr>
      </w:pPr>
      <w:r w:rsidRPr="00D94E2F">
        <w:rPr>
          <w:rFonts w:eastAsia="Calibri" w:cs="Arial"/>
          <w:sz w:val="22"/>
        </w:rPr>
        <w:t xml:space="preserve">Je bemant de </w:t>
      </w:r>
      <w:r w:rsidR="00C563B4" w:rsidRPr="00D94E2F">
        <w:rPr>
          <w:rFonts w:eastAsia="Calibri" w:cs="Arial"/>
          <w:sz w:val="22"/>
        </w:rPr>
        <w:t xml:space="preserve">juridische </w:t>
      </w:r>
      <w:r w:rsidRPr="00D94E2F">
        <w:rPr>
          <w:rFonts w:eastAsia="Calibri" w:cs="Arial"/>
          <w:sz w:val="22"/>
        </w:rPr>
        <w:t>helpdesk (telefonisch en per mail)</w:t>
      </w:r>
      <w:r w:rsidR="008F144C" w:rsidRPr="00D94E2F">
        <w:rPr>
          <w:rFonts w:eastAsia="Calibri" w:cs="Arial"/>
          <w:sz w:val="22"/>
        </w:rPr>
        <w:t>.</w:t>
      </w:r>
    </w:p>
    <w:p w14:paraId="5674355C" w14:textId="77777777" w:rsidR="007348DD" w:rsidRPr="00D94E2F" w:rsidRDefault="007348DD" w:rsidP="007348DD">
      <w:pPr>
        <w:numPr>
          <w:ilvl w:val="0"/>
          <w:numId w:val="18"/>
        </w:numPr>
        <w:spacing w:line="240" w:lineRule="auto"/>
        <w:rPr>
          <w:rFonts w:eastAsia="Calibri" w:cs="Arial"/>
          <w:sz w:val="22"/>
        </w:rPr>
      </w:pPr>
      <w:r w:rsidRPr="00D94E2F">
        <w:rPr>
          <w:rFonts w:eastAsia="Calibri" w:cs="Arial"/>
          <w:sz w:val="22"/>
        </w:rPr>
        <w:t>Je ondersteunt en werkt samen met primaire partners, diensten en organisaties</w:t>
      </w:r>
      <w:r w:rsidR="008F144C" w:rsidRPr="00D94E2F">
        <w:rPr>
          <w:rFonts w:eastAsia="Calibri" w:cs="Arial"/>
          <w:sz w:val="22"/>
        </w:rPr>
        <w:t>.</w:t>
      </w:r>
    </w:p>
    <w:p w14:paraId="432FE3BD" w14:textId="77777777" w:rsidR="007348DD" w:rsidRPr="00D94E2F" w:rsidRDefault="00C563B4" w:rsidP="007348DD">
      <w:pPr>
        <w:numPr>
          <w:ilvl w:val="0"/>
          <w:numId w:val="18"/>
        </w:numPr>
        <w:spacing w:line="240" w:lineRule="auto"/>
        <w:rPr>
          <w:rFonts w:eastAsia="Calibri" w:cs="Arial"/>
          <w:sz w:val="22"/>
        </w:rPr>
      </w:pPr>
      <w:r w:rsidRPr="00D94E2F">
        <w:rPr>
          <w:rFonts w:eastAsia="Calibri" w:cs="Arial"/>
          <w:sz w:val="22"/>
        </w:rPr>
        <w:t>Je ondersteunt medewerkers van Atlas inzake het ruime vreemdelingenrecht</w:t>
      </w:r>
      <w:r w:rsidR="008F144C" w:rsidRPr="00D94E2F">
        <w:rPr>
          <w:rFonts w:eastAsia="Calibri" w:cs="Arial"/>
          <w:sz w:val="22"/>
        </w:rPr>
        <w:t>.</w:t>
      </w:r>
    </w:p>
    <w:p w14:paraId="1F4090EB" w14:textId="77777777" w:rsidR="007348DD" w:rsidRPr="00D94E2F" w:rsidRDefault="007348DD" w:rsidP="007348DD">
      <w:pPr>
        <w:numPr>
          <w:ilvl w:val="0"/>
          <w:numId w:val="18"/>
        </w:numPr>
        <w:spacing w:line="240" w:lineRule="auto"/>
        <w:rPr>
          <w:rFonts w:eastAsia="Calibri" w:cs="Arial"/>
          <w:sz w:val="22"/>
        </w:rPr>
      </w:pPr>
      <w:r w:rsidRPr="00D94E2F">
        <w:rPr>
          <w:rFonts w:eastAsia="Calibri" w:cs="Arial"/>
          <w:sz w:val="22"/>
        </w:rPr>
        <w:t>Je ondersteunt advocaten</w:t>
      </w:r>
      <w:r w:rsidR="008F144C" w:rsidRPr="00D94E2F">
        <w:rPr>
          <w:rFonts w:eastAsia="Calibri" w:cs="Arial"/>
          <w:sz w:val="22"/>
        </w:rPr>
        <w:t xml:space="preserve"> onder andere</w:t>
      </w:r>
      <w:r w:rsidRPr="00D94E2F">
        <w:rPr>
          <w:rFonts w:eastAsia="Calibri" w:cs="Arial"/>
          <w:sz w:val="22"/>
        </w:rPr>
        <w:t xml:space="preserve"> tijdens de vreemdelingenpermanentie</w:t>
      </w:r>
      <w:r w:rsidR="008F144C" w:rsidRPr="00D94E2F">
        <w:rPr>
          <w:rFonts w:eastAsia="Calibri" w:cs="Arial"/>
          <w:sz w:val="22"/>
        </w:rPr>
        <w:t>.</w:t>
      </w:r>
    </w:p>
    <w:p w14:paraId="0B045740" w14:textId="77777777" w:rsidR="007348DD" w:rsidRPr="00D94E2F" w:rsidRDefault="007348DD" w:rsidP="007348DD">
      <w:pPr>
        <w:spacing w:line="240" w:lineRule="auto"/>
        <w:rPr>
          <w:rFonts w:eastAsia="Calibri" w:cs="Arial"/>
          <w:sz w:val="22"/>
          <w:highlight w:val="yellow"/>
        </w:rPr>
      </w:pPr>
    </w:p>
    <w:p w14:paraId="4093D77D" w14:textId="77777777" w:rsidR="007348DD" w:rsidRPr="00D94E2F" w:rsidRDefault="001373BB" w:rsidP="007348DD">
      <w:pPr>
        <w:spacing w:line="240" w:lineRule="auto"/>
        <w:rPr>
          <w:rFonts w:eastAsia="Calibri" w:cs="Arial"/>
          <w:b/>
          <w:sz w:val="22"/>
        </w:rPr>
      </w:pPr>
      <w:r w:rsidRPr="00D94E2F">
        <w:rPr>
          <w:rFonts w:eastAsia="Calibri" w:cs="Arial"/>
          <w:b/>
          <w:sz w:val="22"/>
        </w:rPr>
        <w:t>JE GEEFT</w:t>
      </w:r>
      <w:r w:rsidR="008F144C" w:rsidRPr="00D94E2F">
        <w:rPr>
          <w:rFonts w:eastAsia="Calibri" w:cs="Arial"/>
          <w:b/>
          <w:sz w:val="22"/>
        </w:rPr>
        <w:t xml:space="preserve"> </w:t>
      </w:r>
      <w:r w:rsidR="007348DD" w:rsidRPr="00D94E2F">
        <w:rPr>
          <w:rFonts w:eastAsia="Calibri" w:cs="Arial"/>
          <w:b/>
          <w:sz w:val="22"/>
        </w:rPr>
        <w:t xml:space="preserve">VORMINGEN </w:t>
      </w:r>
    </w:p>
    <w:p w14:paraId="02BEBAD1" w14:textId="1A9C7DB5" w:rsidR="007348DD" w:rsidRPr="00D94E2F" w:rsidRDefault="008F144C" w:rsidP="007348DD">
      <w:pPr>
        <w:pStyle w:val="Lijstalinea"/>
        <w:numPr>
          <w:ilvl w:val="0"/>
          <w:numId w:val="22"/>
        </w:numPr>
        <w:spacing w:line="240" w:lineRule="auto"/>
        <w:rPr>
          <w:rFonts w:eastAsia="Calibri" w:cs="Arial"/>
          <w:sz w:val="22"/>
        </w:rPr>
      </w:pPr>
      <w:r w:rsidRPr="00D94E2F">
        <w:rPr>
          <w:rFonts w:eastAsia="Calibri" w:cs="Arial"/>
          <w:sz w:val="22"/>
        </w:rPr>
        <w:t xml:space="preserve">Je organiseert, geeft en ontwikkelt </w:t>
      </w:r>
      <w:r w:rsidR="00032CDC" w:rsidRPr="00D94E2F">
        <w:rPr>
          <w:rFonts w:eastAsia="Calibri" w:cs="Arial"/>
          <w:sz w:val="22"/>
        </w:rPr>
        <w:t xml:space="preserve">online en fysieke </w:t>
      </w:r>
      <w:r w:rsidR="007348DD" w:rsidRPr="00D94E2F">
        <w:rPr>
          <w:rFonts w:eastAsia="Calibri" w:cs="Arial"/>
          <w:sz w:val="22"/>
        </w:rPr>
        <w:t>vormingen over het verblijf en de rechtspositie van vreemdelingen</w:t>
      </w:r>
      <w:r w:rsidRPr="00D94E2F">
        <w:rPr>
          <w:rFonts w:eastAsia="Calibri" w:cs="Arial"/>
          <w:sz w:val="22"/>
        </w:rPr>
        <w:t>.</w:t>
      </w:r>
    </w:p>
    <w:p w14:paraId="6A11A6AF" w14:textId="77777777" w:rsidR="007348DD" w:rsidRPr="00D94E2F" w:rsidRDefault="007348DD" w:rsidP="007348DD">
      <w:pPr>
        <w:spacing w:line="276" w:lineRule="auto"/>
        <w:ind w:left="360"/>
        <w:contextualSpacing/>
        <w:rPr>
          <w:rFonts w:eastAsia="Calibri" w:cs="Arial"/>
          <w:sz w:val="22"/>
        </w:rPr>
      </w:pPr>
    </w:p>
    <w:p w14:paraId="423481B6" w14:textId="122388F1" w:rsidR="007348DD" w:rsidRPr="00D94E2F" w:rsidRDefault="001373BB" w:rsidP="007348DD">
      <w:pPr>
        <w:spacing w:line="276" w:lineRule="auto"/>
        <w:contextualSpacing/>
        <w:rPr>
          <w:rFonts w:eastAsia="Calibri" w:cs="Arial"/>
          <w:b/>
          <w:sz w:val="22"/>
        </w:rPr>
      </w:pPr>
      <w:r w:rsidRPr="00D94E2F">
        <w:rPr>
          <w:rFonts w:eastAsia="Calibri" w:cs="Arial"/>
          <w:b/>
          <w:sz w:val="22"/>
        </w:rPr>
        <w:t xml:space="preserve">JE BOUWT </w:t>
      </w:r>
      <w:r w:rsidR="007348DD" w:rsidRPr="00D94E2F">
        <w:rPr>
          <w:rFonts w:eastAsia="Calibri" w:cs="Arial"/>
          <w:b/>
          <w:sz w:val="22"/>
        </w:rPr>
        <w:t>EXPERTISE OP</w:t>
      </w:r>
      <w:r w:rsidRPr="00D94E2F">
        <w:rPr>
          <w:rFonts w:eastAsia="Calibri" w:cs="Arial"/>
          <w:b/>
          <w:sz w:val="22"/>
        </w:rPr>
        <w:t xml:space="preserve"> </w:t>
      </w:r>
    </w:p>
    <w:p w14:paraId="7360F071" w14:textId="77777777" w:rsidR="008F144C" w:rsidRPr="00D94E2F" w:rsidRDefault="008F144C" w:rsidP="008F144C">
      <w:pPr>
        <w:pStyle w:val="Lijstalinea"/>
        <w:numPr>
          <w:ilvl w:val="0"/>
          <w:numId w:val="23"/>
        </w:numPr>
        <w:spacing w:line="240" w:lineRule="auto"/>
        <w:rPr>
          <w:rFonts w:eastAsia="Calibri" w:cs="Arial"/>
          <w:sz w:val="22"/>
        </w:rPr>
      </w:pPr>
      <w:r w:rsidRPr="00D94E2F">
        <w:rPr>
          <w:rFonts w:eastAsia="Calibri" w:cs="Arial"/>
          <w:sz w:val="22"/>
        </w:rPr>
        <w:t>Je blijft op de hoogte over recente ontwikkelingen in het ruime vreemdelingenrecht</w:t>
      </w:r>
    </w:p>
    <w:p w14:paraId="68F50A45" w14:textId="77777777" w:rsidR="007348DD" w:rsidRPr="00D94E2F" w:rsidRDefault="007348DD" w:rsidP="008203BF">
      <w:pPr>
        <w:pStyle w:val="Lijstalinea"/>
        <w:numPr>
          <w:ilvl w:val="0"/>
          <w:numId w:val="23"/>
        </w:numPr>
        <w:spacing w:line="276" w:lineRule="auto"/>
        <w:rPr>
          <w:rFonts w:eastAsia="Calibri" w:cs="Arial"/>
          <w:sz w:val="22"/>
        </w:rPr>
      </w:pPr>
      <w:r w:rsidRPr="00D94E2F">
        <w:rPr>
          <w:rFonts w:eastAsia="Calibri" w:cs="Arial"/>
          <w:sz w:val="22"/>
        </w:rPr>
        <w:t>Je volgt maatschappelijke evoluties, beleidsontwikkelingen en onderzoek op terreinen relevant voor de thema’s migratie, asiel en verblijf op en speelt in op de veranderende juridische context</w:t>
      </w:r>
    </w:p>
    <w:p w14:paraId="1B97F693" w14:textId="77777777" w:rsidR="007348DD" w:rsidRPr="00D94E2F" w:rsidRDefault="007348DD" w:rsidP="008203BF">
      <w:pPr>
        <w:pStyle w:val="Lijstalinea"/>
        <w:numPr>
          <w:ilvl w:val="0"/>
          <w:numId w:val="23"/>
        </w:numPr>
        <w:spacing w:line="276" w:lineRule="auto"/>
        <w:rPr>
          <w:rFonts w:eastAsia="Calibri" w:cs="Arial"/>
          <w:sz w:val="22"/>
        </w:rPr>
      </w:pPr>
      <w:r w:rsidRPr="00D94E2F">
        <w:rPr>
          <w:rFonts w:eastAsia="Calibri" w:cs="Arial"/>
          <w:sz w:val="22"/>
        </w:rPr>
        <w:t>Samen met je collega’s en coördinator monitor en analyseer je de resultaten van de eigen werking, maatschappelijke en wetgevende veranderingen. En dit in functie van:</w:t>
      </w:r>
    </w:p>
    <w:p w14:paraId="2FDB2265" w14:textId="77777777" w:rsidR="007348DD" w:rsidRPr="00D94E2F" w:rsidRDefault="007348DD" w:rsidP="008203BF">
      <w:pPr>
        <w:pStyle w:val="Lijstalinea"/>
        <w:numPr>
          <w:ilvl w:val="0"/>
          <w:numId w:val="26"/>
        </w:numPr>
        <w:spacing w:line="276" w:lineRule="auto"/>
        <w:rPr>
          <w:rFonts w:eastAsia="Calibri" w:cs="Arial"/>
          <w:sz w:val="22"/>
        </w:rPr>
      </w:pPr>
      <w:r w:rsidRPr="00D94E2F">
        <w:rPr>
          <w:rFonts w:eastAsia="Calibri" w:cs="Arial"/>
          <w:sz w:val="22"/>
        </w:rPr>
        <w:t xml:space="preserve">mogelijke bijsturing in het aanbod van de dienst </w:t>
      </w:r>
    </w:p>
    <w:p w14:paraId="04C350FD" w14:textId="77777777" w:rsidR="007348DD" w:rsidRPr="00D94E2F" w:rsidRDefault="007348DD" w:rsidP="008203BF">
      <w:pPr>
        <w:pStyle w:val="Lijstalinea"/>
        <w:numPr>
          <w:ilvl w:val="0"/>
          <w:numId w:val="26"/>
        </w:numPr>
        <w:spacing w:line="276" w:lineRule="auto"/>
        <w:rPr>
          <w:rFonts w:eastAsia="Calibri" w:cs="Arial"/>
          <w:sz w:val="22"/>
        </w:rPr>
      </w:pPr>
      <w:r w:rsidRPr="00D94E2F">
        <w:rPr>
          <w:rFonts w:eastAsia="Calibri" w:cs="Arial"/>
          <w:sz w:val="22"/>
        </w:rPr>
        <w:t xml:space="preserve">het detecteren van stedelijke uitdagingen die het gevolg zijn van deze veranderingen </w:t>
      </w:r>
    </w:p>
    <w:p w14:paraId="1CE5B38C" w14:textId="5C48B448" w:rsidR="00032CDC" w:rsidRPr="00D94E2F" w:rsidRDefault="00032CDC" w:rsidP="008D4CC0">
      <w:pPr>
        <w:pStyle w:val="Lijstalinea"/>
        <w:spacing w:line="276" w:lineRule="auto"/>
        <w:rPr>
          <w:rFonts w:eastAsia="Calibri" w:cs="Arial"/>
          <w:sz w:val="22"/>
        </w:rPr>
      </w:pPr>
    </w:p>
    <w:p w14:paraId="6C391960" w14:textId="4A2347D7" w:rsidR="00032CDC" w:rsidRPr="00D94E2F" w:rsidRDefault="00032CDC" w:rsidP="008D4CC0">
      <w:pPr>
        <w:spacing w:line="276" w:lineRule="auto"/>
        <w:rPr>
          <w:rFonts w:eastAsia="Calibri" w:cs="Arial"/>
          <w:b/>
          <w:sz w:val="22"/>
        </w:rPr>
      </w:pPr>
      <w:r w:rsidRPr="00D94E2F">
        <w:rPr>
          <w:rFonts w:eastAsia="Calibri" w:cs="Arial"/>
          <w:b/>
          <w:sz w:val="22"/>
        </w:rPr>
        <w:t>JE DEELT DE EXPERTISE VAN HET TEAM</w:t>
      </w:r>
    </w:p>
    <w:p w14:paraId="5406BAA6" w14:textId="2C0DC585" w:rsidR="007348DD" w:rsidRPr="00D94E2F" w:rsidRDefault="007348DD" w:rsidP="008203BF">
      <w:pPr>
        <w:pStyle w:val="Lijstalinea"/>
        <w:numPr>
          <w:ilvl w:val="0"/>
          <w:numId w:val="25"/>
        </w:numPr>
        <w:spacing w:line="276" w:lineRule="auto"/>
        <w:rPr>
          <w:rFonts w:eastAsia="Calibri" w:cs="Arial"/>
          <w:sz w:val="22"/>
        </w:rPr>
      </w:pPr>
      <w:r w:rsidRPr="00D94E2F">
        <w:rPr>
          <w:rFonts w:eastAsia="Calibri" w:cs="Arial"/>
          <w:sz w:val="22"/>
        </w:rPr>
        <w:t xml:space="preserve">Je stelt de expertise van je werkgebied, </w:t>
      </w:r>
      <w:r w:rsidR="00032CDC" w:rsidRPr="00D94E2F">
        <w:rPr>
          <w:rFonts w:eastAsia="Calibri" w:cs="Arial"/>
          <w:sz w:val="22"/>
        </w:rPr>
        <w:t xml:space="preserve">het </w:t>
      </w:r>
      <w:r w:rsidRPr="00D94E2F">
        <w:rPr>
          <w:rFonts w:eastAsia="Calibri" w:cs="Arial"/>
          <w:sz w:val="22"/>
        </w:rPr>
        <w:t>team en de medewerkers ter beschikking van andere collega’s en teams</w:t>
      </w:r>
      <w:r w:rsidR="00376B73" w:rsidRPr="00D94E2F">
        <w:rPr>
          <w:rFonts w:eastAsia="Calibri" w:cs="Arial"/>
          <w:sz w:val="22"/>
        </w:rPr>
        <w:t>, externe partners en klanten</w:t>
      </w:r>
      <w:r w:rsidRPr="00D94E2F">
        <w:rPr>
          <w:rFonts w:eastAsia="Calibri" w:cs="Arial"/>
          <w:sz w:val="22"/>
        </w:rPr>
        <w:t xml:space="preserve"> en werkt hiervoor nauw samen met de </w:t>
      </w:r>
      <w:r w:rsidR="00376B73" w:rsidRPr="00D94E2F">
        <w:rPr>
          <w:rFonts w:eastAsia="Calibri" w:cs="Arial"/>
          <w:sz w:val="22"/>
        </w:rPr>
        <w:t xml:space="preserve">collega’s en </w:t>
      </w:r>
      <w:r w:rsidRPr="00D94E2F">
        <w:rPr>
          <w:rFonts w:eastAsia="Calibri" w:cs="Arial"/>
          <w:sz w:val="22"/>
        </w:rPr>
        <w:t>coördinator van het infopunt verblijf en rechtspositie</w:t>
      </w:r>
      <w:r w:rsidR="00F245B5" w:rsidRPr="00D94E2F">
        <w:rPr>
          <w:rFonts w:eastAsia="Calibri" w:cs="Arial"/>
          <w:sz w:val="22"/>
        </w:rPr>
        <w:t>.</w:t>
      </w:r>
    </w:p>
    <w:p w14:paraId="213349C0" w14:textId="77777777" w:rsidR="007348DD" w:rsidRPr="00D94E2F" w:rsidRDefault="007348DD" w:rsidP="002819C0">
      <w:pPr>
        <w:autoSpaceDE w:val="0"/>
        <w:autoSpaceDN w:val="0"/>
        <w:adjustRightInd w:val="0"/>
        <w:spacing w:line="240" w:lineRule="auto"/>
        <w:rPr>
          <w:rFonts w:cs="Arial"/>
          <w:b/>
          <w:sz w:val="22"/>
        </w:rPr>
      </w:pPr>
    </w:p>
    <w:p w14:paraId="47A0FD40" w14:textId="77777777" w:rsidR="007348DD" w:rsidRPr="00D94E2F" w:rsidRDefault="001373BB" w:rsidP="002819C0">
      <w:pPr>
        <w:autoSpaceDE w:val="0"/>
        <w:autoSpaceDN w:val="0"/>
        <w:adjustRightInd w:val="0"/>
        <w:spacing w:line="240" w:lineRule="auto"/>
        <w:rPr>
          <w:rFonts w:cs="Arial"/>
          <w:b/>
          <w:sz w:val="22"/>
        </w:rPr>
      </w:pPr>
      <w:r w:rsidRPr="00D94E2F">
        <w:rPr>
          <w:rFonts w:cs="Arial"/>
          <w:b/>
          <w:sz w:val="22"/>
        </w:rPr>
        <w:t xml:space="preserve">JE VOLGT JE DOSSIERS </w:t>
      </w:r>
      <w:r w:rsidR="008F144C" w:rsidRPr="00D94E2F">
        <w:rPr>
          <w:rFonts w:cs="Arial"/>
          <w:b/>
          <w:sz w:val="22"/>
        </w:rPr>
        <w:t>ADMINISTRATIE</w:t>
      </w:r>
      <w:r w:rsidRPr="00D94E2F">
        <w:rPr>
          <w:rFonts w:cs="Arial"/>
          <w:b/>
          <w:sz w:val="22"/>
        </w:rPr>
        <w:t>F OP</w:t>
      </w:r>
    </w:p>
    <w:p w14:paraId="06206A6D" w14:textId="77777777" w:rsidR="008F144C" w:rsidRPr="00D94E2F" w:rsidRDefault="008F144C" w:rsidP="008F144C">
      <w:pPr>
        <w:pStyle w:val="Lijstalinea"/>
        <w:numPr>
          <w:ilvl w:val="0"/>
          <w:numId w:val="25"/>
        </w:numPr>
        <w:autoSpaceDE w:val="0"/>
        <w:autoSpaceDN w:val="0"/>
        <w:adjustRightInd w:val="0"/>
        <w:spacing w:line="240" w:lineRule="auto"/>
        <w:rPr>
          <w:rFonts w:cs="Arial"/>
          <w:sz w:val="22"/>
        </w:rPr>
      </w:pPr>
      <w:r w:rsidRPr="00D94E2F">
        <w:rPr>
          <w:rFonts w:cs="Arial"/>
          <w:sz w:val="22"/>
        </w:rPr>
        <w:t>Je registreert/documenteert systematisch in functie van financiering en rapportage.</w:t>
      </w:r>
    </w:p>
    <w:p w14:paraId="249F99D6" w14:textId="77777777" w:rsidR="00D01533" w:rsidRPr="00D94E2F" w:rsidRDefault="00082C48" w:rsidP="009628B7">
      <w:pPr>
        <w:pStyle w:val="Kop1"/>
        <w:rPr>
          <w:sz w:val="22"/>
          <w:szCs w:val="22"/>
        </w:rPr>
      </w:pPr>
      <w:r w:rsidRPr="00D94E2F">
        <w:rPr>
          <w:sz w:val="22"/>
          <w:szCs w:val="22"/>
        </w:rPr>
        <w:t>PROFIEL</w:t>
      </w:r>
    </w:p>
    <w:p w14:paraId="19DD701A" w14:textId="77777777" w:rsidR="00C157C7" w:rsidRPr="00D94E2F" w:rsidRDefault="00C157C7" w:rsidP="00C157C7">
      <w:pPr>
        <w:pStyle w:val="Lijstalinea"/>
        <w:numPr>
          <w:ilvl w:val="0"/>
          <w:numId w:val="31"/>
        </w:numPr>
        <w:spacing w:line="276" w:lineRule="auto"/>
        <w:rPr>
          <w:rFonts w:cs="Arial"/>
          <w:sz w:val="22"/>
        </w:rPr>
      </w:pPr>
      <w:r w:rsidRPr="00D94E2F">
        <w:rPr>
          <w:rFonts w:cs="Arial"/>
          <w:sz w:val="22"/>
        </w:rPr>
        <w:t>Je hebt een master/ licentiaat in de rechten of gelijkwaardig door aantoonbare, juridische werkervaring in het ruime vreemdelingenrecht.</w:t>
      </w:r>
    </w:p>
    <w:p w14:paraId="5F224240" w14:textId="77777777" w:rsidR="00B27657" w:rsidRPr="00D94E2F" w:rsidRDefault="00B27657" w:rsidP="00D01533">
      <w:pPr>
        <w:pStyle w:val="Lijstalinea"/>
        <w:numPr>
          <w:ilvl w:val="0"/>
          <w:numId w:val="25"/>
        </w:numPr>
        <w:spacing w:line="276" w:lineRule="auto"/>
        <w:rPr>
          <w:rFonts w:eastAsia="Calibri" w:cs="Arial"/>
          <w:sz w:val="22"/>
        </w:rPr>
      </w:pPr>
      <w:r w:rsidRPr="00D94E2F">
        <w:rPr>
          <w:rFonts w:eastAsia="Calibri" w:cs="Arial"/>
          <w:sz w:val="22"/>
        </w:rPr>
        <w:t>Je hebt kennis van en bijzondere interesse in het ruime vreemdelingenrecht</w:t>
      </w:r>
      <w:r w:rsidR="0030487B" w:rsidRPr="00D94E2F">
        <w:rPr>
          <w:rFonts w:eastAsia="Calibri" w:cs="Arial"/>
          <w:sz w:val="22"/>
        </w:rPr>
        <w:t>.</w:t>
      </w:r>
    </w:p>
    <w:p w14:paraId="405482EB" w14:textId="77777777" w:rsidR="00D01533" w:rsidRPr="00D94E2F" w:rsidRDefault="001373BB" w:rsidP="00D01533">
      <w:pPr>
        <w:pStyle w:val="Lijstalinea"/>
        <w:numPr>
          <w:ilvl w:val="0"/>
          <w:numId w:val="25"/>
        </w:numPr>
        <w:spacing w:line="276" w:lineRule="auto"/>
        <w:rPr>
          <w:rFonts w:eastAsia="Calibri" w:cs="Arial"/>
          <w:sz w:val="22"/>
        </w:rPr>
      </w:pPr>
      <w:r w:rsidRPr="00D94E2F">
        <w:rPr>
          <w:rFonts w:eastAsia="Calibri" w:cs="Arial"/>
          <w:sz w:val="22"/>
        </w:rPr>
        <w:t>P</w:t>
      </w:r>
      <w:r w:rsidR="00D01533" w:rsidRPr="00D94E2F">
        <w:rPr>
          <w:rFonts w:eastAsia="Calibri" w:cs="Arial"/>
          <w:sz w:val="22"/>
        </w:rPr>
        <w:t xml:space="preserve">rofessionele ervaring </w:t>
      </w:r>
      <w:r w:rsidRPr="00D94E2F">
        <w:rPr>
          <w:rFonts w:eastAsia="Calibri" w:cs="Arial"/>
          <w:sz w:val="22"/>
        </w:rPr>
        <w:t>in het ruime vreemdelingenrecht is een pluspunt.</w:t>
      </w:r>
    </w:p>
    <w:p w14:paraId="052F39E8" w14:textId="77777777" w:rsidR="00D01533" w:rsidRPr="00D94E2F" w:rsidRDefault="00D01533" w:rsidP="00D01533">
      <w:pPr>
        <w:pStyle w:val="Lijstalinea"/>
        <w:numPr>
          <w:ilvl w:val="0"/>
          <w:numId w:val="25"/>
        </w:numPr>
        <w:spacing w:line="276" w:lineRule="auto"/>
        <w:rPr>
          <w:rFonts w:eastAsia="Calibri" w:cs="Arial"/>
          <w:sz w:val="22"/>
        </w:rPr>
      </w:pPr>
      <w:r w:rsidRPr="00D94E2F">
        <w:rPr>
          <w:rFonts w:eastAsia="Calibri" w:cs="Arial"/>
          <w:sz w:val="22"/>
        </w:rPr>
        <w:t xml:space="preserve">Je hebt affiniteit met de diverse doelgroepen en thema’s die binnen de werking van </w:t>
      </w:r>
      <w:r w:rsidR="00EF6EAF" w:rsidRPr="00D94E2F">
        <w:rPr>
          <w:rFonts w:eastAsia="Calibri" w:cs="Arial"/>
          <w:sz w:val="22"/>
        </w:rPr>
        <w:t>Atlas aan</w:t>
      </w:r>
      <w:r w:rsidRPr="00D94E2F">
        <w:rPr>
          <w:rFonts w:eastAsia="Calibri" w:cs="Arial"/>
          <w:sz w:val="22"/>
        </w:rPr>
        <w:t xml:space="preserve"> bod komen.</w:t>
      </w:r>
    </w:p>
    <w:p w14:paraId="7FCD2629" w14:textId="437536A9" w:rsidR="00C87314" w:rsidRPr="00D94E2F" w:rsidRDefault="00C87314" w:rsidP="00C87314">
      <w:pPr>
        <w:pStyle w:val="Lijstalinea"/>
        <w:numPr>
          <w:ilvl w:val="0"/>
          <w:numId w:val="25"/>
        </w:numPr>
        <w:spacing w:line="276" w:lineRule="auto"/>
        <w:rPr>
          <w:rFonts w:eastAsia="Calibri" w:cs="Arial"/>
          <w:sz w:val="22"/>
        </w:rPr>
      </w:pPr>
      <w:r w:rsidRPr="00D94E2F">
        <w:rPr>
          <w:rFonts w:eastAsia="Calibri" w:cs="Arial"/>
          <w:sz w:val="22"/>
        </w:rPr>
        <w:t>Je hebt ervaring met het uitwerken en geven van vormingen</w:t>
      </w:r>
      <w:r w:rsidR="009721D6" w:rsidRPr="00D94E2F">
        <w:rPr>
          <w:rFonts w:eastAsia="Calibri" w:cs="Arial"/>
          <w:sz w:val="22"/>
        </w:rPr>
        <w:t>, zowel fysiek als online</w:t>
      </w:r>
      <w:r w:rsidRPr="00D94E2F">
        <w:rPr>
          <w:rFonts w:eastAsia="Calibri" w:cs="Arial"/>
          <w:sz w:val="22"/>
        </w:rPr>
        <w:t>.</w:t>
      </w:r>
    </w:p>
    <w:p w14:paraId="7C3DEB87" w14:textId="77777777" w:rsidR="00D01533" w:rsidRPr="00D94E2F" w:rsidRDefault="00D01533" w:rsidP="00D01533">
      <w:pPr>
        <w:pStyle w:val="Lijstalinea"/>
        <w:numPr>
          <w:ilvl w:val="0"/>
          <w:numId w:val="25"/>
        </w:numPr>
        <w:spacing w:line="276" w:lineRule="auto"/>
        <w:rPr>
          <w:rFonts w:eastAsia="Calibri" w:cs="Arial"/>
          <w:sz w:val="22"/>
        </w:rPr>
      </w:pPr>
      <w:r w:rsidRPr="00D94E2F">
        <w:rPr>
          <w:rFonts w:eastAsia="Calibri" w:cs="Arial"/>
          <w:sz w:val="22"/>
        </w:rPr>
        <w:t>Je kan gestructureerd, grondig en accuraat werken.</w:t>
      </w:r>
      <w:r w:rsidR="00F245B5" w:rsidRPr="00D94E2F">
        <w:rPr>
          <w:rFonts w:eastAsia="Calibri" w:cs="Arial"/>
          <w:sz w:val="22"/>
        </w:rPr>
        <w:t xml:space="preserve"> </w:t>
      </w:r>
    </w:p>
    <w:p w14:paraId="6E8184F7" w14:textId="77777777" w:rsidR="00D01533" w:rsidRPr="00D94E2F" w:rsidRDefault="00D01533" w:rsidP="00D01533">
      <w:pPr>
        <w:pStyle w:val="Lijstalinea"/>
        <w:numPr>
          <w:ilvl w:val="0"/>
          <w:numId w:val="25"/>
        </w:numPr>
        <w:spacing w:line="276" w:lineRule="auto"/>
        <w:rPr>
          <w:rFonts w:eastAsia="Calibri" w:cs="Arial"/>
          <w:sz w:val="22"/>
        </w:rPr>
      </w:pPr>
      <w:r w:rsidRPr="00D94E2F">
        <w:rPr>
          <w:rFonts w:eastAsia="Calibri" w:cs="Arial"/>
          <w:sz w:val="22"/>
        </w:rPr>
        <w:t xml:space="preserve">Je werkt zelfstandig </w:t>
      </w:r>
      <w:r w:rsidR="00B27657" w:rsidRPr="00D94E2F">
        <w:rPr>
          <w:rFonts w:eastAsia="Calibri" w:cs="Arial"/>
          <w:sz w:val="22"/>
        </w:rPr>
        <w:t xml:space="preserve">en </w:t>
      </w:r>
      <w:r w:rsidRPr="00D94E2F">
        <w:rPr>
          <w:rFonts w:eastAsia="Calibri" w:cs="Arial"/>
          <w:sz w:val="22"/>
        </w:rPr>
        <w:t>functioneert vlot in teamverband.</w:t>
      </w:r>
    </w:p>
    <w:p w14:paraId="79D6D95C" w14:textId="77777777" w:rsidR="00C87314" w:rsidRPr="00D94E2F" w:rsidRDefault="00C87314" w:rsidP="00D01533">
      <w:pPr>
        <w:pStyle w:val="Lijstalinea"/>
        <w:numPr>
          <w:ilvl w:val="0"/>
          <w:numId w:val="25"/>
        </w:numPr>
        <w:spacing w:line="276" w:lineRule="auto"/>
        <w:rPr>
          <w:rFonts w:eastAsia="Calibri" w:cs="Arial"/>
          <w:sz w:val="22"/>
        </w:rPr>
      </w:pPr>
      <w:r w:rsidRPr="00D94E2F">
        <w:rPr>
          <w:rFonts w:eastAsia="Calibri" w:cs="Arial"/>
          <w:sz w:val="22"/>
        </w:rPr>
        <w:t>Je werkt proactief.</w:t>
      </w:r>
    </w:p>
    <w:p w14:paraId="425D9256" w14:textId="77777777" w:rsidR="00D01533" w:rsidRPr="00D94E2F" w:rsidRDefault="00D01533" w:rsidP="00D01533">
      <w:pPr>
        <w:pStyle w:val="Lijstalinea"/>
        <w:numPr>
          <w:ilvl w:val="0"/>
          <w:numId w:val="25"/>
        </w:numPr>
        <w:spacing w:line="276" w:lineRule="auto"/>
        <w:rPr>
          <w:rFonts w:eastAsia="Calibri" w:cs="Arial"/>
          <w:sz w:val="22"/>
        </w:rPr>
      </w:pPr>
      <w:r w:rsidRPr="00D94E2F">
        <w:rPr>
          <w:rFonts w:eastAsia="Calibri" w:cs="Arial"/>
          <w:sz w:val="22"/>
        </w:rPr>
        <w:t xml:space="preserve">Je </w:t>
      </w:r>
      <w:r w:rsidR="00F245B5" w:rsidRPr="00D94E2F">
        <w:rPr>
          <w:rFonts w:eastAsia="Calibri" w:cs="Arial"/>
          <w:sz w:val="22"/>
        </w:rPr>
        <w:t xml:space="preserve">hebt uitstekende </w:t>
      </w:r>
      <w:r w:rsidRPr="00D94E2F">
        <w:rPr>
          <w:rFonts w:eastAsia="Calibri" w:cs="Arial"/>
          <w:sz w:val="22"/>
        </w:rPr>
        <w:t>analy</w:t>
      </w:r>
      <w:r w:rsidR="00F245B5" w:rsidRPr="00D94E2F">
        <w:rPr>
          <w:rFonts w:eastAsia="Calibri" w:cs="Arial"/>
          <w:sz w:val="22"/>
        </w:rPr>
        <w:t>tische vaardigheden</w:t>
      </w:r>
      <w:r w:rsidR="00B27657" w:rsidRPr="00D94E2F">
        <w:rPr>
          <w:rFonts w:eastAsia="Calibri" w:cs="Arial"/>
          <w:sz w:val="22"/>
        </w:rPr>
        <w:t>.</w:t>
      </w:r>
      <w:r w:rsidRPr="00D94E2F">
        <w:rPr>
          <w:rFonts w:eastAsia="Calibri" w:cs="Arial"/>
          <w:sz w:val="22"/>
        </w:rPr>
        <w:t xml:space="preserve"> </w:t>
      </w:r>
    </w:p>
    <w:p w14:paraId="1AC3C715" w14:textId="77777777" w:rsidR="00D01533" w:rsidRPr="00D94E2F" w:rsidRDefault="00D01533" w:rsidP="00D01533">
      <w:pPr>
        <w:pStyle w:val="Lijstalinea"/>
        <w:numPr>
          <w:ilvl w:val="0"/>
          <w:numId w:val="25"/>
        </w:numPr>
        <w:spacing w:line="276" w:lineRule="auto"/>
        <w:rPr>
          <w:rFonts w:eastAsia="Calibri" w:cs="Arial"/>
          <w:sz w:val="22"/>
        </w:rPr>
      </w:pPr>
      <w:r w:rsidRPr="00D94E2F">
        <w:rPr>
          <w:rFonts w:eastAsia="Calibri" w:cs="Arial"/>
          <w:sz w:val="22"/>
        </w:rPr>
        <w:t>Je hebt een uitstekende mondelinge en schriftelijke kennis van het Nederlands</w:t>
      </w:r>
      <w:r w:rsidR="00C1432C" w:rsidRPr="00D94E2F">
        <w:rPr>
          <w:rFonts w:eastAsia="Calibri" w:cs="Arial"/>
          <w:sz w:val="22"/>
        </w:rPr>
        <w:t>.</w:t>
      </w:r>
    </w:p>
    <w:p w14:paraId="63B9424D" w14:textId="77777777" w:rsidR="00EF6EAF" w:rsidRPr="00D94E2F" w:rsidRDefault="00C1432C" w:rsidP="00D01533">
      <w:pPr>
        <w:pStyle w:val="Lijstalinea"/>
        <w:numPr>
          <w:ilvl w:val="0"/>
          <w:numId w:val="25"/>
        </w:numPr>
        <w:spacing w:line="276" w:lineRule="auto"/>
        <w:rPr>
          <w:rFonts w:eastAsia="Calibri" w:cs="Arial"/>
          <w:sz w:val="22"/>
        </w:rPr>
      </w:pPr>
      <w:r w:rsidRPr="00D94E2F">
        <w:rPr>
          <w:rFonts w:eastAsia="Calibri" w:cs="Arial"/>
          <w:sz w:val="22"/>
        </w:rPr>
        <w:t>J</w:t>
      </w:r>
      <w:r w:rsidR="00EF6EAF" w:rsidRPr="00D94E2F">
        <w:rPr>
          <w:rFonts w:eastAsia="Calibri" w:cs="Arial"/>
          <w:sz w:val="22"/>
        </w:rPr>
        <w:t>e kan juridisch vakjargon toegankelijk maken</w:t>
      </w:r>
      <w:r w:rsidRPr="00D94E2F">
        <w:rPr>
          <w:rFonts w:eastAsia="Calibri" w:cs="Arial"/>
          <w:sz w:val="22"/>
        </w:rPr>
        <w:t>.</w:t>
      </w:r>
    </w:p>
    <w:p w14:paraId="55315D5C" w14:textId="77777777" w:rsidR="00EF6EAF" w:rsidRPr="00D94E2F" w:rsidRDefault="00C1432C" w:rsidP="00D01533">
      <w:pPr>
        <w:pStyle w:val="Lijstalinea"/>
        <w:numPr>
          <w:ilvl w:val="0"/>
          <w:numId w:val="25"/>
        </w:numPr>
        <w:spacing w:line="276" w:lineRule="auto"/>
        <w:rPr>
          <w:rFonts w:eastAsia="Calibri" w:cs="Arial"/>
          <w:sz w:val="22"/>
        </w:rPr>
      </w:pPr>
      <w:r w:rsidRPr="00D94E2F">
        <w:rPr>
          <w:rFonts w:eastAsia="Calibri" w:cs="Arial"/>
          <w:sz w:val="22"/>
        </w:rPr>
        <w:t>J</w:t>
      </w:r>
      <w:r w:rsidR="00EF6EAF" w:rsidRPr="00D94E2F">
        <w:rPr>
          <w:rFonts w:eastAsia="Calibri" w:cs="Arial"/>
          <w:sz w:val="22"/>
        </w:rPr>
        <w:t>e kan helder en concreet juridisch advies geven</w:t>
      </w:r>
      <w:r w:rsidR="00C87314" w:rsidRPr="00D94E2F">
        <w:rPr>
          <w:rFonts w:eastAsia="Calibri" w:cs="Arial"/>
          <w:sz w:val="22"/>
        </w:rPr>
        <w:t>, zowel schriftelijk als mondeling.</w:t>
      </w:r>
    </w:p>
    <w:p w14:paraId="61D78702" w14:textId="77777777" w:rsidR="00EF6EAF" w:rsidRPr="00D94E2F" w:rsidRDefault="00B27657" w:rsidP="00F245B5">
      <w:pPr>
        <w:pStyle w:val="Lijstalinea"/>
        <w:numPr>
          <w:ilvl w:val="0"/>
          <w:numId w:val="25"/>
        </w:numPr>
        <w:spacing w:line="276" w:lineRule="auto"/>
        <w:rPr>
          <w:rFonts w:eastAsia="Calibri" w:cs="Arial"/>
          <w:sz w:val="22"/>
        </w:rPr>
      </w:pPr>
      <w:r w:rsidRPr="00D94E2F">
        <w:rPr>
          <w:rFonts w:eastAsia="Calibri" w:cs="Arial"/>
          <w:sz w:val="22"/>
        </w:rPr>
        <w:t>J</w:t>
      </w:r>
      <w:r w:rsidR="00F245B5" w:rsidRPr="00D94E2F">
        <w:rPr>
          <w:rFonts w:eastAsia="Calibri" w:cs="Arial"/>
          <w:sz w:val="22"/>
        </w:rPr>
        <w:t>e spreekt vlot voor een groep</w:t>
      </w:r>
      <w:r w:rsidRPr="00D94E2F">
        <w:rPr>
          <w:rFonts w:eastAsia="Calibri" w:cs="Arial"/>
          <w:sz w:val="22"/>
        </w:rPr>
        <w:t xml:space="preserve"> en hebt uitstekende </w:t>
      </w:r>
      <w:r w:rsidR="0030487B" w:rsidRPr="00D94E2F">
        <w:rPr>
          <w:rFonts w:eastAsia="Calibri" w:cs="Arial"/>
          <w:sz w:val="22"/>
        </w:rPr>
        <w:t>communicatieve va</w:t>
      </w:r>
      <w:r w:rsidRPr="00D94E2F">
        <w:rPr>
          <w:rFonts w:eastAsia="Calibri" w:cs="Arial"/>
          <w:sz w:val="22"/>
        </w:rPr>
        <w:t>ardigheden</w:t>
      </w:r>
      <w:r w:rsidR="0030487B" w:rsidRPr="00D94E2F">
        <w:rPr>
          <w:rFonts w:eastAsia="Calibri" w:cs="Arial"/>
          <w:sz w:val="22"/>
        </w:rPr>
        <w:t>.</w:t>
      </w:r>
    </w:p>
    <w:p w14:paraId="246349D8" w14:textId="6584E4AC" w:rsidR="00376B73" w:rsidRPr="00D94E2F" w:rsidRDefault="00376B73" w:rsidP="00F245B5">
      <w:pPr>
        <w:pStyle w:val="Lijstalinea"/>
        <w:numPr>
          <w:ilvl w:val="0"/>
          <w:numId w:val="25"/>
        </w:numPr>
        <w:spacing w:line="276" w:lineRule="auto"/>
        <w:rPr>
          <w:rFonts w:eastAsia="Calibri" w:cs="Arial"/>
          <w:sz w:val="22"/>
        </w:rPr>
      </w:pPr>
      <w:r w:rsidRPr="00D94E2F">
        <w:rPr>
          <w:rFonts w:eastAsia="Calibri" w:cs="Arial"/>
          <w:sz w:val="22"/>
        </w:rPr>
        <w:t>Je hebt een vlotte pen en bent in staat om complexe informatie om te zetten in toegankelijke teksten d</w:t>
      </w:r>
      <w:r w:rsidR="00823504" w:rsidRPr="00D94E2F">
        <w:rPr>
          <w:rFonts w:eastAsia="Calibri" w:cs="Arial"/>
          <w:sz w:val="22"/>
        </w:rPr>
        <w:t>i</w:t>
      </w:r>
      <w:r w:rsidRPr="00D94E2F">
        <w:rPr>
          <w:rFonts w:eastAsia="Calibri" w:cs="Arial"/>
          <w:sz w:val="22"/>
        </w:rPr>
        <w:t>e juridisch onderbouw</w:t>
      </w:r>
      <w:r w:rsidR="00823504" w:rsidRPr="00D94E2F">
        <w:rPr>
          <w:rFonts w:eastAsia="Calibri" w:cs="Arial"/>
          <w:sz w:val="22"/>
        </w:rPr>
        <w:t>d</w:t>
      </w:r>
      <w:r w:rsidRPr="00D94E2F">
        <w:rPr>
          <w:rFonts w:eastAsia="Calibri" w:cs="Arial"/>
          <w:sz w:val="22"/>
        </w:rPr>
        <w:t xml:space="preserve"> en correct</w:t>
      </w:r>
      <w:r w:rsidR="00823504" w:rsidRPr="00D94E2F">
        <w:rPr>
          <w:rFonts w:eastAsia="Calibri" w:cs="Arial"/>
          <w:sz w:val="22"/>
        </w:rPr>
        <w:t xml:space="preserve"> zijn</w:t>
      </w:r>
      <w:r w:rsidRPr="00D94E2F">
        <w:rPr>
          <w:rFonts w:eastAsia="Calibri" w:cs="Arial"/>
          <w:sz w:val="22"/>
        </w:rPr>
        <w:t>.</w:t>
      </w:r>
    </w:p>
    <w:p w14:paraId="1014AF73" w14:textId="77777777" w:rsidR="00376B73" w:rsidRPr="00D94E2F" w:rsidRDefault="00376B73" w:rsidP="00F245B5">
      <w:pPr>
        <w:pStyle w:val="Lijstalinea"/>
        <w:numPr>
          <w:ilvl w:val="0"/>
          <w:numId w:val="25"/>
        </w:numPr>
        <w:spacing w:line="276" w:lineRule="auto"/>
        <w:rPr>
          <w:rFonts w:eastAsia="Calibri" w:cs="Arial"/>
          <w:sz w:val="22"/>
        </w:rPr>
      </w:pPr>
      <w:r w:rsidRPr="00D94E2F">
        <w:rPr>
          <w:rFonts w:eastAsia="Calibri" w:cs="Arial"/>
          <w:sz w:val="22"/>
        </w:rPr>
        <w:t>Je bent in staat informatie visueel toegankelijk en overzichtelijk te maken.</w:t>
      </w:r>
    </w:p>
    <w:p w14:paraId="049B894D" w14:textId="352A9D36" w:rsidR="00D01533" w:rsidRPr="00D94E2F" w:rsidRDefault="00D01533" w:rsidP="00D01533">
      <w:pPr>
        <w:pStyle w:val="Lijstalinea"/>
        <w:numPr>
          <w:ilvl w:val="0"/>
          <w:numId w:val="25"/>
        </w:numPr>
        <w:spacing w:line="276" w:lineRule="auto"/>
        <w:rPr>
          <w:rFonts w:eastAsia="Calibri" w:cs="Arial"/>
          <w:sz w:val="22"/>
        </w:rPr>
      </w:pPr>
      <w:r w:rsidRPr="00D94E2F">
        <w:rPr>
          <w:rFonts w:eastAsia="Calibri" w:cs="Arial"/>
          <w:sz w:val="22"/>
        </w:rPr>
        <w:t xml:space="preserve">Je </w:t>
      </w:r>
      <w:r w:rsidR="00823504" w:rsidRPr="00D94E2F">
        <w:rPr>
          <w:rFonts w:eastAsia="Calibri" w:cs="Arial"/>
          <w:sz w:val="22"/>
        </w:rPr>
        <w:t xml:space="preserve">begrijpt Frans en Engels vakjargon en </w:t>
      </w:r>
      <w:r w:rsidRPr="00D94E2F">
        <w:rPr>
          <w:rFonts w:eastAsia="Calibri" w:cs="Arial"/>
          <w:sz w:val="22"/>
        </w:rPr>
        <w:t>kan mensen in het Frans en het Engels</w:t>
      </w:r>
      <w:r w:rsidR="002A6FAD" w:rsidRPr="00D94E2F">
        <w:rPr>
          <w:rFonts w:eastAsia="Calibri" w:cs="Arial"/>
          <w:sz w:val="22"/>
        </w:rPr>
        <w:t xml:space="preserve"> te woord staan</w:t>
      </w:r>
      <w:r w:rsidRPr="00D94E2F">
        <w:rPr>
          <w:rFonts w:eastAsia="Calibri" w:cs="Arial"/>
          <w:sz w:val="22"/>
        </w:rPr>
        <w:t xml:space="preserve"> over vreemdelingenrecht</w:t>
      </w:r>
      <w:r w:rsidR="00823504" w:rsidRPr="00D94E2F">
        <w:rPr>
          <w:rFonts w:eastAsia="Calibri" w:cs="Arial"/>
          <w:sz w:val="22"/>
        </w:rPr>
        <w:t>.</w:t>
      </w:r>
    </w:p>
    <w:p w14:paraId="5DEEFD21" w14:textId="77777777" w:rsidR="00F245B5" w:rsidRPr="00D94E2F" w:rsidRDefault="00F245B5" w:rsidP="00D01533">
      <w:pPr>
        <w:pStyle w:val="Lijstalinea"/>
        <w:numPr>
          <w:ilvl w:val="0"/>
          <w:numId w:val="25"/>
        </w:numPr>
        <w:spacing w:line="276" w:lineRule="auto"/>
        <w:rPr>
          <w:rFonts w:eastAsia="Calibri" w:cs="Arial"/>
          <w:sz w:val="22"/>
        </w:rPr>
      </w:pPr>
      <w:r w:rsidRPr="00D94E2F">
        <w:rPr>
          <w:rFonts w:eastAsia="Calibri" w:cs="Arial"/>
          <w:sz w:val="22"/>
        </w:rPr>
        <w:t>Je bent stressbestendig.</w:t>
      </w:r>
    </w:p>
    <w:p w14:paraId="3471B0A2" w14:textId="77777777" w:rsidR="00C87314" w:rsidRPr="00D94E2F" w:rsidRDefault="00C87314" w:rsidP="00C87314">
      <w:pPr>
        <w:pStyle w:val="Lijstalinea"/>
        <w:numPr>
          <w:ilvl w:val="0"/>
          <w:numId w:val="25"/>
        </w:numPr>
        <w:spacing w:line="276" w:lineRule="auto"/>
        <w:rPr>
          <w:rFonts w:eastAsia="Calibri" w:cs="Arial"/>
          <w:sz w:val="22"/>
        </w:rPr>
      </w:pPr>
      <w:r w:rsidRPr="00D94E2F">
        <w:rPr>
          <w:rFonts w:eastAsia="Calibri" w:cs="Arial"/>
          <w:sz w:val="22"/>
        </w:rPr>
        <w:t xml:space="preserve">Je </w:t>
      </w:r>
      <w:r w:rsidR="005363EB" w:rsidRPr="00D94E2F">
        <w:rPr>
          <w:rFonts w:eastAsia="Calibri" w:cs="Arial"/>
          <w:sz w:val="22"/>
        </w:rPr>
        <w:t>gaat discreet om met informatie en respecteert deontologische afspraken.</w:t>
      </w:r>
    </w:p>
    <w:p w14:paraId="089201EF" w14:textId="77777777" w:rsidR="00082C48" w:rsidRPr="00D94E2F" w:rsidRDefault="00082C48" w:rsidP="003E6A6A">
      <w:pPr>
        <w:autoSpaceDE w:val="0"/>
        <w:autoSpaceDN w:val="0"/>
        <w:adjustRightInd w:val="0"/>
        <w:spacing w:after="200" w:line="240" w:lineRule="auto"/>
        <w:rPr>
          <w:rFonts w:cs="Arial"/>
          <w:sz w:val="22"/>
        </w:rPr>
      </w:pPr>
    </w:p>
    <w:p w14:paraId="6460E173" w14:textId="77777777" w:rsidR="006D0945" w:rsidRPr="00D94E2F" w:rsidRDefault="006D0945" w:rsidP="002819C0">
      <w:pPr>
        <w:pStyle w:val="Kop1"/>
        <w:rPr>
          <w:sz w:val="22"/>
          <w:szCs w:val="22"/>
        </w:rPr>
      </w:pPr>
      <w:r w:rsidRPr="00D94E2F">
        <w:rPr>
          <w:sz w:val="22"/>
          <w:szCs w:val="22"/>
        </w:rPr>
        <w:t>WIJ BIEDEN</w:t>
      </w:r>
    </w:p>
    <w:p w14:paraId="73B5D862" w14:textId="44E3A69E" w:rsidR="00A476F7" w:rsidRPr="00D94E2F" w:rsidRDefault="00B27657" w:rsidP="003E6A6A">
      <w:pPr>
        <w:pStyle w:val="Lijstalinea"/>
        <w:numPr>
          <w:ilvl w:val="0"/>
          <w:numId w:val="13"/>
        </w:numPr>
        <w:autoSpaceDE w:val="0"/>
        <w:autoSpaceDN w:val="0"/>
        <w:adjustRightInd w:val="0"/>
        <w:spacing w:after="200" w:line="240" w:lineRule="auto"/>
        <w:rPr>
          <w:rFonts w:cs="Arial"/>
          <w:sz w:val="22"/>
        </w:rPr>
      </w:pPr>
      <w:r w:rsidRPr="00D94E2F">
        <w:rPr>
          <w:rFonts w:cs="Arial"/>
          <w:sz w:val="22"/>
        </w:rPr>
        <w:t xml:space="preserve">Een </w:t>
      </w:r>
      <w:r w:rsidR="00350F32" w:rsidRPr="00D94E2F">
        <w:rPr>
          <w:rFonts w:cs="Arial"/>
          <w:sz w:val="22"/>
        </w:rPr>
        <w:t xml:space="preserve">contract </w:t>
      </w:r>
      <w:r w:rsidR="00A476F7" w:rsidRPr="00D94E2F">
        <w:rPr>
          <w:rFonts w:cs="Arial"/>
          <w:sz w:val="22"/>
        </w:rPr>
        <w:t xml:space="preserve"> van </w:t>
      </w:r>
      <w:r w:rsidR="009721D6" w:rsidRPr="00D94E2F">
        <w:rPr>
          <w:rFonts w:cs="Arial"/>
          <w:sz w:val="22"/>
        </w:rPr>
        <w:t>on</w:t>
      </w:r>
      <w:r w:rsidRPr="00D94E2F">
        <w:rPr>
          <w:rFonts w:cs="Arial"/>
          <w:sz w:val="22"/>
        </w:rPr>
        <w:t>bepaalde duur</w:t>
      </w:r>
      <w:r w:rsidR="004D733E" w:rsidRPr="00D94E2F">
        <w:rPr>
          <w:rFonts w:cs="Arial"/>
          <w:sz w:val="22"/>
        </w:rPr>
        <w:t xml:space="preserve"> </w:t>
      </w:r>
    </w:p>
    <w:p w14:paraId="223B1F1D" w14:textId="77777777" w:rsidR="004D733E" w:rsidRPr="00D94E2F" w:rsidRDefault="004D733E" w:rsidP="004D733E">
      <w:pPr>
        <w:pStyle w:val="Lijstalinea"/>
        <w:numPr>
          <w:ilvl w:val="0"/>
          <w:numId w:val="13"/>
        </w:numPr>
        <w:autoSpaceDE w:val="0"/>
        <w:autoSpaceDN w:val="0"/>
        <w:adjustRightInd w:val="0"/>
        <w:spacing w:after="200" w:line="240" w:lineRule="auto"/>
        <w:rPr>
          <w:rFonts w:cs="Arial"/>
          <w:sz w:val="22"/>
        </w:rPr>
      </w:pPr>
      <w:r w:rsidRPr="00D94E2F">
        <w:rPr>
          <w:rFonts w:cs="Arial"/>
          <w:sz w:val="22"/>
        </w:rPr>
        <w:t>E</w:t>
      </w:r>
      <w:r w:rsidR="00EF6EAF" w:rsidRPr="00D94E2F">
        <w:rPr>
          <w:rFonts w:cs="Arial"/>
          <w:sz w:val="22"/>
        </w:rPr>
        <w:t>en arbeidsregime van 80%</w:t>
      </w:r>
      <w:r w:rsidR="00B27657" w:rsidRPr="00D94E2F">
        <w:rPr>
          <w:rFonts w:cs="Arial"/>
          <w:sz w:val="22"/>
        </w:rPr>
        <w:t xml:space="preserve"> tot 100% (te bespreken)</w:t>
      </w:r>
      <w:r w:rsidR="0030487B" w:rsidRPr="00D94E2F">
        <w:rPr>
          <w:rFonts w:cs="Arial"/>
          <w:sz w:val="22"/>
        </w:rPr>
        <w:t>.</w:t>
      </w:r>
    </w:p>
    <w:p w14:paraId="51256A95" w14:textId="77777777" w:rsidR="004D733E" w:rsidRPr="00D94E2F" w:rsidRDefault="004D733E" w:rsidP="004D733E">
      <w:pPr>
        <w:pStyle w:val="Lijstalinea"/>
        <w:numPr>
          <w:ilvl w:val="0"/>
          <w:numId w:val="13"/>
        </w:numPr>
        <w:autoSpaceDE w:val="0"/>
        <w:autoSpaceDN w:val="0"/>
        <w:adjustRightInd w:val="0"/>
        <w:spacing w:after="200" w:line="240" w:lineRule="auto"/>
        <w:rPr>
          <w:rFonts w:cs="Arial"/>
          <w:sz w:val="22"/>
        </w:rPr>
      </w:pPr>
      <w:r w:rsidRPr="00D94E2F">
        <w:rPr>
          <w:rFonts w:cs="Arial"/>
          <w:sz w:val="22"/>
        </w:rPr>
        <w:t xml:space="preserve">Een warme en </w:t>
      </w:r>
      <w:hyperlink r:id="rId9" w:history="1">
        <w:r w:rsidRPr="00D94E2F">
          <w:rPr>
            <w:rFonts w:cs="Arial"/>
            <w:color w:val="0000FF" w:themeColor="hyperlink"/>
            <w:sz w:val="22"/>
            <w:u w:val="single"/>
          </w:rPr>
          <w:t>diverse</w:t>
        </w:r>
      </w:hyperlink>
      <w:r w:rsidRPr="00D94E2F">
        <w:rPr>
          <w:rFonts w:cs="Arial"/>
          <w:sz w:val="22"/>
        </w:rPr>
        <w:t xml:space="preserve"> organisatie. </w:t>
      </w:r>
    </w:p>
    <w:p w14:paraId="2376C82C" w14:textId="542CAFEB" w:rsidR="006D0945" w:rsidRPr="00D94E2F" w:rsidRDefault="00B27657" w:rsidP="002819C0">
      <w:pPr>
        <w:pStyle w:val="Lijstalinea"/>
        <w:numPr>
          <w:ilvl w:val="0"/>
          <w:numId w:val="13"/>
        </w:numPr>
        <w:autoSpaceDE w:val="0"/>
        <w:autoSpaceDN w:val="0"/>
        <w:adjustRightInd w:val="0"/>
        <w:spacing w:after="200" w:line="240" w:lineRule="auto"/>
        <w:rPr>
          <w:rFonts w:cs="Arial"/>
          <w:sz w:val="22"/>
        </w:rPr>
      </w:pPr>
      <w:r w:rsidRPr="00D94E2F">
        <w:rPr>
          <w:rFonts w:cs="Arial"/>
          <w:sz w:val="22"/>
        </w:rPr>
        <w:t>Een f</w:t>
      </w:r>
      <w:r w:rsidR="00A476F7" w:rsidRPr="00D94E2F">
        <w:rPr>
          <w:rFonts w:cs="Arial"/>
          <w:sz w:val="22"/>
        </w:rPr>
        <w:t>ijne werkpl</w:t>
      </w:r>
      <w:r w:rsidRPr="00D94E2F">
        <w:rPr>
          <w:rFonts w:cs="Arial"/>
          <w:sz w:val="22"/>
        </w:rPr>
        <w:t>ek in</w:t>
      </w:r>
      <w:r w:rsidR="006A1A8E" w:rsidRPr="00D94E2F">
        <w:rPr>
          <w:rFonts w:cs="Arial"/>
          <w:sz w:val="22"/>
        </w:rPr>
        <w:t xml:space="preserve"> de Prins Leopoldstraat 51, 2140 Borgerhout of op één van de andere Atlaslocaties </w:t>
      </w:r>
      <w:r w:rsidR="00D94E2F">
        <w:rPr>
          <w:rFonts w:cs="Arial"/>
          <w:sz w:val="22"/>
        </w:rPr>
        <w:t>in combinatie met thuiswerk</w:t>
      </w:r>
      <w:r w:rsidR="00EB5729">
        <w:rPr>
          <w:rFonts w:cs="Arial"/>
          <w:sz w:val="22"/>
        </w:rPr>
        <w:t xml:space="preserve"> </w:t>
      </w:r>
      <w:r w:rsidR="00EB5729" w:rsidRPr="00D94E2F">
        <w:rPr>
          <w:rFonts w:cs="Arial"/>
          <w:sz w:val="22"/>
        </w:rPr>
        <w:t>of op verplaatsing</w:t>
      </w:r>
      <w:r w:rsidR="00EB5729">
        <w:rPr>
          <w:rFonts w:cs="Arial"/>
          <w:sz w:val="22"/>
        </w:rPr>
        <w:t>.</w:t>
      </w:r>
    </w:p>
    <w:p w14:paraId="1EEA04FF" w14:textId="77777777" w:rsidR="00A47E33" w:rsidRPr="00D94E2F" w:rsidRDefault="002A6FAD" w:rsidP="00350F32">
      <w:pPr>
        <w:pStyle w:val="Lijstalinea"/>
        <w:numPr>
          <w:ilvl w:val="0"/>
          <w:numId w:val="13"/>
        </w:numPr>
        <w:autoSpaceDE w:val="0"/>
        <w:autoSpaceDN w:val="0"/>
        <w:adjustRightInd w:val="0"/>
        <w:spacing w:after="200" w:line="240" w:lineRule="auto"/>
        <w:rPr>
          <w:rFonts w:cs="Arial"/>
          <w:sz w:val="22"/>
        </w:rPr>
      </w:pPr>
      <w:r w:rsidRPr="00D94E2F">
        <w:rPr>
          <w:rFonts w:cs="Arial"/>
          <w:sz w:val="22"/>
        </w:rPr>
        <w:t>Verloning volgens barema L1</w:t>
      </w:r>
      <w:r w:rsidR="00A476F7" w:rsidRPr="00D94E2F">
        <w:rPr>
          <w:rFonts w:cs="Arial"/>
          <w:sz w:val="22"/>
        </w:rPr>
        <w:t xml:space="preserve"> (PC 329.01)  </w:t>
      </w:r>
      <w:r w:rsidR="006D0945" w:rsidRPr="00D94E2F">
        <w:rPr>
          <w:rFonts w:cs="Arial"/>
          <w:sz w:val="22"/>
        </w:rPr>
        <w:t xml:space="preserve">en extralegale </w:t>
      </w:r>
      <w:r w:rsidR="00350F32" w:rsidRPr="00D94E2F">
        <w:rPr>
          <w:rFonts w:cs="Arial"/>
          <w:sz w:val="22"/>
        </w:rPr>
        <w:t xml:space="preserve">voordelen zoals maaltijdcheques, hospitalisatieverzekering en </w:t>
      </w:r>
      <w:r w:rsidR="00B27657" w:rsidRPr="00D94E2F">
        <w:rPr>
          <w:rFonts w:cs="Arial"/>
          <w:sz w:val="22"/>
        </w:rPr>
        <w:t xml:space="preserve">een </w:t>
      </w:r>
      <w:r w:rsidR="00350F32" w:rsidRPr="00D94E2F">
        <w:rPr>
          <w:rFonts w:cs="Arial"/>
          <w:sz w:val="22"/>
        </w:rPr>
        <w:t>fietsvergoeding</w:t>
      </w:r>
      <w:r w:rsidR="00B27657" w:rsidRPr="00D94E2F">
        <w:rPr>
          <w:rFonts w:cs="Arial"/>
          <w:sz w:val="22"/>
        </w:rPr>
        <w:t>.</w:t>
      </w:r>
    </w:p>
    <w:p w14:paraId="12CE6948" w14:textId="6C7BE7E4" w:rsidR="003E6A6A" w:rsidRPr="00D94E2F" w:rsidRDefault="00B27657" w:rsidP="00A476F7">
      <w:pPr>
        <w:pStyle w:val="Lijstalinea"/>
        <w:numPr>
          <w:ilvl w:val="0"/>
          <w:numId w:val="13"/>
        </w:numPr>
        <w:autoSpaceDE w:val="0"/>
        <w:autoSpaceDN w:val="0"/>
        <w:adjustRightInd w:val="0"/>
        <w:spacing w:after="200" w:line="240" w:lineRule="auto"/>
        <w:rPr>
          <w:rFonts w:cs="Arial"/>
          <w:sz w:val="22"/>
        </w:rPr>
      </w:pPr>
      <w:r w:rsidRPr="00D94E2F">
        <w:rPr>
          <w:rFonts w:cs="Arial"/>
          <w:sz w:val="22"/>
        </w:rPr>
        <w:t xml:space="preserve">Indiensttreding: </w:t>
      </w:r>
      <w:r w:rsidR="00376B73" w:rsidRPr="00D94E2F">
        <w:rPr>
          <w:rFonts w:cs="Arial"/>
          <w:sz w:val="22"/>
        </w:rPr>
        <w:t xml:space="preserve"> zo snel mogelijk</w:t>
      </w:r>
    </w:p>
    <w:p w14:paraId="13A99CF1" w14:textId="77777777" w:rsidR="006D0945" w:rsidRPr="00D94E2F" w:rsidRDefault="006D0945" w:rsidP="002819C0">
      <w:pPr>
        <w:pStyle w:val="Kop1"/>
        <w:rPr>
          <w:color w:val="0000FF" w:themeColor="hyperlink"/>
          <w:sz w:val="22"/>
          <w:szCs w:val="22"/>
          <w:u w:val="single"/>
        </w:rPr>
      </w:pPr>
      <w:r w:rsidRPr="00D94E2F">
        <w:rPr>
          <w:sz w:val="22"/>
          <w:szCs w:val="22"/>
        </w:rPr>
        <w:t xml:space="preserve">MEER WETEN? </w:t>
      </w:r>
    </w:p>
    <w:p w14:paraId="6CF67C5A" w14:textId="77777777" w:rsidR="006A1A8E" w:rsidRPr="00D94E2F" w:rsidRDefault="00EB5729" w:rsidP="006A1A8E">
      <w:pPr>
        <w:pStyle w:val="Lijstalinea"/>
        <w:numPr>
          <w:ilvl w:val="0"/>
          <w:numId w:val="30"/>
        </w:numPr>
        <w:autoSpaceDE w:val="0"/>
        <w:autoSpaceDN w:val="0"/>
        <w:adjustRightInd w:val="0"/>
        <w:spacing w:after="200" w:line="240" w:lineRule="auto"/>
        <w:rPr>
          <w:rFonts w:cs="Arial"/>
          <w:sz w:val="22"/>
        </w:rPr>
      </w:pPr>
      <w:hyperlink r:id="rId10" w:history="1">
        <w:r w:rsidR="003A51EE" w:rsidRPr="00D94E2F">
          <w:rPr>
            <w:rStyle w:val="Hyperlink"/>
            <w:rFonts w:cs="Arial"/>
            <w:sz w:val="22"/>
          </w:rPr>
          <w:t>www.atlas-antwerpen.be</w:t>
        </w:r>
      </w:hyperlink>
      <w:r w:rsidR="006A1A8E" w:rsidRPr="00D94E2F">
        <w:rPr>
          <w:rStyle w:val="Hyperlink"/>
          <w:rFonts w:cs="Arial"/>
          <w:sz w:val="22"/>
        </w:rPr>
        <w:t>,</w:t>
      </w:r>
      <w:r w:rsidR="006A1A8E" w:rsidRPr="00D94E2F">
        <w:rPr>
          <w:rStyle w:val="Hyperlink"/>
          <w:rFonts w:cs="Arial"/>
          <w:sz w:val="22"/>
          <w:u w:val="none"/>
        </w:rPr>
        <w:t xml:space="preserve">  </w:t>
      </w:r>
      <w:hyperlink r:id="rId11" w:history="1">
        <w:r w:rsidR="006A1A8E" w:rsidRPr="00D94E2F">
          <w:rPr>
            <w:rFonts w:cs="Arial"/>
            <w:color w:val="0000FF" w:themeColor="hyperlink"/>
            <w:sz w:val="22"/>
            <w:u w:val="single"/>
          </w:rPr>
          <w:t>www.diversiteitspraktijk.be</w:t>
        </w:r>
      </w:hyperlink>
      <w:r w:rsidR="006A1A8E" w:rsidRPr="00D94E2F">
        <w:rPr>
          <w:rFonts w:cs="Arial"/>
          <w:sz w:val="22"/>
        </w:rPr>
        <w:t xml:space="preserve"> , </w:t>
      </w:r>
      <w:hyperlink r:id="rId12" w:history="1">
        <w:r w:rsidR="006A1A8E" w:rsidRPr="00D94E2F">
          <w:rPr>
            <w:rStyle w:val="Hyperlink"/>
            <w:rFonts w:cs="Arial"/>
            <w:sz w:val="22"/>
          </w:rPr>
          <w:t>https://integratiebeleid.vlaanderen.be/regelgeving</w:t>
        </w:r>
      </w:hyperlink>
      <w:r w:rsidR="006A1A8E" w:rsidRPr="00D94E2F">
        <w:rPr>
          <w:rFonts w:cs="Arial"/>
          <w:sz w:val="22"/>
        </w:rPr>
        <w:t xml:space="preserve"> </w:t>
      </w:r>
    </w:p>
    <w:p w14:paraId="470D6861" w14:textId="77777777" w:rsidR="003E6A6A" w:rsidRPr="00D94E2F" w:rsidRDefault="00A476F7" w:rsidP="003E6A6A">
      <w:pPr>
        <w:pStyle w:val="Lijstalinea"/>
        <w:numPr>
          <w:ilvl w:val="0"/>
          <w:numId w:val="13"/>
        </w:numPr>
        <w:autoSpaceDE w:val="0"/>
        <w:autoSpaceDN w:val="0"/>
        <w:adjustRightInd w:val="0"/>
        <w:spacing w:after="200" w:line="240" w:lineRule="auto"/>
        <w:rPr>
          <w:rFonts w:cs="Arial"/>
          <w:sz w:val="22"/>
        </w:rPr>
      </w:pPr>
      <w:r w:rsidRPr="00D94E2F">
        <w:rPr>
          <w:rFonts w:cs="Arial"/>
          <w:sz w:val="22"/>
        </w:rPr>
        <w:t>Contacteer Silvija Ba</w:t>
      </w:r>
      <w:r w:rsidR="00360A27" w:rsidRPr="00D94E2F">
        <w:rPr>
          <w:rFonts w:cs="Arial"/>
          <w:sz w:val="22"/>
        </w:rPr>
        <w:t>šić</w:t>
      </w:r>
      <w:r w:rsidRPr="00D94E2F">
        <w:rPr>
          <w:rFonts w:cs="Arial"/>
          <w:sz w:val="22"/>
        </w:rPr>
        <w:t xml:space="preserve"> </w:t>
      </w:r>
      <w:r w:rsidR="003E6A6A" w:rsidRPr="00D94E2F">
        <w:rPr>
          <w:rFonts w:cs="Arial"/>
          <w:sz w:val="22"/>
        </w:rPr>
        <w:t xml:space="preserve">via </w:t>
      </w:r>
      <w:hyperlink r:id="rId13" w:history="1">
        <w:r w:rsidR="0030487B" w:rsidRPr="00D94E2F">
          <w:rPr>
            <w:rStyle w:val="Hyperlink"/>
            <w:rFonts w:cs="Arial"/>
            <w:sz w:val="22"/>
          </w:rPr>
          <w:t>silvija.basic@antwerpen.be</w:t>
        </w:r>
      </w:hyperlink>
      <w:r w:rsidRPr="00D94E2F">
        <w:rPr>
          <w:rFonts w:cs="Arial"/>
          <w:sz w:val="22"/>
        </w:rPr>
        <w:t xml:space="preserve"> of </w:t>
      </w:r>
      <w:r w:rsidR="006A1A8E" w:rsidRPr="00D94E2F">
        <w:rPr>
          <w:rFonts w:cs="Arial"/>
          <w:sz w:val="22"/>
        </w:rPr>
        <w:t>0485/ 76 64 69</w:t>
      </w:r>
    </w:p>
    <w:p w14:paraId="686A296D" w14:textId="77777777" w:rsidR="003E6A6A" w:rsidRPr="00D94E2F" w:rsidRDefault="003E6A6A" w:rsidP="003E6A6A">
      <w:pPr>
        <w:pStyle w:val="Lijstalinea"/>
        <w:autoSpaceDE w:val="0"/>
        <w:autoSpaceDN w:val="0"/>
        <w:adjustRightInd w:val="0"/>
        <w:spacing w:after="200" w:line="240" w:lineRule="auto"/>
        <w:rPr>
          <w:rFonts w:cs="Arial"/>
          <w:sz w:val="22"/>
        </w:rPr>
      </w:pPr>
    </w:p>
    <w:p w14:paraId="4BC432C8" w14:textId="77777777" w:rsidR="006D0945" w:rsidRPr="00D94E2F" w:rsidRDefault="006D0945" w:rsidP="002819C0">
      <w:pPr>
        <w:pStyle w:val="Kop1"/>
        <w:rPr>
          <w:sz w:val="22"/>
          <w:szCs w:val="22"/>
        </w:rPr>
      </w:pPr>
      <w:r w:rsidRPr="00D94E2F">
        <w:rPr>
          <w:sz w:val="22"/>
          <w:szCs w:val="22"/>
        </w:rPr>
        <w:t>HOE SOLLICITEREN?</w:t>
      </w:r>
    </w:p>
    <w:p w14:paraId="40DD09FC" w14:textId="2CBBA435" w:rsidR="006D0945" w:rsidRPr="00D94E2F" w:rsidRDefault="003E6A6A" w:rsidP="006D0945">
      <w:pPr>
        <w:autoSpaceDE w:val="0"/>
        <w:autoSpaceDN w:val="0"/>
        <w:adjustRightInd w:val="0"/>
        <w:spacing w:line="240" w:lineRule="auto"/>
        <w:rPr>
          <w:rStyle w:val="Hyperlink"/>
          <w:rFonts w:cs="Arial"/>
          <w:sz w:val="22"/>
        </w:rPr>
      </w:pPr>
      <w:r w:rsidRPr="00D94E2F">
        <w:rPr>
          <w:rFonts w:cs="Arial"/>
          <w:color w:val="000000"/>
          <w:sz w:val="22"/>
        </w:rPr>
        <w:t>Mail je</w:t>
      </w:r>
      <w:r w:rsidR="006D0945" w:rsidRPr="00D94E2F">
        <w:rPr>
          <w:rFonts w:cs="Arial"/>
          <w:color w:val="000000"/>
          <w:sz w:val="22"/>
        </w:rPr>
        <w:t xml:space="preserve"> motivatiebrief en CV </w:t>
      </w:r>
      <w:r w:rsidR="00A476F7" w:rsidRPr="00D94E2F">
        <w:rPr>
          <w:rFonts w:cs="Arial"/>
          <w:color w:val="000000"/>
          <w:sz w:val="22"/>
        </w:rPr>
        <w:t>in het Nederlands</w:t>
      </w:r>
      <w:r w:rsidR="00275749" w:rsidRPr="00D94E2F">
        <w:rPr>
          <w:rFonts w:cs="Arial"/>
          <w:color w:val="000000"/>
          <w:sz w:val="22"/>
        </w:rPr>
        <w:t xml:space="preserve"> ten laatste op </w:t>
      </w:r>
      <w:r w:rsidR="00D94E2F">
        <w:rPr>
          <w:rFonts w:cs="Arial"/>
          <w:color w:val="000000"/>
          <w:sz w:val="22"/>
        </w:rPr>
        <w:t>06</w:t>
      </w:r>
      <w:r w:rsidR="00275749" w:rsidRPr="00D94E2F">
        <w:rPr>
          <w:rFonts w:cs="Arial"/>
          <w:color w:val="000000"/>
          <w:sz w:val="22"/>
        </w:rPr>
        <w:t>/0</w:t>
      </w:r>
      <w:r w:rsidR="00D94E2F">
        <w:rPr>
          <w:rFonts w:cs="Arial"/>
          <w:color w:val="000000"/>
          <w:sz w:val="22"/>
        </w:rPr>
        <w:t>9</w:t>
      </w:r>
      <w:r w:rsidR="00275749" w:rsidRPr="00D94E2F">
        <w:rPr>
          <w:rFonts w:cs="Arial"/>
          <w:color w:val="000000"/>
          <w:sz w:val="22"/>
        </w:rPr>
        <w:t xml:space="preserve">/2022 om 12:00 </w:t>
      </w:r>
      <w:r w:rsidRPr="00D94E2F">
        <w:rPr>
          <w:rFonts w:cs="Arial"/>
          <w:color w:val="000000"/>
          <w:sz w:val="22"/>
        </w:rPr>
        <w:t>naar</w:t>
      </w:r>
      <w:r w:rsidR="006D0945" w:rsidRPr="00D94E2F">
        <w:rPr>
          <w:rFonts w:cs="Arial"/>
          <w:color w:val="000000"/>
          <w:sz w:val="22"/>
        </w:rPr>
        <w:t xml:space="preserve"> Kathy Malfliet –</w:t>
      </w:r>
      <w:r w:rsidRPr="00D94E2F">
        <w:rPr>
          <w:rFonts w:cs="Arial"/>
          <w:color w:val="000000"/>
          <w:sz w:val="22"/>
        </w:rPr>
        <w:t xml:space="preserve"> </w:t>
      </w:r>
      <w:r w:rsidR="00E879AF" w:rsidRPr="00D94E2F">
        <w:rPr>
          <w:rFonts w:cs="Arial"/>
          <w:color w:val="000000"/>
          <w:sz w:val="22"/>
        </w:rPr>
        <w:t>coördinator</w:t>
      </w:r>
      <w:r w:rsidR="00951AE5" w:rsidRPr="00D94E2F">
        <w:rPr>
          <w:rFonts w:cs="Arial"/>
          <w:color w:val="000000"/>
          <w:sz w:val="22"/>
        </w:rPr>
        <w:t xml:space="preserve"> zakelijk beleid en </w:t>
      </w:r>
      <w:r w:rsidR="008744C5" w:rsidRPr="00D94E2F">
        <w:rPr>
          <w:rFonts w:cs="Arial"/>
          <w:color w:val="000000"/>
          <w:sz w:val="22"/>
        </w:rPr>
        <w:t>HR</w:t>
      </w:r>
      <w:r w:rsidR="006D0945" w:rsidRPr="00D94E2F">
        <w:rPr>
          <w:rFonts w:cs="Arial"/>
          <w:color w:val="000000"/>
          <w:sz w:val="22"/>
        </w:rPr>
        <w:t xml:space="preserve"> via </w:t>
      </w:r>
      <w:hyperlink r:id="rId14" w:history="1">
        <w:r w:rsidR="0030487B" w:rsidRPr="00D94E2F">
          <w:rPr>
            <w:rStyle w:val="Hyperlink"/>
            <w:rFonts w:cs="Arial"/>
            <w:sz w:val="22"/>
          </w:rPr>
          <w:t>Atlas_Jobs@antwerpen.be</w:t>
        </w:r>
      </w:hyperlink>
    </w:p>
    <w:p w14:paraId="0E6A4D0E" w14:textId="222CD387" w:rsidR="00221D35" w:rsidRPr="00D94E2F" w:rsidRDefault="00221D35" w:rsidP="006D0945">
      <w:pPr>
        <w:autoSpaceDE w:val="0"/>
        <w:autoSpaceDN w:val="0"/>
        <w:adjustRightInd w:val="0"/>
        <w:spacing w:line="240" w:lineRule="auto"/>
        <w:rPr>
          <w:rFonts w:cs="Arial"/>
          <w:sz w:val="22"/>
        </w:rPr>
      </w:pPr>
      <w:r w:rsidRPr="00D94E2F">
        <w:rPr>
          <w:rStyle w:val="Hyperlink"/>
          <w:rFonts w:cs="Arial"/>
          <w:color w:val="auto"/>
          <w:sz w:val="22"/>
          <w:u w:val="none"/>
        </w:rPr>
        <w:t xml:space="preserve">De gesprekken </w:t>
      </w:r>
      <w:r w:rsidR="004372C6" w:rsidRPr="00D94E2F">
        <w:rPr>
          <w:rStyle w:val="Hyperlink"/>
          <w:rFonts w:cs="Arial"/>
          <w:color w:val="auto"/>
          <w:sz w:val="22"/>
          <w:u w:val="none"/>
        </w:rPr>
        <w:t xml:space="preserve">met opdracht </w:t>
      </w:r>
      <w:r w:rsidRPr="00D94E2F">
        <w:rPr>
          <w:rStyle w:val="Hyperlink"/>
          <w:rFonts w:cs="Arial"/>
          <w:color w:val="auto"/>
          <w:sz w:val="22"/>
          <w:u w:val="none"/>
        </w:rPr>
        <w:t xml:space="preserve">vinden plaats op </w:t>
      </w:r>
      <w:r w:rsidR="00D94E2F">
        <w:rPr>
          <w:rStyle w:val="Hyperlink"/>
          <w:rFonts w:cs="Arial"/>
          <w:color w:val="auto"/>
          <w:sz w:val="22"/>
          <w:u w:val="none"/>
        </w:rPr>
        <w:t>16</w:t>
      </w:r>
      <w:r w:rsidRPr="00D94E2F">
        <w:rPr>
          <w:rStyle w:val="Hyperlink"/>
          <w:rFonts w:cs="Arial"/>
          <w:color w:val="auto"/>
          <w:sz w:val="22"/>
          <w:u w:val="none"/>
        </w:rPr>
        <w:t>/0</w:t>
      </w:r>
      <w:r w:rsidR="00D94E2F">
        <w:rPr>
          <w:rStyle w:val="Hyperlink"/>
          <w:rFonts w:cs="Arial"/>
          <w:color w:val="auto"/>
          <w:sz w:val="22"/>
          <w:u w:val="none"/>
        </w:rPr>
        <w:t>9</w:t>
      </w:r>
      <w:r w:rsidRPr="00D94E2F">
        <w:rPr>
          <w:rStyle w:val="Hyperlink"/>
          <w:rFonts w:cs="Arial"/>
          <w:color w:val="auto"/>
          <w:sz w:val="22"/>
          <w:u w:val="none"/>
        </w:rPr>
        <w:t>/2022</w:t>
      </w:r>
      <w:r w:rsidR="00D94E2F">
        <w:rPr>
          <w:rStyle w:val="Hyperlink"/>
          <w:rFonts w:cs="Arial"/>
          <w:color w:val="auto"/>
          <w:sz w:val="22"/>
          <w:u w:val="none"/>
        </w:rPr>
        <w:t>.</w:t>
      </w:r>
    </w:p>
    <w:p w14:paraId="510403E8" w14:textId="25E4E993" w:rsidR="00082C48" w:rsidRPr="00D94E2F" w:rsidRDefault="00082C48" w:rsidP="003E6A6A">
      <w:pPr>
        <w:spacing w:line="240" w:lineRule="auto"/>
        <w:rPr>
          <w:sz w:val="22"/>
        </w:rPr>
      </w:pPr>
    </w:p>
    <w:sectPr w:rsidR="00082C48" w:rsidRPr="00D94E2F" w:rsidSect="00B94F61">
      <w:headerReference w:type="default" r:id="rId15"/>
      <w:footerReference w:type="default" r:id="rId16"/>
      <w:type w:val="continuous"/>
      <w:pgSz w:w="11906" w:h="16838" w:code="9"/>
      <w:pgMar w:top="1418" w:right="1134"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6D43" w14:textId="77777777" w:rsidR="00865A91" w:rsidRDefault="00865A91" w:rsidP="00743FD2">
      <w:pPr>
        <w:spacing w:line="240" w:lineRule="auto"/>
      </w:pPr>
      <w:r>
        <w:separator/>
      </w:r>
    </w:p>
  </w:endnote>
  <w:endnote w:type="continuationSeparator" w:id="0">
    <w:p w14:paraId="591F758E" w14:textId="77777777" w:rsidR="00865A91" w:rsidRDefault="00865A91" w:rsidP="00743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267784"/>
      <w:docPartObj>
        <w:docPartGallery w:val="Page Numbers (Bottom of Page)"/>
        <w:docPartUnique/>
      </w:docPartObj>
    </w:sdtPr>
    <w:sdtEndPr/>
    <w:sdtContent>
      <w:p w14:paraId="4705F7E5" w14:textId="08E42695" w:rsidR="00082C48" w:rsidRDefault="00082C48">
        <w:pPr>
          <w:pStyle w:val="Voettekst"/>
          <w:jc w:val="right"/>
        </w:pPr>
        <w:r>
          <w:fldChar w:fldCharType="begin"/>
        </w:r>
        <w:r>
          <w:instrText>PAGE   \* MERGEFORMAT</w:instrText>
        </w:r>
        <w:r>
          <w:fldChar w:fldCharType="separate"/>
        </w:r>
        <w:r w:rsidR="00E879AF" w:rsidRPr="00E879AF">
          <w:rPr>
            <w:noProof/>
            <w:lang w:val="nl-NL"/>
          </w:rPr>
          <w:t>1</w:t>
        </w:r>
        <w:r>
          <w:fldChar w:fldCharType="end"/>
        </w:r>
      </w:p>
    </w:sdtContent>
  </w:sdt>
  <w:p w14:paraId="4B03D52C" w14:textId="77777777" w:rsidR="00082C48" w:rsidRDefault="00082C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6FC6" w14:textId="77777777" w:rsidR="00865A91" w:rsidRDefault="00865A91" w:rsidP="00743FD2">
      <w:pPr>
        <w:spacing w:line="240" w:lineRule="auto"/>
      </w:pPr>
      <w:r>
        <w:separator/>
      </w:r>
    </w:p>
  </w:footnote>
  <w:footnote w:type="continuationSeparator" w:id="0">
    <w:p w14:paraId="0BE835C8" w14:textId="77777777" w:rsidR="00865A91" w:rsidRDefault="00865A91" w:rsidP="00743FD2">
      <w:pPr>
        <w:spacing w:line="240" w:lineRule="auto"/>
      </w:pPr>
      <w:r>
        <w:continuationSeparator/>
      </w:r>
    </w:p>
  </w:footnote>
  <w:footnote w:type="continuationNotice" w:id="1">
    <w:p w14:paraId="228D0307" w14:textId="77777777" w:rsidR="00865A91" w:rsidRDefault="00865A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8309" w14:textId="77777777" w:rsidR="00082C48" w:rsidRDefault="00082C48">
    <w:pPr>
      <w:pStyle w:val="Koptekst"/>
    </w:pPr>
    <w:r>
      <w:rPr>
        <w:noProof/>
        <w:lang w:eastAsia="nl-BE"/>
      </w:rPr>
      <w:drawing>
        <wp:anchor distT="0" distB="0" distL="114300" distR="114300" simplePos="0" relativeHeight="251658240" behindDoc="1" locked="0" layoutInCell="1" allowOverlap="0" wp14:anchorId="6B7C7C22" wp14:editId="21B30948">
          <wp:simplePos x="0" y="0"/>
          <wp:positionH relativeFrom="page">
            <wp:posOffset>6134100</wp:posOffset>
          </wp:positionH>
          <wp:positionV relativeFrom="page">
            <wp:posOffset>0</wp:posOffset>
          </wp:positionV>
          <wp:extent cx="1428750" cy="89535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volgblad_2067x2923.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430149" cy="8962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72C"/>
    <w:multiLevelType w:val="hybridMultilevel"/>
    <w:tmpl w:val="D44C1D96"/>
    <w:lvl w:ilvl="0" w:tplc="08130001">
      <w:start w:val="1"/>
      <w:numFmt w:val="bullet"/>
      <w:lvlText w:val=""/>
      <w:lvlJc w:val="left"/>
      <w:pPr>
        <w:ind w:left="1211"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C374CA0"/>
    <w:multiLevelType w:val="hybridMultilevel"/>
    <w:tmpl w:val="BE52F4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142081"/>
    <w:multiLevelType w:val="hybridMultilevel"/>
    <w:tmpl w:val="1124FA16"/>
    <w:lvl w:ilvl="0" w:tplc="088403B4">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D5445A9"/>
    <w:multiLevelType w:val="hybridMultilevel"/>
    <w:tmpl w:val="2E164950"/>
    <w:lvl w:ilvl="0" w:tplc="088403B4">
      <w:start w:val="1"/>
      <w:numFmt w:val="bullet"/>
      <w:lvlText w:val="-"/>
      <w:lvlJc w:val="left"/>
      <w:pPr>
        <w:ind w:left="1068" w:hanging="360"/>
      </w:pPr>
      <w:rPr>
        <w:rFonts w:ascii="Calibri" w:hAnsi="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29280D3B"/>
    <w:multiLevelType w:val="hybridMultilevel"/>
    <w:tmpl w:val="900EE9B0"/>
    <w:lvl w:ilvl="0" w:tplc="08130001">
      <w:start w:val="1"/>
      <w:numFmt w:val="bullet"/>
      <w:lvlText w:val=""/>
      <w:lvlJc w:val="left"/>
      <w:pPr>
        <w:ind w:left="740" w:hanging="360"/>
      </w:pPr>
      <w:rPr>
        <w:rFonts w:ascii="Symbol" w:hAnsi="Symbol" w:hint="default"/>
      </w:rPr>
    </w:lvl>
    <w:lvl w:ilvl="1" w:tplc="08130003" w:tentative="1">
      <w:start w:val="1"/>
      <w:numFmt w:val="bullet"/>
      <w:lvlText w:val="o"/>
      <w:lvlJc w:val="left"/>
      <w:pPr>
        <w:ind w:left="1460" w:hanging="360"/>
      </w:pPr>
      <w:rPr>
        <w:rFonts w:ascii="Courier New" w:hAnsi="Courier New" w:cs="Courier New" w:hint="default"/>
      </w:rPr>
    </w:lvl>
    <w:lvl w:ilvl="2" w:tplc="08130005" w:tentative="1">
      <w:start w:val="1"/>
      <w:numFmt w:val="bullet"/>
      <w:lvlText w:val=""/>
      <w:lvlJc w:val="left"/>
      <w:pPr>
        <w:ind w:left="2180" w:hanging="360"/>
      </w:pPr>
      <w:rPr>
        <w:rFonts w:ascii="Wingdings" w:hAnsi="Wingdings" w:hint="default"/>
      </w:rPr>
    </w:lvl>
    <w:lvl w:ilvl="3" w:tplc="08130001" w:tentative="1">
      <w:start w:val="1"/>
      <w:numFmt w:val="bullet"/>
      <w:lvlText w:val=""/>
      <w:lvlJc w:val="left"/>
      <w:pPr>
        <w:ind w:left="2900" w:hanging="360"/>
      </w:pPr>
      <w:rPr>
        <w:rFonts w:ascii="Symbol" w:hAnsi="Symbol" w:hint="default"/>
      </w:rPr>
    </w:lvl>
    <w:lvl w:ilvl="4" w:tplc="08130003" w:tentative="1">
      <w:start w:val="1"/>
      <w:numFmt w:val="bullet"/>
      <w:lvlText w:val="o"/>
      <w:lvlJc w:val="left"/>
      <w:pPr>
        <w:ind w:left="3620" w:hanging="360"/>
      </w:pPr>
      <w:rPr>
        <w:rFonts w:ascii="Courier New" w:hAnsi="Courier New" w:cs="Courier New" w:hint="default"/>
      </w:rPr>
    </w:lvl>
    <w:lvl w:ilvl="5" w:tplc="08130005" w:tentative="1">
      <w:start w:val="1"/>
      <w:numFmt w:val="bullet"/>
      <w:lvlText w:val=""/>
      <w:lvlJc w:val="left"/>
      <w:pPr>
        <w:ind w:left="4340" w:hanging="360"/>
      </w:pPr>
      <w:rPr>
        <w:rFonts w:ascii="Wingdings" w:hAnsi="Wingdings" w:hint="default"/>
      </w:rPr>
    </w:lvl>
    <w:lvl w:ilvl="6" w:tplc="08130001" w:tentative="1">
      <w:start w:val="1"/>
      <w:numFmt w:val="bullet"/>
      <w:lvlText w:val=""/>
      <w:lvlJc w:val="left"/>
      <w:pPr>
        <w:ind w:left="5060" w:hanging="360"/>
      </w:pPr>
      <w:rPr>
        <w:rFonts w:ascii="Symbol" w:hAnsi="Symbol" w:hint="default"/>
      </w:rPr>
    </w:lvl>
    <w:lvl w:ilvl="7" w:tplc="08130003" w:tentative="1">
      <w:start w:val="1"/>
      <w:numFmt w:val="bullet"/>
      <w:lvlText w:val="o"/>
      <w:lvlJc w:val="left"/>
      <w:pPr>
        <w:ind w:left="5780" w:hanging="360"/>
      </w:pPr>
      <w:rPr>
        <w:rFonts w:ascii="Courier New" w:hAnsi="Courier New" w:cs="Courier New" w:hint="default"/>
      </w:rPr>
    </w:lvl>
    <w:lvl w:ilvl="8" w:tplc="08130005" w:tentative="1">
      <w:start w:val="1"/>
      <w:numFmt w:val="bullet"/>
      <w:lvlText w:val=""/>
      <w:lvlJc w:val="left"/>
      <w:pPr>
        <w:ind w:left="6500" w:hanging="360"/>
      </w:pPr>
      <w:rPr>
        <w:rFonts w:ascii="Wingdings" w:hAnsi="Wingdings" w:hint="default"/>
      </w:rPr>
    </w:lvl>
  </w:abstractNum>
  <w:abstractNum w:abstractNumId="5" w15:restartNumberingAfterBreak="0">
    <w:nsid w:val="2BA10D53"/>
    <w:multiLevelType w:val="hybridMultilevel"/>
    <w:tmpl w:val="A80E8FA0"/>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6" w15:restartNumberingAfterBreak="0">
    <w:nsid w:val="2BA93FB9"/>
    <w:multiLevelType w:val="hybridMultilevel"/>
    <w:tmpl w:val="5874E3B0"/>
    <w:lvl w:ilvl="0" w:tplc="BB400CB2">
      <w:numFmt w:val="bullet"/>
      <w:lvlText w:val="-"/>
      <w:lvlJc w:val="left"/>
      <w:pPr>
        <w:ind w:left="1800" w:hanging="360"/>
      </w:pPr>
      <w:rPr>
        <w:rFonts w:ascii="Times New Roman" w:eastAsia="Times New Roman" w:hAnsi="Times New Roman"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7" w15:restartNumberingAfterBreak="0">
    <w:nsid w:val="2CA208B8"/>
    <w:multiLevelType w:val="hybridMultilevel"/>
    <w:tmpl w:val="71680BAC"/>
    <w:lvl w:ilvl="0" w:tplc="088403B4">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20D5B93"/>
    <w:multiLevelType w:val="hybridMultilevel"/>
    <w:tmpl w:val="A748F540"/>
    <w:lvl w:ilvl="0" w:tplc="2458CF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2CB48DB"/>
    <w:multiLevelType w:val="hybridMultilevel"/>
    <w:tmpl w:val="79484A34"/>
    <w:lvl w:ilvl="0" w:tplc="B0C8773A">
      <w:numFmt w:val="bullet"/>
      <w:lvlText w:val="·"/>
      <w:lvlJc w:val="left"/>
      <w:pPr>
        <w:ind w:left="380" w:hanging="360"/>
      </w:pPr>
      <w:rPr>
        <w:rFonts w:ascii="Arial" w:eastAsiaTheme="minorHAnsi" w:hAnsi="Arial" w:cs="Arial" w:hint="default"/>
      </w:rPr>
    </w:lvl>
    <w:lvl w:ilvl="1" w:tplc="08130003" w:tentative="1">
      <w:start w:val="1"/>
      <w:numFmt w:val="bullet"/>
      <w:lvlText w:val="o"/>
      <w:lvlJc w:val="left"/>
      <w:pPr>
        <w:ind w:left="1100" w:hanging="360"/>
      </w:pPr>
      <w:rPr>
        <w:rFonts w:ascii="Courier New" w:hAnsi="Courier New" w:cs="Courier New" w:hint="default"/>
      </w:rPr>
    </w:lvl>
    <w:lvl w:ilvl="2" w:tplc="08130005" w:tentative="1">
      <w:start w:val="1"/>
      <w:numFmt w:val="bullet"/>
      <w:lvlText w:val=""/>
      <w:lvlJc w:val="left"/>
      <w:pPr>
        <w:ind w:left="1820" w:hanging="360"/>
      </w:pPr>
      <w:rPr>
        <w:rFonts w:ascii="Wingdings" w:hAnsi="Wingdings" w:hint="default"/>
      </w:rPr>
    </w:lvl>
    <w:lvl w:ilvl="3" w:tplc="08130001" w:tentative="1">
      <w:start w:val="1"/>
      <w:numFmt w:val="bullet"/>
      <w:lvlText w:val=""/>
      <w:lvlJc w:val="left"/>
      <w:pPr>
        <w:ind w:left="2540" w:hanging="360"/>
      </w:pPr>
      <w:rPr>
        <w:rFonts w:ascii="Symbol" w:hAnsi="Symbol" w:hint="default"/>
      </w:rPr>
    </w:lvl>
    <w:lvl w:ilvl="4" w:tplc="08130003" w:tentative="1">
      <w:start w:val="1"/>
      <w:numFmt w:val="bullet"/>
      <w:lvlText w:val="o"/>
      <w:lvlJc w:val="left"/>
      <w:pPr>
        <w:ind w:left="3260" w:hanging="360"/>
      </w:pPr>
      <w:rPr>
        <w:rFonts w:ascii="Courier New" w:hAnsi="Courier New" w:cs="Courier New" w:hint="default"/>
      </w:rPr>
    </w:lvl>
    <w:lvl w:ilvl="5" w:tplc="08130005" w:tentative="1">
      <w:start w:val="1"/>
      <w:numFmt w:val="bullet"/>
      <w:lvlText w:val=""/>
      <w:lvlJc w:val="left"/>
      <w:pPr>
        <w:ind w:left="3980" w:hanging="360"/>
      </w:pPr>
      <w:rPr>
        <w:rFonts w:ascii="Wingdings" w:hAnsi="Wingdings" w:hint="default"/>
      </w:rPr>
    </w:lvl>
    <w:lvl w:ilvl="6" w:tplc="08130001" w:tentative="1">
      <w:start w:val="1"/>
      <w:numFmt w:val="bullet"/>
      <w:lvlText w:val=""/>
      <w:lvlJc w:val="left"/>
      <w:pPr>
        <w:ind w:left="4700" w:hanging="360"/>
      </w:pPr>
      <w:rPr>
        <w:rFonts w:ascii="Symbol" w:hAnsi="Symbol" w:hint="default"/>
      </w:rPr>
    </w:lvl>
    <w:lvl w:ilvl="7" w:tplc="08130003" w:tentative="1">
      <w:start w:val="1"/>
      <w:numFmt w:val="bullet"/>
      <w:lvlText w:val="o"/>
      <w:lvlJc w:val="left"/>
      <w:pPr>
        <w:ind w:left="5420" w:hanging="360"/>
      </w:pPr>
      <w:rPr>
        <w:rFonts w:ascii="Courier New" w:hAnsi="Courier New" w:cs="Courier New" w:hint="default"/>
      </w:rPr>
    </w:lvl>
    <w:lvl w:ilvl="8" w:tplc="08130005" w:tentative="1">
      <w:start w:val="1"/>
      <w:numFmt w:val="bullet"/>
      <w:lvlText w:val=""/>
      <w:lvlJc w:val="left"/>
      <w:pPr>
        <w:ind w:left="6140" w:hanging="360"/>
      </w:pPr>
      <w:rPr>
        <w:rFonts w:ascii="Wingdings" w:hAnsi="Wingdings" w:hint="default"/>
      </w:rPr>
    </w:lvl>
  </w:abstractNum>
  <w:abstractNum w:abstractNumId="10" w15:restartNumberingAfterBreak="0">
    <w:nsid w:val="33661EA4"/>
    <w:multiLevelType w:val="hybridMultilevel"/>
    <w:tmpl w:val="03FE6D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43B0C5B"/>
    <w:multiLevelType w:val="hybridMultilevel"/>
    <w:tmpl w:val="4B92B6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56058BA"/>
    <w:multiLevelType w:val="hybridMultilevel"/>
    <w:tmpl w:val="3B8CD7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C7E6B45"/>
    <w:multiLevelType w:val="hybridMultilevel"/>
    <w:tmpl w:val="F58EFE2A"/>
    <w:lvl w:ilvl="0" w:tplc="088403B4">
      <w:start w:val="1"/>
      <w:numFmt w:val="bullet"/>
      <w:lvlText w:val="-"/>
      <w:lvlJc w:val="left"/>
      <w:pPr>
        <w:ind w:left="360" w:hanging="360"/>
      </w:pPr>
      <w:rPr>
        <w:rFonts w:ascii="Calibri" w:hAnsi="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0F1305A"/>
    <w:multiLevelType w:val="hybridMultilevel"/>
    <w:tmpl w:val="53D0BC1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43945A19"/>
    <w:multiLevelType w:val="hybridMultilevel"/>
    <w:tmpl w:val="6BF86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7C94004"/>
    <w:multiLevelType w:val="hybridMultilevel"/>
    <w:tmpl w:val="21C87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60729B"/>
    <w:multiLevelType w:val="hybridMultilevel"/>
    <w:tmpl w:val="C5C003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55BF3A44"/>
    <w:multiLevelType w:val="hybridMultilevel"/>
    <w:tmpl w:val="E6E0D870"/>
    <w:lvl w:ilvl="0" w:tplc="088403B4">
      <w:start w:val="1"/>
      <w:numFmt w:val="bullet"/>
      <w:lvlText w:val="-"/>
      <w:lvlJc w:val="left"/>
      <w:pPr>
        <w:ind w:left="1068" w:hanging="360"/>
      </w:pPr>
      <w:rPr>
        <w:rFonts w:ascii="Calibri" w:hAnsi="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567B74FA"/>
    <w:multiLevelType w:val="hybridMultilevel"/>
    <w:tmpl w:val="D6308E4A"/>
    <w:lvl w:ilvl="0" w:tplc="088403B4">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7F04FCB"/>
    <w:multiLevelType w:val="hybridMultilevel"/>
    <w:tmpl w:val="D93EDF7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5944586E"/>
    <w:multiLevelType w:val="hybridMultilevel"/>
    <w:tmpl w:val="CA5CC4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A4F61E3"/>
    <w:multiLevelType w:val="hybridMultilevel"/>
    <w:tmpl w:val="744E3FA8"/>
    <w:lvl w:ilvl="0" w:tplc="C602AF4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01B45B3"/>
    <w:multiLevelType w:val="hybridMultilevel"/>
    <w:tmpl w:val="0FA457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0E02F2F"/>
    <w:multiLevelType w:val="hybridMultilevel"/>
    <w:tmpl w:val="CEB6C568"/>
    <w:lvl w:ilvl="0" w:tplc="088403B4">
      <w:start w:val="1"/>
      <w:numFmt w:val="bullet"/>
      <w:lvlText w:val="-"/>
      <w:lvlJc w:val="left"/>
      <w:pPr>
        <w:ind w:left="1068" w:hanging="360"/>
      </w:pPr>
      <w:rPr>
        <w:rFonts w:ascii="Calibri" w:hAnsi="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618B6BE9"/>
    <w:multiLevelType w:val="hybridMultilevel"/>
    <w:tmpl w:val="385A60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AD66520"/>
    <w:multiLevelType w:val="hybridMultilevel"/>
    <w:tmpl w:val="A0A0AB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D911E0F"/>
    <w:multiLevelType w:val="hybridMultilevel"/>
    <w:tmpl w:val="C1A0C59A"/>
    <w:lvl w:ilvl="0" w:tplc="BB400CB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70AB1B5A"/>
    <w:multiLevelType w:val="hybridMultilevel"/>
    <w:tmpl w:val="EAFE96DE"/>
    <w:lvl w:ilvl="0" w:tplc="BB400CB2">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745944D6"/>
    <w:multiLevelType w:val="hybridMultilevel"/>
    <w:tmpl w:val="796A7B06"/>
    <w:lvl w:ilvl="0" w:tplc="3CAA94BC">
      <w:start w:val="1"/>
      <w:numFmt w:val="bullet"/>
      <w:lvlText w:val="-"/>
      <w:lvlJc w:val="left"/>
      <w:pPr>
        <w:ind w:left="1060" w:hanging="360"/>
      </w:pPr>
      <w:rPr>
        <w:rFonts w:ascii="Arial" w:hAnsi="Arial" w:hint="default"/>
      </w:rPr>
    </w:lvl>
    <w:lvl w:ilvl="1" w:tplc="08130003" w:tentative="1">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30" w15:restartNumberingAfterBreak="0">
    <w:nsid w:val="74C901E0"/>
    <w:multiLevelType w:val="hybridMultilevel"/>
    <w:tmpl w:val="B7C6A0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57565ED"/>
    <w:multiLevelType w:val="hybridMultilevel"/>
    <w:tmpl w:val="05807CEA"/>
    <w:lvl w:ilvl="0" w:tplc="08130001">
      <w:start w:val="1"/>
      <w:numFmt w:val="bullet"/>
      <w:lvlText w:val=""/>
      <w:lvlJc w:val="left"/>
      <w:pPr>
        <w:ind w:left="380" w:hanging="360"/>
      </w:pPr>
      <w:rPr>
        <w:rFonts w:ascii="Symbol" w:hAnsi="Symbol" w:hint="default"/>
      </w:rPr>
    </w:lvl>
    <w:lvl w:ilvl="1" w:tplc="08130003" w:tentative="1">
      <w:start w:val="1"/>
      <w:numFmt w:val="bullet"/>
      <w:lvlText w:val="o"/>
      <w:lvlJc w:val="left"/>
      <w:pPr>
        <w:ind w:left="1100" w:hanging="360"/>
      </w:pPr>
      <w:rPr>
        <w:rFonts w:ascii="Courier New" w:hAnsi="Courier New" w:cs="Courier New" w:hint="default"/>
      </w:rPr>
    </w:lvl>
    <w:lvl w:ilvl="2" w:tplc="08130005" w:tentative="1">
      <w:start w:val="1"/>
      <w:numFmt w:val="bullet"/>
      <w:lvlText w:val=""/>
      <w:lvlJc w:val="left"/>
      <w:pPr>
        <w:ind w:left="1820" w:hanging="360"/>
      </w:pPr>
      <w:rPr>
        <w:rFonts w:ascii="Wingdings" w:hAnsi="Wingdings" w:hint="default"/>
      </w:rPr>
    </w:lvl>
    <w:lvl w:ilvl="3" w:tplc="08130001" w:tentative="1">
      <w:start w:val="1"/>
      <w:numFmt w:val="bullet"/>
      <w:lvlText w:val=""/>
      <w:lvlJc w:val="left"/>
      <w:pPr>
        <w:ind w:left="2540" w:hanging="360"/>
      </w:pPr>
      <w:rPr>
        <w:rFonts w:ascii="Symbol" w:hAnsi="Symbol" w:hint="default"/>
      </w:rPr>
    </w:lvl>
    <w:lvl w:ilvl="4" w:tplc="08130003" w:tentative="1">
      <w:start w:val="1"/>
      <w:numFmt w:val="bullet"/>
      <w:lvlText w:val="o"/>
      <w:lvlJc w:val="left"/>
      <w:pPr>
        <w:ind w:left="3260" w:hanging="360"/>
      </w:pPr>
      <w:rPr>
        <w:rFonts w:ascii="Courier New" w:hAnsi="Courier New" w:cs="Courier New" w:hint="default"/>
      </w:rPr>
    </w:lvl>
    <w:lvl w:ilvl="5" w:tplc="08130005" w:tentative="1">
      <w:start w:val="1"/>
      <w:numFmt w:val="bullet"/>
      <w:lvlText w:val=""/>
      <w:lvlJc w:val="left"/>
      <w:pPr>
        <w:ind w:left="3980" w:hanging="360"/>
      </w:pPr>
      <w:rPr>
        <w:rFonts w:ascii="Wingdings" w:hAnsi="Wingdings" w:hint="default"/>
      </w:rPr>
    </w:lvl>
    <w:lvl w:ilvl="6" w:tplc="08130001" w:tentative="1">
      <w:start w:val="1"/>
      <w:numFmt w:val="bullet"/>
      <w:lvlText w:val=""/>
      <w:lvlJc w:val="left"/>
      <w:pPr>
        <w:ind w:left="4700" w:hanging="360"/>
      </w:pPr>
      <w:rPr>
        <w:rFonts w:ascii="Symbol" w:hAnsi="Symbol" w:hint="default"/>
      </w:rPr>
    </w:lvl>
    <w:lvl w:ilvl="7" w:tplc="08130003" w:tentative="1">
      <w:start w:val="1"/>
      <w:numFmt w:val="bullet"/>
      <w:lvlText w:val="o"/>
      <w:lvlJc w:val="left"/>
      <w:pPr>
        <w:ind w:left="5420" w:hanging="360"/>
      </w:pPr>
      <w:rPr>
        <w:rFonts w:ascii="Courier New" w:hAnsi="Courier New" w:cs="Courier New" w:hint="default"/>
      </w:rPr>
    </w:lvl>
    <w:lvl w:ilvl="8" w:tplc="08130005" w:tentative="1">
      <w:start w:val="1"/>
      <w:numFmt w:val="bullet"/>
      <w:lvlText w:val=""/>
      <w:lvlJc w:val="left"/>
      <w:pPr>
        <w:ind w:left="6140" w:hanging="360"/>
      </w:pPr>
      <w:rPr>
        <w:rFonts w:ascii="Wingdings" w:hAnsi="Wingdings" w:hint="default"/>
      </w:rPr>
    </w:lvl>
  </w:abstractNum>
  <w:num w:numId="1">
    <w:abstractNumId w:val="8"/>
  </w:num>
  <w:num w:numId="2">
    <w:abstractNumId w:val="29"/>
  </w:num>
  <w:num w:numId="3">
    <w:abstractNumId w:val="11"/>
  </w:num>
  <w:num w:numId="4">
    <w:abstractNumId w:val="24"/>
  </w:num>
  <w:num w:numId="5">
    <w:abstractNumId w:val="3"/>
  </w:num>
  <w:num w:numId="6">
    <w:abstractNumId w:val="7"/>
  </w:num>
  <w:num w:numId="7">
    <w:abstractNumId w:val="18"/>
  </w:num>
  <w:num w:numId="8">
    <w:abstractNumId w:val="13"/>
  </w:num>
  <w:num w:numId="9">
    <w:abstractNumId w:val="19"/>
  </w:num>
  <w:num w:numId="10">
    <w:abstractNumId w:val="4"/>
  </w:num>
  <w:num w:numId="11">
    <w:abstractNumId w:val="9"/>
  </w:num>
  <w:num w:numId="12">
    <w:abstractNumId w:val="31"/>
  </w:num>
  <w:num w:numId="13">
    <w:abstractNumId w:val="23"/>
  </w:num>
  <w:num w:numId="14">
    <w:abstractNumId w:val="12"/>
  </w:num>
  <w:num w:numId="15">
    <w:abstractNumId w:val="28"/>
  </w:num>
  <w:num w:numId="16">
    <w:abstractNumId w:val="2"/>
  </w:num>
  <w:num w:numId="17">
    <w:abstractNumId w:val="14"/>
  </w:num>
  <w:num w:numId="18">
    <w:abstractNumId w:val="25"/>
  </w:num>
  <w:num w:numId="19">
    <w:abstractNumId w:val="26"/>
  </w:num>
  <w:num w:numId="20">
    <w:abstractNumId w:val="5"/>
  </w:num>
  <w:num w:numId="21">
    <w:abstractNumId w:val="15"/>
  </w:num>
  <w:num w:numId="22">
    <w:abstractNumId w:val="1"/>
  </w:num>
  <w:num w:numId="23">
    <w:abstractNumId w:val="21"/>
  </w:num>
  <w:num w:numId="24">
    <w:abstractNumId w:val="20"/>
  </w:num>
  <w:num w:numId="25">
    <w:abstractNumId w:val="10"/>
  </w:num>
  <w:num w:numId="26">
    <w:abstractNumId w:val="6"/>
  </w:num>
  <w:num w:numId="27">
    <w:abstractNumId w:val="27"/>
  </w:num>
  <w:num w:numId="28">
    <w:abstractNumId w:val="22"/>
  </w:num>
  <w:num w:numId="29">
    <w:abstractNumId w:val="0"/>
  </w:num>
  <w:num w:numId="30">
    <w:abstractNumId w:val="16"/>
  </w:num>
  <w:num w:numId="31">
    <w:abstractNumId w:val="1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6"/>
  <w:proofState w:spelling="clean"/>
  <w:trackRevisions/>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AB"/>
    <w:rsid w:val="000013C4"/>
    <w:rsid w:val="00020845"/>
    <w:rsid w:val="00032CDC"/>
    <w:rsid w:val="00061446"/>
    <w:rsid w:val="0007163D"/>
    <w:rsid w:val="00073B6D"/>
    <w:rsid w:val="00082C48"/>
    <w:rsid w:val="00090784"/>
    <w:rsid w:val="000B4423"/>
    <w:rsid w:val="000B4AE5"/>
    <w:rsid w:val="000D7A54"/>
    <w:rsid w:val="000E7C38"/>
    <w:rsid w:val="001028AB"/>
    <w:rsid w:val="001373BB"/>
    <w:rsid w:val="00184F52"/>
    <w:rsid w:val="001A4F8D"/>
    <w:rsid w:val="001E4AA6"/>
    <w:rsid w:val="001F6372"/>
    <w:rsid w:val="00204197"/>
    <w:rsid w:val="00221D35"/>
    <w:rsid w:val="002401A0"/>
    <w:rsid w:val="00275749"/>
    <w:rsid w:val="002819C0"/>
    <w:rsid w:val="002A6FAD"/>
    <w:rsid w:val="002E7A01"/>
    <w:rsid w:val="0030487B"/>
    <w:rsid w:val="00323163"/>
    <w:rsid w:val="00347594"/>
    <w:rsid w:val="00350F32"/>
    <w:rsid w:val="00360A27"/>
    <w:rsid w:val="00376B73"/>
    <w:rsid w:val="003A51EE"/>
    <w:rsid w:val="003D3213"/>
    <w:rsid w:val="003D6733"/>
    <w:rsid w:val="003E6A6A"/>
    <w:rsid w:val="003F7657"/>
    <w:rsid w:val="0042504B"/>
    <w:rsid w:val="00434DB1"/>
    <w:rsid w:val="004372C6"/>
    <w:rsid w:val="0044347C"/>
    <w:rsid w:val="00456DAA"/>
    <w:rsid w:val="00457407"/>
    <w:rsid w:val="0046095E"/>
    <w:rsid w:val="00465E4B"/>
    <w:rsid w:val="00472149"/>
    <w:rsid w:val="004756E2"/>
    <w:rsid w:val="00492470"/>
    <w:rsid w:val="004B49E9"/>
    <w:rsid w:val="004D733E"/>
    <w:rsid w:val="004E01D3"/>
    <w:rsid w:val="004F0571"/>
    <w:rsid w:val="004F46FC"/>
    <w:rsid w:val="005358A4"/>
    <w:rsid w:val="005363EB"/>
    <w:rsid w:val="00542594"/>
    <w:rsid w:val="005507CA"/>
    <w:rsid w:val="0055387A"/>
    <w:rsid w:val="005953D8"/>
    <w:rsid w:val="005A23C4"/>
    <w:rsid w:val="005A5BF0"/>
    <w:rsid w:val="005C5E3B"/>
    <w:rsid w:val="0064156F"/>
    <w:rsid w:val="006607E0"/>
    <w:rsid w:val="00680B09"/>
    <w:rsid w:val="006811C3"/>
    <w:rsid w:val="006948BC"/>
    <w:rsid w:val="006A1A8E"/>
    <w:rsid w:val="006D0945"/>
    <w:rsid w:val="007308EF"/>
    <w:rsid w:val="007348DD"/>
    <w:rsid w:val="00743FD2"/>
    <w:rsid w:val="00750BAA"/>
    <w:rsid w:val="00753F47"/>
    <w:rsid w:val="007615E5"/>
    <w:rsid w:val="00763BF9"/>
    <w:rsid w:val="00815CEA"/>
    <w:rsid w:val="008169FF"/>
    <w:rsid w:val="008203BF"/>
    <w:rsid w:val="00823504"/>
    <w:rsid w:val="0084673F"/>
    <w:rsid w:val="008570F2"/>
    <w:rsid w:val="00864E26"/>
    <w:rsid w:val="00865A91"/>
    <w:rsid w:val="00867ACC"/>
    <w:rsid w:val="008744C5"/>
    <w:rsid w:val="0087727A"/>
    <w:rsid w:val="00881463"/>
    <w:rsid w:val="008827D6"/>
    <w:rsid w:val="00893DCE"/>
    <w:rsid w:val="008A43CD"/>
    <w:rsid w:val="008D4CC0"/>
    <w:rsid w:val="008E08AE"/>
    <w:rsid w:val="008F144C"/>
    <w:rsid w:val="00901365"/>
    <w:rsid w:val="009167B0"/>
    <w:rsid w:val="00920CD3"/>
    <w:rsid w:val="00935908"/>
    <w:rsid w:val="009515CE"/>
    <w:rsid w:val="00951AE5"/>
    <w:rsid w:val="00951D4B"/>
    <w:rsid w:val="009628B7"/>
    <w:rsid w:val="00963900"/>
    <w:rsid w:val="00965C45"/>
    <w:rsid w:val="009721D6"/>
    <w:rsid w:val="009B50A8"/>
    <w:rsid w:val="009B6A14"/>
    <w:rsid w:val="00A06639"/>
    <w:rsid w:val="00A34DB1"/>
    <w:rsid w:val="00A3585C"/>
    <w:rsid w:val="00A4227E"/>
    <w:rsid w:val="00A476F7"/>
    <w:rsid w:val="00A47E33"/>
    <w:rsid w:val="00A71B0E"/>
    <w:rsid w:val="00AF58A0"/>
    <w:rsid w:val="00B050BC"/>
    <w:rsid w:val="00B12FC2"/>
    <w:rsid w:val="00B2315F"/>
    <w:rsid w:val="00B27657"/>
    <w:rsid w:val="00B7197F"/>
    <w:rsid w:val="00B93187"/>
    <w:rsid w:val="00B94F61"/>
    <w:rsid w:val="00BD7D53"/>
    <w:rsid w:val="00BE4207"/>
    <w:rsid w:val="00C1432C"/>
    <w:rsid w:val="00C157C7"/>
    <w:rsid w:val="00C563B4"/>
    <w:rsid w:val="00C87314"/>
    <w:rsid w:val="00CD1A6F"/>
    <w:rsid w:val="00CD4681"/>
    <w:rsid w:val="00CE4898"/>
    <w:rsid w:val="00D01533"/>
    <w:rsid w:val="00D018BF"/>
    <w:rsid w:val="00D16A3D"/>
    <w:rsid w:val="00D94E2F"/>
    <w:rsid w:val="00DC5412"/>
    <w:rsid w:val="00DE1E1B"/>
    <w:rsid w:val="00DE787A"/>
    <w:rsid w:val="00DF14C5"/>
    <w:rsid w:val="00DF7BD3"/>
    <w:rsid w:val="00E60176"/>
    <w:rsid w:val="00E65A00"/>
    <w:rsid w:val="00E879AF"/>
    <w:rsid w:val="00EB5729"/>
    <w:rsid w:val="00EB7577"/>
    <w:rsid w:val="00ED37AE"/>
    <w:rsid w:val="00ED7EA0"/>
    <w:rsid w:val="00EF6EAF"/>
    <w:rsid w:val="00F15858"/>
    <w:rsid w:val="00F178C6"/>
    <w:rsid w:val="00F245B5"/>
    <w:rsid w:val="00F528E3"/>
    <w:rsid w:val="00F544ED"/>
    <w:rsid w:val="00FC1CCB"/>
    <w:rsid w:val="00FC2923"/>
    <w:rsid w:val="00FC3F5F"/>
    <w:rsid w:val="00FF1B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4F6609"/>
  <w15:docId w15:val="{9B0CEA24-2CF2-466E-ABB2-0DABBE66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7657"/>
    <w:pPr>
      <w:spacing w:after="0" w:line="240" w:lineRule="atLeast"/>
    </w:pPr>
    <w:rPr>
      <w:rFonts w:ascii="Arial" w:hAnsi="Arial"/>
      <w:sz w:val="20"/>
    </w:rPr>
  </w:style>
  <w:style w:type="paragraph" w:styleId="Kop1">
    <w:name w:val="heading 1"/>
    <w:basedOn w:val="Standaard"/>
    <w:next w:val="Standaard"/>
    <w:link w:val="Kop1Char"/>
    <w:uiPriority w:val="9"/>
    <w:qFormat/>
    <w:rsid w:val="008827D6"/>
    <w:pPr>
      <w:keepNext/>
      <w:keepLines/>
      <w:pBdr>
        <w:bottom w:val="single" w:sz="4" w:space="7" w:color="auto"/>
      </w:pBdr>
      <w:spacing w:before="100" w:beforeAutospacing="1" w:after="100" w:afterAutospacing="1" w:line="280" w:lineRule="atLeast"/>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3F7657"/>
    <w:pPr>
      <w:keepNext/>
      <w:keepLines/>
      <w:spacing w:before="240"/>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3F7657"/>
    <w:pPr>
      <w:keepNext/>
      <w:keepLines/>
      <w:spacing w:before="200" w:line="200" w:lineRule="atLeas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34DB1"/>
    <w:rPr>
      <w:color w:val="808080"/>
    </w:rPr>
  </w:style>
  <w:style w:type="paragraph" w:styleId="Ballontekst">
    <w:name w:val="Balloon Text"/>
    <w:basedOn w:val="Standaard"/>
    <w:link w:val="BallontekstChar"/>
    <w:uiPriority w:val="99"/>
    <w:semiHidden/>
    <w:unhideWhenUsed/>
    <w:rsid w:val="00434DB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4DB1"/>
    <w:rPr>
      <w:rFonts w:ascii="Tahoma" w:hAnsi="Tahoma" w:cs="Tahoma"/>
      <w:sz w:val="16"/>
      <w:szCs w:val="16"/>
    </w:rPr>
  </w:style>
  <w:style w:type="paragraph" w:styleId="Koptekst">
    <w:name w:val="header"/>
    <w:basedOn w:val="Standaard"/>
    <w:link w:val="KoptekstChar"/>
    <w:uiPriority w:val="99"/>
    <w:unhideWhenUsed/>
    <w:rsid w:val="00743FD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43FD2"/>
    <w:rPr>
      <w:rFonts w:ascii="Arial" w:hAnsi="Arial"/>
    </w:rPr>
  </w:style>
  <w:style w:type="paragraph" w:styleId="Voettekst">
    <w:name w:val="footer"/>
    <w:basedOn w:val="Standaard"/>
    <w:link w:val="VoettekstChar"/>
    <w:uiPriority w:val="99"/>
    <w:unhideWhenUsed/>
    <w:rsid w:val="00743FD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43FD2"/>
    <w:rPr>
      <w:rFonts w:ascii="Arial" w:hAnsi="Arial"/>
    </w:rPr>
  </w:style>
  <w:style w:type="character" w:customStyle="1" w:styleId="Kop1Char">
    <w:name w:val="Kop 1 Char"/>
    <w:basedOn w:val="Standaardalinea-lettertype"/>
    <w:link w:val="Kop1"/>
    <w:uiPriority w:val="9"/>
    <w:rsid w:val="008827D6"/>
    <w:rPr>
      <w:rFonts w:ascii="Arial" w:eastAsiaTheme="majorEastAsia" w:hAnsi="Arial" w:cstheme="majorBidi"/>
      <w:b/>
      <w:bCs/>
      <w:sz w:val="28"/>
      <w:szCs w:val="28"/>
    </w:rPr>
  </w:style>
  <w:style w:type="paragraph" w:styleId="Titel">
    <w:name w:val="Title"/>
    <w:basedOn w:val="Standaard"/>
    <w:next w:val="Standaard"/>
    <w:link w:val="TitelChar"/>
    <w:uiPriority w:val="10"/>
    <w:qFormat/>
    <w:rsid w:val="008827D6"/>
    <w:pPr>
      <w:spacing w:after="100" w:afterAutospacing="1"/>
      <w:contextualSpacing/>
    </w:pPr>
    <w:rPr>
      <w:rFonts w:eastAsiaTheme="majorEastAsia" w:cstheme="majorBidi"/>
      <w:spacing w:val="5"/>
      <w:kern w:val="28"/>
      <w:sz w:val="44"/>
      <w:szCs w:val="52"/>
    </w:rPr>
  </w:style>
  <w:style w:type="character" w:customStyle="1" w:styleId="TitelChar">
    <w:name w:val="Titel Char"/>
    <w:basedOn w:val="Standaardalinea-lettertype"/>
    <w:link w:val="Titel"/>
    <w:uiPriority w:val="10"/>
    <w:rsid w:val="008827D6"/>
    <w:rPr>
      <w:rFonts w:ascii="Arial" w:eastAsiaTheme="majorEastAsia" w:hAnsi="Arial" w:cstheme="majorBidi"/>
      <w:spacing w:val="5"/>
      <w:kern w:val="28"/>
      <w:sz w:val="44"/>
      <w:szCs w:val="52"/>
    </w:rPr>
  </w:style>
  <w:style w:type="character" w:customStyle="1" w:styleId="Kop2Char">
    <w:name w:val="Kop 2 Char"/>
    <w:basedOn w:val="Standaardalinea-lettertype"/>
    <w:link w:val="Kop2"/>
    <w:uiPriority w:val="9"/>
    <w:rsid w:val="003F7657"/>
    <w:rPr>
      <w:rFonts w:ascii="Arial" w:eastAsiaTheme="majorEastAsia" w:hAnsi="Arial" w:cstheme="majorBidi"/>
      <w:b/>
      <w:bCs/>
      <w:sz w:val="24"/>
      <w:szCs w:val="26"/>
    </w:rPr>
  </w:style>
  <w:style w:type="paragraph" w:styleId="Voetnoottekst">
    <w:name w:val="footnote text"/>
    <w:basedOn w:val="Standaard"/>
    <w:link w:val="VoetnoottekstChar"/>
    <w:uiPriority w:val="99"/>
    <w:semiHidden/>
    <w:unhideWhenUsed/>
    <w:rsid w:val="0044347C"/>
    <w:pPr>
      <w:spacing w:after="100" w:afterAutospacing="1" w:line="192" w:lineRule="exact"/>
    </w:pPr>
    <w:rPr>
      <w:sz w:val="16"/>
      <w:szCs w:val="20"/>
    </w:rPr>
  </w:style>
  <w:style w:type="character" w:customStyle="1" w:styleId="VoetnoottekstChar">
    <w:name w:val="Voetnoottekst Char"/>
    <w:basedOn w:val="Standaardalinea-lettertype"/>
    <w:link w:val="Voetnoottekst"/>
    <w:uiPriority w:val="99"/>
    <w:semiHidden/>
    <w:rsid w:val="0044347C"/>
    <w:rPr>
      <w:rFonts w:ascii="Arial" w:hAnsi="Arial"/>
      <w:sz w:val="16"/>
      <w:szCs w:val="20"/>
    </w:rPr>
  </w:style>
  <w:style w:type="character" w:styleId="Voetnootmarkering">
    <w:name w:val="footnote reference"/>
    <w:basedOn w:val="Standaardalinea-lettertype"/>
    <w:uiPriority w:val="99"/>
    <w:semiHidden/>
    <w:unhideWhenUsed/>
    <w:rsid w:val="00B93187"/>
    <w:rPr>
      <w:vertAlign w:val="superscript"/>
    </w:rPr>
  </w:style>
  <w:style w:type="character" w:customStyle="1" w:styleId="Kop3Char">
    <w:name w:val="Kop 3 Char"/>
    <w:basedOn w:val="Standaardalinea-lettertype"/>
    <w:link w:val="Kop3"/>
    <w:uiPriority w:val="9"/>
    <w:rsid w:val="003F7657"/>
    <w:rPr>
      <w:rFonts w:ascii="Arial" w:hAnsi="Arial"/>
      <w:b/>
      <w:bCs/>
      <w:sz w:val="20"/>
    </w:rPr>
  </w:style>
  <w:style w:type="paragraph" w:styleId="Geenafstand">
    <w:name w:val="No Spacing"/>
    <w:uiPriority w:val="1"/>
    <w:qFormat/>
    <w:rsid w:val="006948BC"/>
    <w:pPr>
      <w:spacing w:after="0" w:line="240" w:lineRule="auto"/>
    </w:pPr>
    <w:rPr>
      <w:rFonts w:ascii="Arial" w:hAnsi="Arial"/>
      <w:sz w:val="20"/>
    </w:rPr>
  </w:style>
  <w:style w:type="paragraph" w:styleId="Lijstalinea">
    <w:name w:val="List Paragraph"/>
    <w:basedOn w:val="Standaard"/>
    <w:uiPriority w:val="34"/>
    <w:qFormat/>
    <w:rsid w:val="005A5BF0"/>
    <w:pPr>
      <w:ind w:left="720"/>
      <w:contextualSpacing/>
    </w:pPr>
  </w:style>
  <w:style w:type="character" w:styleId="Hyperlink">
    <w:name w:val="Hyperlink"/>
    <w:basedOn w:val="Standaardalinea-lettertype"/>
    <w:uiPriority w:val="99"/>
    <w:unhideWhenUsed/>
    <w:rsid w:val="003A51EE"/>
    <w:rPr>
      <w:color w:val="0000FF" w:themeColor="hyperlink"/>
      <w:u w:val="single"/>
    </w:rPr>
  </w:style>
  <w:style w:type="character" w:styleId="Verwijzingopmerking">
    <w:name w:val="annotation reference"/>
    <w:basedOn w:val="Standaardalinea-lettertype"/>
    <w:uiPriority w:val="99"/>
    <w:semiHidden/>
    <w:unhideWhenUsed/>
    <w:rsid w:val="007348DD"/>
    <w:rPr>
      <w:sz w:val="16"/>
      <w:szCs w:val="16"/>
    </w:rPr>
  </w:style>
  <w:style w:type="paragraph" w:styleId="Tekstopmerking">
    <w:name w:val="annotation text"/>
    <w:basedOn w:val="Standaard"/>
    <w:link w:val="TekstopmerkingChar"/>
    <w:uiPriority w:val="99"/>
    <w:semiHidden/>
    <w:unhideWhenUsed/>
    <w:rsid w:val="007348DD"/>
    <w:pPr>
      <w:spacing w:line="240" w:lineRule="auto"/>
    </w:pPr>
    <w:rPr>
      <w:szCs w:val="20"/>
    </w:rPr>
  </w:style>
  <w:style w:type="character" w:customStyle="1" w:styleId="TekstopmerkingChar">
    <w:name w:val="Tekst opmerking Char"/>
    <w:basedOn w:val="Standaardalinea-lettertype"/>
    <w:link w:val="Tekstopmerking"/>
    <w:uiPriority w:val="99"/>
    <w:semiHidden/>
    <w:rsid w:val="007348DD"/>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7348DD"/>
    <w:rPr>
      <w:b/>
      <w:bCs/>
    </w:rPr>
  </w:style>
  <w:style w:type="character" w:customStyle="1" w:styleId="OnderwerpvanopmerkingChar">
    <w:name w:val="Onderwerp van opmerking Char"/>
    <w:basedOn w:val="TekstopmerkingChar"/>
    <w:link w:val="Onderwerpvanopmerking"/>
    <w:uiPriority w:val="99"/>
    <w:semiHidden/>
    <w:rsid w:val="007348DD"/>
    <w:rPr>
      <w:rFonts w:ascii="Arial" w:hAnsi="Arial"/>
      <w:b/>
      <w:bCs/>
      <w:sz w:val="20"/>
      <w:szCs w:val="20"/>
    </w:rPr>
  </w:style>
  <w:style w:type="paragraph" w:styleId="Revisie">
    <w:name w:val="Revision"/>
    <w:hidden/>
    <w:uiPriority w:val="99"/>
    <w:semiHidden/>
    <w:rsid w:val="00350F32"/>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5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oi_mSo1JFA" TargetMode="External"/><Relationship Id="rId13" Type="http://schemas.openxmlformats.org/officeDocument/2006/relationships/hyperlink" Target="mailto:silvija.basic@antwerpen.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gratiebeleid.vlaanderen.be/regelgev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versiteitspraktijk.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antwerpen.local\Doc\ATLAS\02_11_HR_Personeel\02_11_03_Werving_selectie\selectieprocedures\2020\Medewerker\Jurist_febr_2020_I_E\www.atlas-antwerpen.be" TargetMode="External"/><Relationship Id="rId4" Type="http://schemas.openxmlformats.org/officeDocument/2006/relationships/settings" Target="settings.xml"/><Relationship Id="rId9" Type="http://schemas.openxmlformats.org/officeDocument/2006/relationships/hyperlink" Target="https://www.youtube.com/watch?v=d7cD4YUVuRs&amp;feature=youtu.be&amp;ab_channel=AtlasAntwerpen" TargetMode="External"/><Relationship Id="rId14" Type="http://schemas.openxmlformats.org/officeDocument/2006/relationships/hyperlink" Target="mailto:Atlas_Jobs@antwerp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7EC2-5C98-44B1-8024-D7DCBDB0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873</Words>
  <Characters>4805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Document</vt:lpstr>
    </vt:vector>
  </TitlesOfParts>
  <Company>Atlas</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Ellen Desart</dc:creator>
  <cp:lastModifiedBy>Ellen Desart</cp:lastModifiedBy>
  <cp:revision>4</cp:revision>
  <cp:lastPrinted>2020-01-21T08:34:00Z</cp:lastPrinted>
  <dcterms:created xsi:type="dcterms:W3CDTF">2022-06-15T09:20:00Z</dcterms:created>
  <dcterms:modified xsi:type="dcterms:W3CDTF">2022-06-15T09:35:00Z</dcterms:modified>
  <cp:contentStatus>v0.4</cp:contentStatus>
</cp:coreProperties>
</file>