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B6DA" w14:textId="77777777" w:rsidR="00E025B2" w:rsidRDefault="00E025B2" w:rsidP="00956C72">
      <w:pPr>
        <w:rPr>
          <w:b/>
          <w:lang w:val="nl-BE"/>
        </w:rPr>
      </w:pPr>
      <w:r>
        <w:rPr>
          <w:b/>
          <w:lang w:val="nl-BE"/>
        </w:rPr>
        <w:t>J</w:t>
      </w:r>
      <w:r w:rsidR="002C4613">
        <w:rPr>
          <w:b/>
          <w:lang w:val="nl-BE"/>
        </w:rPr>
        <w:t xml:space="preserve">ES vzw </w:t>
      </w:r>
      <w:r>
        <w:rPr>
          <w:b/>
          <w:lang w:val="nl-BE"/>
        </w:rPr>
        <w:t>WERFT AAN:</w:t>
      </w:r>
    </w:p>
    <w:p w14:paraId="6DFB5358" w14:textId="432E0382" w:rsidR="00B36564" w:rsidRDefault="003A7964" w:rsidP="00956C72">
      <w:pPr>
        <w:rPr>
          <w:b/>
          <w:lang w:val="nl-BE"/>
        </w:rPr>
      </w:pPr>
      <w:r w:rsidRPr="00B60C76">
        <w:rPr>
          <w:b/>
          <w:lang w:val="nl-BE"/>
        </w:rPr>
        <w:t xml:space="preserve">EEN </w:t>
      </w:r>
      <w:r w:rsidR="0081244A">
        <w:rPr>
          <w:b/>
          <w:lang w:val="nl-BE"/>
        </w:rPr>
        <w:t>COORDINATOR</w:t>
      </w:r>
      <w:r w:rsidR="00423C36">
        <w:rPr>
          <w:b/>
          <w:lang w:val="nl-BE"/>
        </w:rPr>
        <w:t xml:space="preserve">  (M/V/X) </w:t>
      </w:r>
      <w:r w:rsidR="00420E3C" w:rsidRPr="00B60C76">
        <w:rPr>
          <w:b/>
          <w:lang w:val="nl-BE"/>
        </w:rPr>
        <w:t xml:space="preserve"> voor het </w:t>
      </w:r>
      <w:r w:rsidRPr="00B60C76">
        <w:rPr>
          <w:b/>
          <w:lang w:val="nl-BE"/>
        </w:rPr>
        <w:t>STRAATHOEK</w:t>
      </w:r>
      <w:r w:rsidR="00420E3C" w:rsidRPr="00B60C76">
        <w:rPr>
          <w:b/>
          <w:lang w:val="nl-BE"/>
        </w:rPr>
        <w:t>WERK</w:t>
      </w:r>
      <w:r w:rsidR="00423C36">
        <w:rPr>
          <w:b/>
          <w:lang w:val="nl-BE"/>
        </w:rPr>
        <w:t xml:space="preserve"> </w:t>
      </w:r>
      <w:r w:rsidR="00A07B42" w:rsidRPr="00B60C76">
        <w:rPr>
          <w:b/>
          <w:lang w:val="nl-BE"/>
        </w:rPr>
        <w:t xml:space="preserve"> in een contract </w:t>
      </w:r>
      <w:r w:rsidR="00DD1945">
        <w:rPr>
          <w:b/>
          <w:lang w:val="nl-BE"/>
        </w:rPr>
        <w:t xml:space="preserve">van </w:t>
      </w:r>
      <w:r w:rsidR="00A07B42" w:rsidRPr="00B60C76">
        <w:rPr>
          <w:b/>
          <w:lang w:val="nl-BE"/>
        </w:rPr>
        <w:t>onbepaalde duur</w:t>
      </w:r>
      <w:r w:rsidR="008D2140" w:rsidRPr="00B60C76">
        <w:rPr>
          <w:b/>
          <w:lang w:val="nl-BE"/>
        </w:rPr>
        <w:t xml:space="preserve"> in Brussel</w:t>
      </w:r>
      <w:r w:rsidR="00423C36">
        <w:rPr>
          <w:b/>
          <w:lang w:val="nl-BE"/>
        </w:rPr>
        <w:t xml:space="preserve"> </w:t>
      </w:r>
    </w:p>
    <w:p w14:paraId="282A1D90" w14:textId="371D9976" w:rsidR="00860173" w:rsidRPr="007450C6" w:rsidRDefault="00E025B2" w:rsidP="00956C72">
      <w:pPr>
        <w:rPr>
          <w:u w:val="single"/>
          <w:lang w:val="nl-BE"/>
        </w:rPr>
      </w:pPr>
      <w:r>
        <w:t xml:space="preserve">JES vzw </w:t>
      </w:r>
      <w:r w:rsidR="00956C72">
        <w:t xml:space="preserve"> is een jeugdorganisatie voor alle kinderen en jongeren in Antwerpen/Brussel/Gent. We ondersteunen hen op het vlak van vrije tijd, onderwijs, werk, opleiding en welzijn.</w:t>
      </w:r>
    </w:p>
    <w:p w14:paraId="72BCEF48" w14:textId="1D664E1D" w:rsidR="00420E3C" w:rsidRDefault="006269F2" w:rsidP="003C316E">
      <w:pPr>
        <w:rPr>
          <w:b/>
          <w:lang w:val="nl-BE"/>
        </w:rPr>
      </w:pPr>
      <w:r w:rsidRPr="00E025B2">
        <w:rPr>
          <w:b/>
          <w:lang w:val="nl-BE"/>
        </w:rPr>
        <w:t>FUNCTI</w:t>
      </w:r>
      <w:r w:rsidR="003E6D5F">
        <w:rPr>
          <w:b/>
          <w:lang w:val="nl-BE"/>
        </w:rPr>
        <w:t>E</w:t>
      </w:r>
    </w:p>
    <w:p w14:paraId="1395B6C3" w14:textId="77777777" w:rsidR="00960F5C" w:rsidRDefault="0081244A" w:rsidP="0081244A">
      <w:pPr>
        <w:jc w:val="both"/>
      </w:pPr>
      <w:r>
        <w:t xml:space="preserve">De coördinator is, in samenspraak met de directie, verantwoordelijk voor de inhoudelijke en operationele organisatie van het Brussels straathoekwerkteam. Het team bestaat uit </w:t>
      </w:r>
      <w:r w:rsidR="006F4704">
        <w:t>9</w:t>
      </w:r>
      <w:r>
        <w:t xml:space="preserve"> medewerkers en is actief in de Brusselse kanaalwijken</w:t>
      </w:r>
      <w:r w:rsidR="006F4704">
        <w:t xml:space="preserve"> </w:t>
      </w:r>
      <w:r>
        <w:t xml:space="preserve">Oud-Molenbeek, </w:t>
      </w:r>
      <w:proofErr w:type="spellStart"/>
      <w:r>
        <w:t>Anneessens</w:t>
      </w:r>
      <w:proofErr w:type="spellEnd"/>
      <w:r>
        <w:t xml:space="preserve"> en </w:t>
      </w:r>
      <w:proofErr w:type="spellStart"/>
      <w:r>
        <w:t>Kuregem</w:t>
      </w:r>
      <w:proofErr w:type="spellEnd"/>
      <w:r>
        <w:t xml:space="preserve">. </w:t>
      </w:r>
    </w:p>
    <w:p w14:paraId="64FF58ED" w14:textId="3603EE30" w:rsidR="0081244A" w:rsidRDefault="0081244A" w:rsidP="0081244A">
      <w:pPr>
        <w:jc w:val="both"/>
      </w:pPr>
      <w:r>
        <w:t>Jaarlijks ondersteunen we een 3</w:t>
      </w:r>
      <w:r w:rsidR="006F4704">
        <w:t>0</w:t>
      </w:r>
      <w:r>
        <w:t>0-tal jongeren tussen de 14 en de 3</w:t>
      </w:r>
      <w:r w:rsidR="006F4704">
        <w:t>5</w:t>
      </w:r>
      <w:r>
        <w:t xml:space="preserve"> jaar: hun uitdagingen, zorgen en problemen krijgen gehoor maar we zetten vooral</w:t>
      </w:r>
      <w:r w:rsidR="00E466CF">
        <w:t xml:space="preserve"> ook</w:t>
      </w:r>
      <w:r>
        <w:t xml:space="preserve"> in op hun eigen talenten</w:t>
      </w:r>
      <w:r w:rsidR="00E466CF">
        <w:t xml:space="preserve"> en competenties. We versterken onze jongeren ook collectief via groepswerk</w:t>
      </w:r>
      <w:r>
        <w:t xml:space="preserve"> </w:t>
      </w:r>
      <w:r w:rsidR="00E466CF">
        <w:t xml:space="preserve">en </w:t>
      </w:r>
      <w:r>
        <w:t>ondersteunen</w:t>
      </w:r>
      <w:r w:rsidR="00E466CF">
        <w:t xml:space="preserve"> </w:t>
      </w:r>
      <w:r>
        <w:t>projecten en ideeën van jongeren die zich inzetten voor hun wijk.</w:t>
      </w:r>
      <w:r w:rsidR="007B0001" w:rsidRPr="007B0001">
        <w:t xml:space="preserve"> </w:t>
      </w:r>
      <w:r w:rsidR="007B0001">
        <w:t xml:space="preserve">In </w:t>
      </w:r>
      <w:proofErr w:type="spellStart"/>
      <w:r w:rsidR="007B0001">
        <w:t>Kuregem</w:t>
      </w:r>
      <w:proofErr w:type="spellEnd"/>
      <w:r w:rsidR="007B0001">
        <w:t xml:space="preserve"> werkt JES straathoekwerk vanuit de “JES box”, een polyvalente ruimte op de site </w:t>
      </w:r>
      <w:proofErr w:type="spellStart"/>
      <w:r w:rsidR="007B0001">
        <w:t>Circularium</w:t>
      </w:r>
      <w:proofErr w:type="spellEnd"/>
      <w:r w:rsidR="007B0001">
        <w:t xml:space="preserve">. </w:t>
      </w:r>
      <w:r w:rsidR="006F4704">
        <w:t>Tot slot</w:t>
      </w:r>
      <w:r w:rsidR="00E466CF">
        <w:t xml:space="preserve"> werken we ook beleidsgericht en politiserend en gaan we strategisch aan de slag met de signalen van de straat op lokaal en bovenlokaal niveau. </w:t>
      </w:r>
      <w:r w:rsidR="006F4704">
        <w:t xml:space="preserve"> </w:t>
      </w:r>
    </w:p>
    <w:p w14:paraId="433B6DC6" w14:textId="1A1F908D" w:rsidR="0081244A" w:rsidRDefault="0081244A" w:rsidP="0081244A">
      <w:pPr>
        <w:jc w:val="both"/>
      </w:pPr>
      <w:r>
        <w:t xml:space="preserve">Straathoekwerkers stappen zelf op de jongeren af. Door de leefwereld van jongeren op te zoeken, bereiken straathoekwerkers jongeren die anderen niet bereiken. De straathoekwerkers werken op het tempo en het ritme van de jongeren. </w:t>
      </w:r>
      <w:proofErr w:type="spellStart"/>
      <w:r>
        <w:t>Onvoorwaardelijkheid</w:t>
      </w:r>
      <w:proofErr w:type="spellEnd"/>
      <w:r>
        <w:t xml:space="preserve"> en vertrouwen zijn hier de sleutelwoorden</w:t>
      </w:r>
      <w:r w:rsidR="006F4704">
        <w:t xml:space="preserve">. </w:t>
      </w:r>
      <w:r>
        <w:t>Elke straathoekwerker heeft vier doelstellingen: aanwezig zijn in de leefwereld en contact krijgen met jongeren; een relatie aangaan met jongeren; zicht krijgen op jongeren en de leefwereld en een kwaliteitsvol leven realiseren door ondersteunend te werken, door de communicatie met de samenleving te verbeteren en door politiserend te werken.</w:t>
      </w:r>
    </w:p>
    <w:p w14:paraId="3489027B" w14:textId="4481CEE7" w:rsidR="006F4704" w:rsidRDefault="006F4704" w:rsidP="008446EF">
      <w:pPr>
        <w:jc w:val="both"/>
      </w:pPr>
      <w:r>
        <w:t>Als coördinator heb je een coachend leidinggevende functie</w:t>
      </w:r>
      <w:r w:rsidR="007B0001">
        <w:t xml:space="preserve">, </w:t>
      </w:r>
      <w:r>
        <w:t>ontwikkel je strategische en operationele kaders</w:t>
      </w:r>
      <w:r w:rsidR="0014074B">
        <w:t xml:space="preserve">, </w:t>
      </w:r>
      <w:r>
        <w:t>stuur je mee het beleid van de organisatie aan</w:t>
      </w:r>
      <w:r w:rsidR="007B0001">
        <w:t xml:space="preserve">, zorg je voor verbindingen met de andere teams van JES </w:t>
      </w:r>
      <w:r w:rsidR="008446EF">
        <w:t xml:space="preserve">en draag je bij aan de strategische doelstellingen van </w:t>
      </w:r>
      <w:r w:rsidR="007B0001">
        <w:t>de</w:t>
      </w:r>
      <w:r w:rsidR="008446EF">
        <w:t xml:space="preserve"> organisatie. </w:t>
      </w:r>
    </w:p>
    <w:p w14:paraId="234DCB04" w14:textId="22CDB233" w:rsidR="0081244A" w:rsidRPr="00B57F12" w:rsidRDefault="00B57F12" w:rsidP="0081244A">
      <w:pPr>
        <w:rPr>
          <w:b/>
        </w:rPr>
      </w:pPr>
      <w:r w:rsidRPr="00B57F12">
        <w:rPr>
          <w:b/>
        </w:rPr>
        <w:t>Concreet omvat de functie volgende zaken:</w:t>
      </w:r>
    </w:p>
    <w:p w14:paraId="45E574C8" w14:textId="1610E2E2" w:rsidR="008446EF" w:rsidRDefault="008446EF" w:rsidP="008446EF">
      <w:pPr>
        <w:pStyle w:val="Lijstalinea"/>
        <w:numPr>
          <w:ilvl w:val="0"/>
          <w:numId w:val="32"/>
        </w:numPr>
      </w:pPr>
      <w:r w:rsidRPr="008446EF">
        <w:rPr>
          <w:rFonts w:ascii="Calibri" w:hAnsi="Calibri" w:cs="Calibri"/>
          <w:lang w:val="nl-BE" w:eastAsia="nl-BE"/>
        </w:rPr>
        <w:t>Je blijft het straathoekwerk als werkwijze en methode ontwikkelen naar de eigentijdse noden van de stad.</w:t>
      </w:r>
    </w:p>
    <w:p w14:paraId="7A7222DB" w14:textId="791352B8" w:rsidR="0081244A" w:rsidRDefault="0081244A" w:rsidP="008446EF">
      <w:pPr>
        <w:pStyle w:val="Lijstalinea"/>
        <w:numPr>
          <w:ilvl w:val="0"/>
          <w:numId w:val="32"/>
        </w:numPr>
      </w:pPr>
      <w:r>
        <w:t xml:space="preserve">Je coacht </w:t>
      </w:r>
      <w:r w:rsidR="00B57F12">
        <w:t xml:space="preserve">en ondersteunt </w:t>
      </w:r>
      <w:r>
        <w:t xml:space="preserve">de medewerkers in hun individuele begeleidingen, het opzetten en </w:t>
      </w:r>
      <w:r w:rsidR="00B57F12">
        <w:t>uitvoeren</w:t>
      </w:r>
      <w:r>
        <w:t xml:space="preserve"> van de projecten die ze opzetten met jongeren</w:t>
      </w:r>
      <w:r w:rsidR="00B57F12">
        <w:t xml:space="preserve"> en beleidsgerichte en politiserende acties.</w:t>
      </w:r>
    </w:p>
    <w:p w14:paraId="08EB334A" w14:textId="51832F97" w:rsidR="0081244A" w:rsidRDefault="0081244A" w:rsidP="008446EF">
      <w:pPr>
        <w:pStyle w:val="Lijstalinea"/>
        <w:numPr>
          <w:ilvl w:val="0"/>
          <w:numId w:val="32"/>
        </w:numPr>
      </w:pPr>
      <w:r>
        <w:t>Je coacht de medewerkers op vlak van levenslang leren en permanente bijscholing, zowel individueel als groepsgericht.</w:t>
      </w:r>
    </w:p>
    <w:p w14:paraId="1284E17B" w14:textId="2256D152" w:rsidR="00B57F12" w:rsidRDefault="0081244A" w:rsidP="008446EF">
      <w:pPr>
        <w:pStyle w:val="Lijstalinea"/>
        <w:numPr>
          <w:ilvl w:val="0"/>
          <w:numId w:val="32"/>
        </w:numPr>
      </w:pPr>
      <w:r>
        <w:t>Je stuurt de planning aan, op korte, middellange en lange termijn, en op zowel strategisch als operationeel vlak.</w:t>
      </w:r>
    </w:p>
    <w:p w14:paraId="046EFFFF" w14:textId="5AF56086" w:rsidR="00B57F12" w:rsidRDefault="00B57F12" w:rsidP="008446EF">
      <w:pPr>
        <w:pStyle w:val="Lijstalinea"/>
        <w:numPr>
          <w:ilvl w:val="0"/>
          <w:numId w:val="32"/>
        </w:numPr>
      </w:pPr>
      <w:r w:rsidRPr="008446EF">
        <w:rPr>
          <w:rFonts w:eastAsia="Times New Roman" w:cstheme="minorHAnsi"/>
          <w:lang w:eastAsia="nl-BE"/>
        </w:rPr>
        <w:t>Je stelt inhoudelijke en/of beleidsmatige dossiers op en zorgt voor de rapportage over verschillende projecten,  de organisatie en haar deelwerkingen aan het eigen bestuur en de subsidiërende overheden</w:t>
      </w:r>
    </w:p>
    <w:p w14:paraId="0DB3C1B7" w14:textId="64408D56" w:rsidR="0081244A" w:rsidRDefault="0081244A" w:rsidP="008446EF">
      <w:pPr>
        <w:pStyle w:val="Lijstalinea"/>
        <w:numPr>
          <w:ilvl w:val="0"/>
          <w:numId w:val="32"/>
        </w:numPr>
      </w:pPr>
      <w:r>
        <w:t>Je organiseert de contacten met de lokale en regionale netwerken, partners en overheden</w:t>
      </w:r>
      <w:r w:rsidR="00B57F12">
        <w:t xml:space="preserve"> uit diverse sectoren en participeert aan stedelijke overlegstructuren.  </w:t>
      </w:r>
    </w:p>
    <w:p w14:paraId="409DC33D" w14:textId="7992F064" w:rsidR="0081244A" w:rsidRDefault="0081244A" w:rsidP="008446EF">
      <w:pPr>
        <w:pStyle w:val="Lijstalinea"/>
        <w:numPr>
          <w:ilvl w:val="0"/>
          <w:numId w:val="32"/>
        </w:numPr>
      </w:pPr>
      <w:r>
        <w:t>Je verzorgt de interne communicatie en waarborgt de samenwerking</w:t>
      </w:r>
      <w:r w:rsidR="00B57F12">
        <w:t xml:space="preserve"> met</w:t>
      </w:r>
      <w:r>
        <w:t xml:space="preserve"> </w:t>
      </w:r>
      <w:r w:rsidR="007B0001">
        <w:t>de andere teams van JES Brussel</w:t>
      </w:r>
      <w:r>
        <w:t>.</w:t>
      </w:r>
    </w:p>
    <w:p w14:paraId="468C69FB" w14:textId="7741EDAD" w:rsidR="00B57F12" w:rsidRDefault="00B57F12" w:rsidP="008446EF">
      <w:pPr>
        <w:pStyle w:val="Lijstalinea"/>
        <w:numPr>
          <w:ilvl w:val="0"/>
          <w:numId w:val="32"/>
        </w:numPr>
      </w:pPr>
      <w:r>
        <w:lastRenderedPageBreak/>
        <w:t>Je zorgt, in samenwerking met het team en de communicatieverantwoordelijke, voor de externe communicatie over het straathoekwerk en haar projecten.</w:t>
      </w:r>
    </w:p>
    <w:p w14:paraId="6148109A" w14:textId="436F4495" w:rsidR="008446EF" w:rsidRPr="008446EF" w:rsidRDefault="008446EF" w:rsidP="008446EF">
      <w:pPr>
        <w:pStyle w:val="Lijstalinea"/>
        <w:numPr>
          <w:ilvl w:val="0"/>
          <w:numId w:val="32"/>
        </w:numPr>
        <w:spacing w:after="0" w:line="240" w:lineRule="auto"/>
        <w:ind w:right="176"/>
        <w:rPr>
          <w:rFonts w:ascii="Calibri" w:hAnsi="Calibri" w:cs="Calibri"/>
          <w:lang w:val="nl-BE" w:eastAsia="nl-BE"/>
        </w:rPr>
      </w:pPr>
      <w:r w:rsidRPr="008446EF">
        <w:rPr>
          <w:rFonts w:ascii="Calibri" w:hAnsi="Calibri" w:cs="Calibri"/>
          <w:lang w:val="nl-BE" w:eastAsia="nl-BE"/>
        </w:rPr>
        <w:t>Je vertaalt, samen met de signaalwerker, de signalen en analyses van de straat naar beleidsaanbevelingen die de dynamieken en het samenleven in de wijken en de stad positief beïnvloeden.</w:t>
      </w:r>
    </w:p>
    <w:p w14:paraId="7F57E15C" w14:textId="3B681E43" w:rsidR="0081244A" w:rsidRDefault="0081244A" w:rsidP="008446EF">
      <w:pPr>
        <w:pStyle w:val="Lijstalinea"/>
        <w:numPr>
          <w:ilvl w:val="0"/>
          <w:numId w:val="32"/>
        </w:numPr>
      </w:pPr>
      <w:r>
        <w:t>Je maakt deel uit van het managementteam van de organisatie, geeft daardoor mee vorm aan de missie, visie, waarden en het beleid van de organisatie en draagt deze mee uit.</w:t>
      </w:r>
    </w:p>
    <w:p w14:paraId="696D7D55" w14:textId="3110F48D" w:rsidR="0081244A" w:rsidRDefault="0081244A" w:rsidP="008446EF">
      <w:pPr>
        <w:pStyle w:val="Lijstalinea"/>
        <w:numPr>
          <w:ilvl w:val="0"/>
          <w:numId w:val="32"/>
        </w:numPr>
      </w:pPr>
      <w:r>
        <w:t>Je ontwikkelt, in overleg met directie en medewerkers, innovatieve projecten en praktijken.</w:t>
      </w:r>
    </w:p>
    <w:p w14:paraId="286E09E9" w14:textId="29429FFA" w:rsidR="0081244A" w:rsidRDefault="0081244A" w:rsidP="008446EF">
      <w:pPr>
        <w:pStyle w:val="Lijstalinea"/>
        <w:numPr>
          <w:ilvl w:val="0"/>
          <w:numId w:val="32"/>
        </w:numPr>
      </w:pPr>
      <w:r>
        <w:t>Je vertaalt de missie en visie in verschillende subsidiedossiers.</w:t>
      </w:r>
    </w:p>
    <w:p w14:paraId="4A428CCF" w14:textId="77777777" w:rsidR="008446EF" w:rsidRDefault="008446EF" w:rsidP="0081244A"/>
    <w:p w14:paraId="207EF5EE" w14:textId="0B800895" w:rsidR="0081244A" w:rsidRPr="008446EF" w:rsidRDefault="0081244A" w:rsidP="0081244A">
      <w:pPr>
        <w:rPr>
          <w:b/>
        </w:rPr>
      </w:pPr>
      <w:r w:rsidRPr="008446EF">
        <w:rPr>
          <w:b/>
        </w:rPr>
        <w:t>P</w:t>
      </w:r>
      <w:r w:rsidR="008446EF">
        <w:rPr>
          <w:b/>
        </w:rPr>
        <w:t>ROFIEL</w:t>
      </w:r>
    </w:p>
    <w:p w14:paraId="41AD6D79" w14:textId="77777777" w:rsidR="0081244A" w:rsidRPr="008446EF" w:rsidRDefault="0081244A" w:rsidP="0081244A">
      <w:pPr>
        <w:rPr>
          <w:b/>
        </w:rPr>
      </w:pPr>
      <w:r w:rsidRPr="008446EF">
        <w:rPr>
          <w:b/>
        </w:rPr>
        <w:t>Kennis en ervaring</w:t>
      </w:r>
    </w:p>
    <w:p w14:paraId="354D95C5" w14:textId="10317DAB" w:rsidR="0081244A" w:rsidRDefault="0081244A" w:rsidP="006207D3">
      <w:pPr>
        <w:pStyle w:val="Lijstalinea"/>
        <w:numPr>
          <w:ilvl w:val="0"/>
          <w:numId w:val="34"/>
        </w:numPr>
      </w:pPr>
      <w:r>
        <w:t>Je hebt</w:t>
      </w:r>
      <w:r w:rsidR="006207D3">
        <w:t xml:space="preserve"> minimum 5 jaar</w:t>
      </w:r>
      <w:r>
        <w:t xml:space="preserve"> professionele ervaring in</w:t>
      </w:r>
      <w:r w:rsidR="006207D3">
        <w:t xml:space="preserve"> het</w:t>
      </w:r>
      <w:r>
        <w:t xml:space="preserve"> sociaal werk met jongeren van diverse etnisch-culturele en </w:t>
      </w:r>
      <w:proofErr w:type="spellStart"/>
      <w:r>
        <w:t>sociaal-economische</w:t>
      </w:r>
      <w:proofErr w:type="spellEnd"/>
      <w:r>
        <w:t xml:space="preserve"> achtergronden.</w:t>
      </w:r>
    </w:p>
    <w:p w14:paraId="4A8436F1" w14:textId="4DB59FFB" w:rsidR="008446EF" w:rsidRDefault="008446EF" w:rsidP="006207D3">
      <w:pPr>
        <w:pStyle w:val="Lijstalinea"/>
        <w:numPr>
          <w:ilvl w:val="0"/>
          <w:numId w:val="34"/>
        </w:numPr>
      </w:pPr>
      <w:r>
        <w:t>Je hebt bij voorkeur ervaring als leidinggevende</w:t>
      </w:r>
    </w:p>
    <w:p w14:paraId="4BC74A0F" w14:textId="72C14DBD" w:rsidR="008446EF" w:rsidRDefault="008446EF" w:rsidP="006207D3">
      <w:pPr>
        <w:pStyle w:val="Lijstalinea"/>
        <w:numPr>
          <w:ilvl w:val="0"/>
          <w:numId w:val="34"/>
        </w:numPr>
      </w:pPr>
      <w:r>
        <w:t>Je kent de Brusselse institutionele context goed</w:t>
      </w:r>
    </w:p>
    <w:p w14:paraId="137551EF" w14:textId="5E21B1FA" w:rsidR="008446EF" w:rsidRDefault="008446EF" w:rsidP="006207D3">
      <w:pPr>
        <w:pStyle w:val="Lijstalinea"/>
        <w:numPr>
          <w:ilvl w:val="0"/>
          <w:numId w:val="34"/>
        </w:numPr>
      </w:pPr>
      <w:r>
        <w:t>Je beschikt over een Brussels netwerk en hebt kennis van de Brusselse sociale kaart</w:t>
      </w:r>
    </w:p>
    <w:p w14:paraId="5BF4965E" w14:textId="44E82191" w:rsidR="0081244A" w:rsidRDefault="0081244A" w:rsidP="006207D3">
      <w:pPr>
        <w:pStyle w:val="Lijstalinea"/>
        <w:numPr>
          <w:ilvl w:val="0"/>
          <w:numId w:val="34"/>
        </w:numPr>
      </w:pPr>
      <w:r>
        <w:t>Je hebt algemene kennis van de methodiek straathoekwerk, de deontologie van het sociaal werk en de algemene theorieën rond sociale uitsluiting en emancipatorisch werken.</w:t>
      </w:r>
    </w:p>
    <w:p w14:paraId="51398CC8" w14:textId="08C9390B" w:rsidR="0081244A" w:rsidRDefault="0081244A" w:rsidP="006207D3">
      <w:pPr>
        <w:pStyle w:val="Lijstalinea"/>
        <w:numPr>
          <w:ilvl w:val="0"/>
          <w:numId w:val="34"/>
        </w:numPr>
      </w:pPr>
      <w:r>
        <w:t>Je bent vlot tweetalig</w:t>
      </w:r>
      <w:r w:rsidR="008446EF">
        <w:t xml:space="preserve"> (mondeling)</w:t>
      </w:r>
      <w:r>
        <w:t>, kennis van straatcultuur en/of niet-Europese talen is steeds een plus.</w:t>
      </w:r>
    </w:p>
    <w:p w14:paraId="27DABF6E" w14:textId="77777777" w:rsidR="0081244A" w:rsidRPr="008446EF" w:rsidRDefault="0081244A" w:rsidP="0081244A">
      <w:pPr>
        <w:rPr>
          <w:b/>
        </w:rPr>
      </w:pPr>
      <w:r w:rsidRPr="008446EF">
        <w:rPr>
          <w:b/>
        </w:rPr>
        <w:t>Vaardigheden</w:t>
      </w:r>
    </w:p>
    <w:p w14:paraId="0DEEB296" w14:textId="1215F576" w:rsidR="0081244A" w:rsidRDefault="0081244A" w:rsidP="006207D3">
      <w:pPr>
        <w:pStyle w:val="Lijstalinea"/>
        <w:numPr>
          <w:ilvl w:val="0"/>
          <w:numId w:val="36"/>
        </w:numPr>
      </w:pPr>
      <w:r>
        <w:t xml:space="preserve">Je kan </w:t>
      </w:r>
      <w:proofErr w:type="spellStart"/>
      <w:r>
        <w:t>multi-tasken</w:t>
      </w:r>
      <w:proofErr w:type="spellEnd"/>
      <w:r>
        <w:t>.</w:t>
      </w:r>
    </w:p>
    <w:p w14:paraId="1945CCE2" w14:textId="688E74BC" w:rsidR="0081244A" w:rsidRDefault="0081244A" w:rsidP="006207D3">
      <w:pPr>
        <w:pStyle w:val="Lijstalinea"/>
        <w:numPr>
          <w:ilvl w:val="0"/>
          <w:numId w:val="36"/>
        </w:numPr>
      </w:pPr>
      <w:r>
        <w:t xml:space="preserve">Je kan out of </w:t>
      </w:r>
      <w:proofErr w:type="spellStart"/>
      <w:r>
        <w:t>the</w:t>
      </w:r>
      <w:proofErr w:type="spellEnd"/>
      <w:r>
        <w:t xml:space="preserve"> box denken en krijgt een kick van onconventionele situaties.</w:t>
      </w:r>
      <w:r w:rsidR="006207D3">
        <w:t xml:space="preserve"> </w:t>
      </w:r>
    </w:p>
    <w:p w14:paraId="3C2142A3" w14:textId="54386793" w:rsidR="006207D3" w:rsidRDefault="006207D3" w:rsidP="006207D3">
      <w:pPr>
        <w:pStyle w:val="Lijstalinea"/>
        <w:numPr>
          <w:ilvl w:val="0"/>
          <w:numId w:val="36"/>
        </w:numPr>
      </w:pPr>
      <w:r>
        <w:t xml:space="preserve">Je kan snel schakelen </w:t>
      </w:r>
      <w:r w:rsidR="00501DED">
        <w:t>wanneer onverwachte dingen op je pad komen</w:t>
      </w:r>
    </w:p>
    <w:p w14:paraId="25D1A9E8" w14:textId="122D80C7" w:rsidR="0081244A" w:rsidRDefault="0081244A" w:rsidP="006207D3">
      <w:pPr>
        <w:pStyle w:val="Lijstalinea"/>
        <w:numPr>
          <w:ilvl w:val="0"/>
          <w:numId w:val="36"/>
        </w:numPr>
      </w:pPr>
      <w:r>
        <w:t>Je kan zowel zelfstandig als in team werken.</w:t>
      </w:r>
    </w:p>
    <w:p w14:paraId="776FFEC5" w14:textId="449A9B69" w:rsidR="0081244A" w:rsidRDefault="0081244A" w:rsidP="006207D3">
      <w:pPr>
        <w:pStyle w:val="Lijstalinea"/>
        <w:numPr>
          <w:ilvl w:val="0"/>
          <w:numId w:val="36"/>
        </w:numPr>
      </w:pPr>
      <w:r>
        <w:t>Je kan een team coachen en leiden.</w:t>
      </w:r>
    </w:p>
    <w:p w14:paraId="1E8DD570" w14:textId="57081100" w:rsidR="0081244A" w:rsidRDefault="0081244A" w:rsidP="006207D3">
      <w:pPr>
        <w:pStyle w:val="Lijstalinea"/>
        <w:numPr>
          <w:ilvl w:val="0"/>
          <w:numId w:val="36"/>
        </w:numPr>
      </w:pPr>
      <w:r>
        <w:t>Je kan strategische denkkaders ontwikkelen</w:t>
      </w:r>
      <w:r w:rsidR="006207D3">
        <w:t xml:space="preserve">, visie ontwikkelen, planningen opstellen </w:t>
      </w:r>
      <w:r>
        <w:t>en van daaruit dossiers schrijven.</w:t>
      </w:r>
    </w:p>
    <w:p w14:paraId="4241E58E" w14:textId="2B7F464D" w:rsidR="0081244A" w:rsidRDefault="0081244A" w:rsidP="006207D3">
      <w:pPr>
        <w:pStyle w:val="Lijstalinea"/>
        <w:numPr>
          <w:ilvl w:val="0"/>
          <w:numId w:val="36"/>
        </w:numPr>
      </w:pPr>
      <w:r>
        <w:t>Je hebt sterke communicatieve vaardigheden (mondeling en schriftelijk).</w:t>
      </w:r>
      <w:r w:rsidR="006207D3">
        <w:t xml:space="preserve">  Je kan zowel gesprekken voeren met jongeren als met beleidsmakers en kan je makkelijk aanpassen aan de context.</w:t>
      </w:r>
    </w:p>
    <w:p w14:paraId="1550413F" w14:textId="77777777" w:rsidR="006207D3" w:rsidRDefault="006207D3" w:rsidP="006207D3">
      <w:pPr>
        <w:pStyle w:val="Lijstalinea"/>
      </w:pPr>
    </w:p>
    <w:p w14:paraId="75105771" w14:textId="77777777" w:rsidR="0081244A" w:rsidRPr="008446EF" w:rsidRDefault="0081244A" w:rsidP="0081244A">
      <w:pPr>
        <w:rPr>
          <w:b/>
        </w:rPr>
      </w:pPr>
      <w:r w:rsidRPr="008446EF">
        <w:rPr>
          <w:b/>
        </w:rPr>
        <w:t>Houding en gedrag</w:t>
      </w:r>
    </w:p>
    <w:p w14:paraId="0EF7889C" w14:textId="26F1ACA0" w:rsidR="0081244A" w:rsidRDefault="0081244A" w:rsidP="006207D3">
      <w:pPr>
        <w:pStyle w:val="Lijstalinea"/>
        <w:numPr>
          <w:ilvl w:val="0"/>
          <w:numId w:val="38"/>
        </w:numPr>
      </w:pPr>
      <w:r>
        <w:t>Je bent een stadsmens met een grote liefde voor Brussel.</w:t>
      </w:r>
    </w:p>
    <w:p w14:paraId="49407434" w14:textId="73E393C1" w:rsidR="0081244A" w:rsidRDefault="0081244A" w:rsidP="006207D3">
      <w:pPr>
        <w:pStyle w:val="Lijstalinea"/>
        <w:numPr>
          <w:ilvl w:val="0"/>
          <w:numId w:val="38"/>
        </w:numPr>
      </w:pPr>
      <w:r>
        <w:t>Je bent flexibel en ondernemend.</w:t>
      </w:r>
    </w:p>
    <w:p w14:paraId="48B6DD2F" w14:textId="5316383E" w:rsidR="0081244A" w:rsidRDefault="0081244A" w:rsidP="006207D3">
      <w:pPr>
        <w:pStyle w:val="Lijstalinea"/>
        <w:numPr>
          <w:ilvl w:val="0"/>
          <w:numId w:val="38"/>
        </w:numPr>
      </w:pPr>
      <w:r>
        <w:t>Je bent discreet</w:t>
      </w:r>
      <w:r w:rsidR="006207D3">
        <w:t>, integer</w:t>
      </w:r>
      <w:r>
        <w:t xml:space="preserve"> en loyaal.</w:t>
      </w:r>
    </w:p>
    <w:p w14:paraId="2A503C4D" w14:textId="073F4BDB" w:rsidR="0081244A" w:rsidRDefault="0081244A" w:rsidP="006207D3">
      <w:pPr>
        <w:pStyle w:val="Lijstalinea"/>
        <w:numPr>
          <w:ilvl w:val="0"/>
          <w:numId w:val="38"/>
        </w:numPr>
      </w:pPr>
      <w:r>
        <w:t>Je werkt nauwkeurig en gestructureerd.</w:t>
      </w:r>
    </w:p>
    <w:p w14:paraId="632622D9" w14:textId="481D18FF" w:rsidR="0081244A" w:rsidRDefault="0081244A" w:rsidP="006207D3">
      <w:pPr>
        <w:pStyle w:val="Lijstalinea"/>
        <w:numPr>
          <w:ilvl w:val="0"/>
          <w:numId w:val="38"/>
        </w:numPr>
      </w:pPr>
      <w:r>
        <w:t>Je bent kritisch ingesteld, en kan daar op een constructieve en verbindende manier mee aan de slag.</w:t>
      </w:r>
    </w:p>
    <w:p w14:paraId="4913C69C" w14:textId="64A771DE" w:rsidR="0081244A" w:rsidRDefault="0081244A" w:rsidP="006207D3">
      <w:pPr>
        <w:pStyle w:val="Lijstalinea"/>
        <w:numPr>
          <w:ilvl w:val="0"/>
          <w:numId w:val="38"/>
        </w:numPr>
      </w:pPr>
      <w:r>
        <w:t>Je bent stressbestendig.</w:t>
      </w:r>
    </w:p>
    <w:p w14:paraId="16B7181B" w14:textId="122B0F5B" w:rsidR="0081244A" w:rsidRDefault="0081244A" w:rsidP="006207D3">
      <w:pPr>
        <w:pStyle w:val="Lijstalinea"/>
        <w:numPr>
          <w:ilvl w:val="0"/>
          <w:numId w:val="38"/>
        </w:numPr>
      </w:pPr>
      <w:r>
        <w:t>Je schaart je achter de visie van JES en wil deze uitdragen.</w:t>
      </w:r>
    </w:p>
    <w:p w14:paraId="78CF77BD" w14:textId="77777777" w:rsidR="0081244A" w:rsidRDefault="0081244A" w:rsidP="003C316E"/>
    <w:tbl>
      <w:tblPr>
        <w:tblW w:w="9464" w:type="dxa"/>
        <w:tblLayout w:type="fixed"/>
        <w:tblLook w:val="01E0" w:firstRow="1" w:lastRow="1" w:firstColumn="1" w:lastColumn="1" w:noHBand="0" w:noVBand="0"/>
      </w:tblPr>
      <w:tblGrid>
        <w:gridCol w:w="9464"/>
      </w:tblGrid>
      <w:tr w:rsidR="006F4704" w:rsidRPr="00A00D05" w14:paraId="3217D779" w14:textId="77777777" w:rsidTr="00B7435A">
        <w:trPr>
          <w:trHeight w:val="1064"/>
        </w:trPr>
        <w:tc>
          <w:tcPr>
            <w:tcW w:w="9464" w:type="dxa"/>
          </w:tcPr>
          <w:tbl>
            <w:tblPr>
              <w:tblW w:w="9248" w:type="dxa"/>
              <w:tblLayout w:type="fixed"/>
              <w:tblLook w:val="01E0" w:firstRow="1" w:lastRow="1" w:firstColumn="1" w:lastColumn="1" w:noHBand="0" w:noVBand="0"/>
            </w:tblPr>
            <w:tblGrid>
              <w:gridCol w:w="9248"/>
            </w:tblGrid>
            <w:tr w:rsidR="006F4704" w:rsidRPr="00062754" w14:paraId="2AA091DA" w14:textId="77777777" w:rsidTr="00B7435A">
              <w:tc>
                <w:tcPr>
                  <w:tcW w:w="9248" w:type="dxa"/>
                </w:tcPr>
                <w:p w14:paraId="4F0FC25F" w14:textId="77777777" w:rsidR="006F4704" w:rsidRPr="00062754" w:rsidRDefault="006F4704" w:rsidP="00B7435A">
                  <w:pPr>
                    <w:rPr>
                      <w:rFonts w:ascii="Arial" w:hAnsi="Arial" w:cs="Arial"/>
                      <w:sz w:val="20"/>
                      <w:szCs w:val="20"/>
                    </w:rPr>
                  </w:pPr>
                </w:p>
              </w:tc>
            </w:tr>
          </w:tbl>
          <w:p w14:paraId="701D5C00" w14:textId="77777777" w:rsidR="006F4704" w:rsidRPr="00040774" w:rsidRDefault="006F4704" w:rsidP="00B7435A">
            <w:pPr>
              <w:rPr>
                <w:rFonts w:ascii="Calibri" w:hAnsi="Calibri" w:cs="Calibri"/>
                <w:b/>
                <w:bCs/>
                <w:smallCaps/>
              </w:rPr>
            </w:pPr>
            <w:r w:rsidRPr="00040774">
              <w:rPr>
                <w:rFonts w:ascii="Calibri" w:hAnsi="Calibri" w:cs="Calibri"/>
                <w:b/>
                <w:bCs/>
                <w:smallCaps/>
              </w:rPr>
              <w:t>Specifieke vereisten</w:t>
            </w:r>
          </w:p>
          <w:p w14:paraId="315F5A4C" w14:textId="77777777" w:rsidR="006F4704" w:rsidRPr="00A00D05" w:rsidRDefault="006F4704" w:rsidP="006F4704">
            <w:pPr>
              <w:numPr>
                <w:ilvl w:val="0"/>
                <w:numId w:val="27"/>
              </w:numPr>
              <w:tabs>
                <w:tab w:val="clear" w:pos="659"/>
                <w:tab w:val="num" w:pos="1310"/>
              </w:tabs>
              <w:spacing w:after="0" w:line="240" w:lineRule="auto"/>
              <w:ind w:left="601"/>
              <w:rPr>
                <w:rFonts w:ascii="Calibri" w:hAnsi="Calibri" w:cs="Calibri"/>
                <w:b/>
                <w:bCs/>
              </w:rPr>
            </w:pPr>
            <w:r>
              <w:rPr>
                <w:rFonts w:ascii="Calibri" w:hAnsi="Calibri" w:cs="Calibri"/>
                <w:lang w:val="nl-BE" w:eastAsia="nl-BE"/>
              </w:rPr>
              <w:t>Je bent b</w:t>
            </w:r>
            <w:r w:rsidRPr="007B6E89">
              <w:rPr>
                <w:rFonts w:ascii="Calibri" w:hAnsi="Calibri" w:cs="Calibri"/>
                <w:lang w:val="nl-BE" w:eastAsia="nl-BE"/>
              </w:rPr>
              <w:t>ereid tot avond- en weekendwerk.</w:t>
            </w:r>
            <w:r w:rsidRPr="00A00D05">
              <w:rPr>
                <w:rFonts w:ascii="Calibri" w:hAnsi="Calibri" w:cs="Calibri"/>
                <w:lang w:val="nl-BE"/>
              </w:rPr>
              <w:t xml:space="preserve"> </w:t>
            </w:r>
          </w:p>
        </w:tc>
      </w:tr>
    </w:tbl>
    <w:p w14:paraId="2840CD66" w14:textId="77777777" w:rsidR="00DD1945" w:rsidRPr="006F4704" w:rsidRDefault="00DD1945" w:rsidP="00DD1945">
      <w:pPr>
        <w:pStyle w:val="Lijstalinea"/>
        <w:spacing w:after="0" w:line="240" w:lineRule="auto"/>
        <w:jc w:val="both"/>
      </w:pPr>
    </w:p>
    <w:p w14:paraId="611B1A1C" w14:textId="77777777" w:rsidR="00956C72" w:rsidRPr="003D39D6" w:rsidRDefault="00956C72" w:rsidP="008D2140">
      <w:pPr>
        <w:spacing w:after="0"/>
        <w:rPr>
          <w:b/>
          <w:lang w:val="nl-BE"/>
        </w:rPr>
      </w:pPr>
      <w:r w:rsidRPr="00E025B2">
        <w:rPr>
          <w:b/>
          <w:lang w:val="nl-BE"/>
        </w:rPr>
        <w:t>Wat werken bij JES de moeite waard maakt</w:t>
      </w:r>
    </w:p>
    <w:p w14:paraId="67C57E02" w14:textId="64764A7C" w:rsidR="003D39D6" w:rsidRPr="006D1B5B" w:rsidRDefault="00B36564" w:rsidP="008D2140">
      <w:pPr>
        <w:pStyle w:val="Lijstalinea"/>
        <w:numPr>
          <w:ilvl w:val="0"/>
          <w:numId w:val="2"/>
        </w:numPr>
        <w:spacing w:after="0" w:line="240" w:lineRule="auto"/>
        <w:rPr>
          <w:lang w:val="nl-BE"/>
        </w:rPr>
      </w:pPr>
      <w:r>
        <w:rPr>
          <w:lang w:val="nl-BE"/>
        </w:rPr>
        <w:t>Je maakt deel uit</w:t>
      </w:r>
      <w:r w:rsidR="003D39D6">
        <w:rPr>
          <w:lang w:val="nl-BE"/>
        </w:rPr>
        <w:t xml:space="preserve"> van een unieke organisat</w:t>
      </w:r>
      <w:r>
        <w:rPr>
          <w:lang w:val="nl-BE"/>
        </w:rPr>
        <w:t>ie, actief in verschillende levens</w:t>
      </w:r>
      <w:r w:rsidR="003D39D6">
        <w:rPr>
          <w:lang w:val="nl-BE"/>
        </w:rPr>
        <w:t>domeinen van jongeren in</w:t>
      </w:r>
      <w:r w:rsidR="00DD1945">
        <w:rPr>
          <w:lang w:val="nl-BE"/>
        </w:rPr>
        <w:t xml:space="preserve"> de</w:t>
      </w:r>
      <w:r w:rsidR="003D39D6">
        <w:rPr>
          <w:lang w:val="nl-BE"/>
        </w:rPr>
        <w:t xml:space="preserve"> stedelijke context en werkt mee aan maatschappelijk relevante acties en projecten</w:t>
      </w:r>
    </w:p>
    <w:p w14:paraId="1E800AC4" w14:textId="77777777" w:rsidR="00956C72" w:rsidRDefault="00956C72" w:rsidP="008D2140">
      <w:pPr>
        <w:pStyle w:val="Lijstalinea"/>
        <w:numPr>
          <w:ilvl w:val="0"/>
          <w:numId w:val="2"/>
        </w:numPr>
        <w:spacing w:after="0" w:line="240" w:lineRule="auto"/>
        <w:rPr>
          <w:lang w:val="nl-BE"/>
        </w:rPr>
      </w:pPr>
      <w:r>
        <w:rPr>
          <w:lang w:val="nl-BE"/>
        </w:rPr>
        <w:t>Als nieuwe medewerker nemen we je tijdens een</w:t>
      </w:r>
      <w:r w:rsidR="00B36564">
        <w:rPr>
          <w:lang w:val="nl-BE"/>
        </w:rPr>
        <w:t xml:space="preserve"> JES-bad samen met andere</w:t>
      </w:r>
      <w:r>
        <w:rPr>
          <w:lang w:val="nl-BE"/>
        </w:rPr>
        <w:t xml:space="preserve"> starters mee in onze manier van werken. Vier dagen lang ontdek je JES en al</w:t>
      </w:r>
      <w:r w:rsidR="00B3683E">
        <w:rPr>
          <w:lang w:val="nl-BE"/>
        </w:rPr>
        <w:t xml:space="preserve"> onze</w:t>
      </w:r>
      <w:r>
        <w:rPr>
          <w:lang w:val="nl-BE"/>
        </w:rPr>
        <w:t xml:space="preserve"> werkingen en</w:t>
      </w:r>
      <w:r w:rsidR="00B36564">
        <w:rPr>
          <w:lang w:val="nl-BE"/>
        </w:rPr>
        <w:t xml:space="preserve"> kom je alles te weten over onze</w:t>
      </w:r>
      <w:r>
        <w:rPr>
          <w:lang w:val="nl-BE"/>
        </w:rPr>
        <w:t xml:space="preserve"> deontologie, competentieger</w:t>
      </w:r>
      <w:r w:rsidR="00B36564">
        <w:rPr>
          <w:lang w:val="nl-BE"/>
        </w:rPr>
        <w:t xml:space="preserve">icht werken, missie en visie </w:t>
      </w:r>
    </w:p>
    <w:p w14:paraId="3129B43B" w14:textId="77777777" w:rsidR="00956C72" w:rsidRDefault="00B36564" w:rsidP="008D2140">
      <w:pPr>
        <w:pStyle w:val="Lijstalinea"/>
        <w:numPr>
          <w:ilvl w:val="0"/>
          <w:numId w:val="2"/>
        </w:numPr>
        <w:spacing w:after="0"/>
        <w:rPr>
          <w:lang w:val="nl-BE"/>
        </w:rPr>
      </w:pPr>
      <w:r>
        <w:rPr>
          <w:lang w:val="nl-BE"/>
        </w:rPr>
        <w:t>Jaarlijks organiseren we t</w:t>
      </w:r>
      <w:r w:rsidR="00956C72">
        <w:rPr>
          <w:lang w:val="nl-BE"/>
        </w:rPr>
        <w:t xml:space="preserve">wee JES-dagen waarbij vorming en verbinding centraal staan. </w:t>
      </w:r>
    </w:p>
    <w:p w14:paraId="27F409A9" w14:textId="77777777" w:rsidR="00956C72" w:rsidRPr="003D39D6" w:rsidRDefault="00B36564" w:rsidP="008D2140">
      <w:pPr>
        <w:pStyle w:val="Lijstalinea"/>
        <w:numPr>
          <w:ilvl w:val="0"/>
          <w:numId w:val="2"/>
        </w:numPr>
        <w:spacing w:after="0"/>
        <w:rPr>
          <w:lang w:val="nl-BE"/>
        </w:rPr>
      </w:pPr>
      <w:r>
        <w:rPr>
          <w:lang w:val="nl-BE"/>
        </w:rPr>
        <w:t>Eén keer per jaar gaan we tijdens de</w:t>
      </w:r>
      <w:r w:rsidR="00956C72">
        <w:rPr>
          <w:lang w:val="nl-BE"/>
        </w:rPr>
        <w:t xml:space="preserve"> JES 3-daagse op verplaatsing met alle collega’s uit Antwerpen, Brussel en Gent. Drie dagen vol inspiratie, verdieping, drive en plezier</w:t>
      </w:r>
    </w:p>
    <w:p w14:paraId="58236425" w14:textId="02B17AA7" w:rsidR="003D39D6" w:rsidRDefault="00B36564" w:rsidP="008D2140">
      <w:pPr>
        <w:pStyle w:val="Lijstalinea"/>
        <w:numPr>
          <w:ilvl w:val="0"/>
          <w:numId w:val="2"/>
        </w:numPr>
        <w:spacing w:after="0"/>
        <w:rPr>
          <w:lang w:val="nl-BE"/>
        </w:rPr>
      </w:pPr>
      <w:r>
        <w:rPr>
          <w:lang w:val="nl-BE"/>
        </w:rPr>
        <w:t>O</w:t>
      </w:r>
      <w:r w:rsidR="00DB0AEF">
        <w:rPr>
          <w:lang w:val="nl-BE"/>
        </w:rPr>
        <w:t>p de werkvloer</w:t>
      </w:r>
      <w:r>
        <w:rPr>
          <w:lang w:val="nl-BE"/>
        </w:rPr>
        <w:t xml:space="preserve"> word je</w:t>
      </w:r>
      <w:r w:rsidR="00DB0AEF">
        <w:rPr>
          <w:lang w:val="nl-BE"/>
        </w:rPr>
        <w:t xml:space="preserve"> </w:t>
      </w:r>
      <w:r w:rsidR="00C921F3">
        <w:rPr>
          <w:lang w:val="nl-BE"/>
        </w:rPr>
        <w:t xml:space="preserve">begeleid door je </w:t>
      </w:r>
      <w:r w:rsidR="0070267B">
        <w:rPr>
          <w:lang w:val="nl-BE"/>
        </w:rPr>
        <w:t>leidinggevende (directeur JES Brussel en Inhoudelijk beleid)</w:t>
      </w:r>
      <w:r w:rsidR="00C921F3">
        <w:rPr>
          <w:lang w:val="nl-BE"/>
        </w:rPr>
        <w:t xml:space="preserve"> en opgevangen door je meter o</w:t>
      </w:r>
      <w:r w:rsidR="00DB0AEF">
        <w:rPr>
          <w:lang w:val="nl-BE"/>
        </w:rPr>
        <w:t>f</w:t>
      </w:r>
      <w:r w:rsidR="00C921F3">
        <w:rPr>
          <w:lang w:val="nl-BE"/>
        </w:rPr>
        <w:t xml:space="preserve"> peter</w:t>
      </w:r>
      <w:r>
        <w:rPr>
          <w:lang w:val="nl-BE"/>
        </w:rPr>
        <w:t xml:space="preserve"> en krijg je</w:t>
      </w:r>
      <w:r w:rsidR="00DB0AEF">
        <w:rPr>
          <w:lang w:val="nl-BE"/>
        </w:rPr>
        <w:t xml:space="preserve"> ruimte voor zelfontwikkeling en creativiteit</w:t>
      </w:r>
    </w:p>
    <w:p w14:paraId="60C5D1C8" w14:textId="77777777" w:rsidR="008D2140" w:rsidRPr="003D39D6" w:rsidRDefault="008D2140" w:rsidP="008D2140">
      <w:pPr>
        <w:pStyle w:val="Lijstalinea"/>
        <w:spacing w:after="0"/>
        <w:rPr>
          <w:lang w:val="nl-BE"/>
        </w:rPr>
      </w:pPr>
    </w:p>
    <w:p w14:paraId="200DC68A" w14:textId="77777777" w:rsidR="003D39D6" w:rsidRPr="00901EBF" w:rsidRDefault="003D39D6" w:rsidP="008D2140">
      <w:pPr>
        <w:spacing w:after="0"/>
        <w:rPr>
          <w:rFonts w:cstheme="minorHAnsi"/>
          <w:b/>
        </w:rPr>
      </w:pPr>
      <w:r w:rsidRPr="00901EBF">
        <w:rPr>
          <w:b/>
          <w:lang w:val="nl-BE"/>
        </w:rPr>
        <w:t>Aanbod</w:t>
      </w:r>
      <w:r w:rsidRPr="00901EBF">
        <w:rPr>
          <w:rFonts w:cstheme="minorHAnsi"/>
          <w:b/>
        </w:rPr>
        <w:t xml:space="preserve"> </w:t>
      </w:r>
    </w:p>
    <w:p w14:paraId="4B8670A7" w14:textId="569C9FD1" w:rsidR="00E151AF" w:rsidRPr="00B60C76" w:rsidRDefault="00E151AF" w:rsidP="00901EBF">
      <w:pPr>
        <w:pStyle w:val="Lijstalinea"/>
        <w:numPr>
          <w:ilvl w:val="0"/>
          <w:numId w:val="13"/>
        </w:numPr>
        <w:rPr>
          <w:rFonts w:cstheme="minorHAnsi"/>
        </w:rPr>
      </w:pPr>
      <w:r w:rsidRPr="00B60C76">
        <w:rPr>
          <w:rFonts w:cstheme="minorHAnsi"/>
        </w:rPr>
        <w:t>C</w:t>
      </w:r>
      <w:r w:rsidR="003D39D6" w:rsidRPr="00B60C76">
        <w:rPr>
          <w:rFonts w:cstheme="minorHAnsi"/>
        </w:rPr>
        <w:t xml:space="preserve">ontract  van onbepaalde duur </w:t>
      </w:r>
    </w:p>
    <w:p w14:paraId="7F9C8C4F" w14:textId="0651056F" w:rsidR="003D39D6" w:rsidRPr="00B60C76" w:rsidRDefault="003D39D6" w:rsidP="00901EBF">
      <w:pPr>
        <w:pStyle w:val="Lijstalinea"/>
        <w:numPr>
          <w:ilvl w:val="0"/>
          <w:numId w:val="13"/>
        </w:numPr>
        <w:rPr>
          <w:rFonts w:cstheme="minorHAnsi"/>
        </w:rPr>
      </w:pPr>
      <w:r w:rsidRPr="00B60C76">
        <w:rPr>
          <w:rFonts w:cstheme="minorHAnsi"/>
        </w:rPr>
        <w:t>Barema volgens PC 329 (</w:t>
      </w:r>
      <w:r w:rsidR="0081244A">
        <w:rPr>
          <w:rFonts w:cstheme="minorHAnsi"/>
        </w:rPr>
        <w:t>L1</w:t>
      </w:r>
      <w:r w:rsidRPr="00B60C76">
        <w:rPr>
          <w:rFonts w:cstheme="minorHAnsi"/>
        </w:rPr>
        <w:t>)</w:t>
      </w:r>
    </w:p>
    <w:p w14:paraId="33BFA424" w14:textId="77777777" w:rsidR="003D39D6" w:rsidRPr="00901EBF" w:rsidRDefault="003D39D6" w:rsidP="00901EBF">
      <w:pPr>
        <w:pStyle w:val="Lijstalinea"/>
        <w:numPr>
          <w:ilvl w:val="0"/>
          <w:numId w:val="13"/>
        </w:numPr>
        <w:rPr>
          <w:rFonts w:cstheme="minorHAnsi"/>
        </w:rPr>
      </w:pPr>
      <w:r w:rsidRPr="00901EBF">
        <w:rPr>
          <w:rFonts w:cstheme="minorHAnsi"/>
        </w:rPr>
        <w:t xml:space="preserve">Gratis woon/werkverkeer bij gebruik van openbaar vervoer en/of fietsvergoeding </w:t>
      </w:r>
    </w:p>
    <w:p w14:paraId="5A08D337" w14:textId="369720D2" w:rsidR="003D39D6" w:rsidRPr="00E151AF" w:rsidRDefault="00DD1945" w:rsidP="00E151AF">
      <w:pPr>
        <w:pStyle w:val="Lijstalinea"/>
        <w:numPr>
          <w:ilvl w:val="0"/>
          <w:numId w:val="13"/>
        </w:numPr>
        <w:rPr>
          <w:rFonts w:cstheme="minorHAnsi"/>
        </w:rPr>
      </w:pPr>
      <w:r>
        <w:rPr>
          <w:rFonts w:cstheme="minorHAnsi"/>
        </w:rPr>
        <w:t>G</w:t>
      </w:r>
      <w:r w:rsidR="003D39D6" w:rsidRPr="00901EBF">
        <w:rPr>
          <w:rFonts w:cstheme="minorHAnsi"/>
        </w:rPr>
        <w:t>sm en laptop</w:t>
      </w:r>
    </w:p>
    <w:p w14:paraId="1F9BD287" w14:textId="77777777" w:rsidR="003D39D6" w:rsidRPr="00901EBF" w:rsidRDefault="003D39D6" w:rsidP="00901EBF">
      <w:pPr>
        <w:pStyle w:val="Lijstalinea"/>
        <w:numPr>
          <w:ilvl w:val="0"/>
          <w:numId w:val="13"/>
        </w:numPr>
        <w:rPr>
          <w:rFonts w:cstheme="minorHAnsi"/>
        </w:rPr>
      </w:pPr>
      <w:r w:rsidRPr="00901EBF">
        <w:rPr>
          <w:rFonts w:cstheme="minorHAnsi"/>
        </w:rPr>
        <w:t>Goede omkadering en begeleiding in een creatieve organisatie</w:t>
      </w:r>
    </w:p>
    <w:p w14:paraId="37E84DF3" w14:textId="77777777" w:rsidR="00C921F3" w:rsidRPr="00901EBF" w:rsidRDefault="003D39D6" w:rsidP="00901EBF">
      <w:pPr>
        <w:pStyle w:val="Lijstalinea"/>
        <w:numPr>
          <w:ilvl w:val="0"/>
          <w:numId w:val="13"/>
        </w:numPr>
        <w:rPr>
          <w:rFonts w:cstheme="minorHAnsi"/>
        </w:rPr>
      </w:pPr>
      <w:r w:rsidRPr="00901EBF">
        <w:rPr>
          <w:rFonts w:cstheme="minorHAnsi"/>
        </w:rPr>
        <w:t>Regelmatige opleidings- en vormingsmomenten om jezelf bij te scholen en te versterken</w:t>
      </w:r>
    </w:p>
    <w:p w14:paraId="28A287CC" w14:textId="77777777" w:rsidR="00BF6691" w:rsidRDefault="00BF6691" w:rsidP="00956C72">
      <w:pPr>
        <w:rPr>
          <w:b/>
          <w:lang w:val="nl-BE"/>
        </w:rPr>
      </w:pPr>
    </w:p>
    <w:p w14:paraId="23C86B08" w14:textId="60B8B271" w:rsidR="00956C72" w:rsidRPr="00641252" w:rsidRDefault="003D39D6" w:rsidP="00956C72">
      <w:pPr>
        <w:rPr>
          <w:b/>
          <w:lang w:val="nl-BE"/>
        </w:rPr>
      </w:pPr>
      <w:r>
        <w:rPr>
          <w:b/>
          <w:lang w:val="nl-BE"/>
        </w:rPr>
        <w:t>Solliciteren</w:t>
      </w:r>
    </w:p>
    <w:p w14:paraId="7BDC88AC" w14:textId="4CEC1D9D" w:rsidR="005E3C60" w:rsidRPr="00B60C76" w:rsidRDefault="00091484" w:rsidP="005E3C60">
      <w:pPr>
        <w:spacing w:before="120" w:after="120" w:line="240" w:lineRule="auto"/>
        <w:rPr>
          <w:lang w:val="nl-BE"/>
        </w:rPr>
      </w:pPr>
      <w:r w:rsidRPr="005E3C60">
        <w:rPr>
          <w:lang w:val="nl-BE"/>
        </w:rPr>
        <w:t>We werken met een open sollicitatie zonder deadline</w:t>
      </w:r>
      <w:r w:rsidR="005E3C60" w:rsidRPr="005E3C60">
        <w:rPr>
          <w:lang w:val="nl-BE"/>
        </w:rPr>
        <w:t xml:space="preserve">, </w:t>
      </w:r>
      <w:r w:rsidR="005E3C60">
        <w:rPr>
          <w:lang w:val="nl-BE"/>
        </w:rPr>
        <w:t>motivatie</w:t>
      </w:r>
      <w:r w:rsidR="005E3C60" w:rsidRPr="005E3C60">
        <w:rPr>
          <w:lang w:val="nl-BE"/>
        </w:rPr>
        <w:t>brieven en cv’s zijn te</w:t>
      </w:r>
      <w:bookmarkStart w:id="0" w:name="_GoBack"/>
      <w:bookmarkEnd w:id="0"/>
      <w:r w:rsidR="005E3C60" w:rsidRPr="005E3C60">
        <w:rPr>
          <w:lang w:val="nl-BE"/>
        </w:rPr>
        <w:t xml:space="preserve"> allen tijden welkom</w:t>
      </w:r>
      <w:r w:rsidRPr="005E3C60">
        <w:rPr>
          <w:lang w:val="nl-BE"/>
        </w:rPr>
        <w:t>.</w:t>
      </w:r>
      <w:r w:rsidRPr="00091484">
        <w:rPr>
          <w:b/>
          <w:lang w:val="nl-BE"/>
        </w:rPr>
        <w:t xml:space="preserve"> </w:t>
      </w:r>
      <w:r w:rsidR="005E3C60" w:rsidRPr="00B60C76">
        <w:rPr>
          <w:lang w:val="nl-BE"/>
        </w:rPr>
        <w:t xml:space="preserve">Gelieve duidelijk in je brief </w:t>
      </w:r>
      <w:r w:rsidR="005E3C60">
        <w:rPr>
          <w:lang w:val="nl-BE"/>
        </w:rPr>
        <w:t>te benoemen</w:t>
      </w:r>
      <w:r w:rsidR="005E3C60" w:rsidRPr="00B60C76">
        <w:rPr>
          <w:lang w:val="nl-BE"/>
        </w:rPr>
        <w:t xml:space="preserve"> voor welke functie je wenst te solliciteren.</w:t>
      </w:r>
    </w:p>
    <w:p w14:paraId="3A7EB360" w14:textId="1A24FDBD" w:rsidR="00956C72" w:rsidRDefault="00091484" w:rsidP="006F4704">
      <w:pPr>
        <w:spacing w:before="120" w:after="120" w:line="240" w:lineRule="auto"/>
        <w:rPr>
          <w:lang w:val="nl-BE"/>
        </w:rPr>
      </w:pPr>
      <w:r>
        <w:rPr>
          <w:lang w:val="nl-BE"/>
        </w:rPr>
        <w:t>Wie geïnteresseerd is, stuurt een</w:t>
      </w:r>
      <w:r w:rsidR="00956C72" w:rsidRPr="00B60C76">
        <w:rPr>
          <w:lang w:val="nl-BE"/>
        </w:rPr>
        <w:t xml:space="preserve"> motivatiebrief en CV </w:t>
      </w:r>
      <w:r w:rsidR="00D83EC6" w:rsidRPr="00B60C76">
        <w:rPr>
          <w:lang w:val="nl-BE"/>
        </w:rPr>
        <w:t>n</w:t>
      </w:r>
      <w:r w:rsidR="00956C72" w:rsidRPr="00B60C76">
        <w:rPr>
          <w:lang w:val="nl-BE"/>
        </w:rPr>
        <w:t>aar</w:t>
      </w:r>
      <w:r w:rsidR="007B0001">
        <w:rPr>
          <w:lang w:val="nl-BE"/>
        </w:rPr>
        <w:t xml:space="preserve"> </w:t>
      </w:r>
      <w:hyperlink r:id="rId8" w:history="1">
        <w:r w:rsidRPr="00A226A3">
          <w:rPr>
            <w:rStyle w:val="Hyperlink"/>
            <w:b/>
            <w:lang w:val="nl-BE"/>
          </w:rPr>
          <w:t>Job.brussel@jes.be</w:t>
        </w:r>
      </w:hyperlink>
      <w:r>
        <w:rPr>
          <w:b/>
          <w:lang w:val="nl-BE"/>
        </w:rPr>
        <w:t xml:space="preserve">. </w:t>
      </w:r>
      <w:r w:rsidR="007B0001">
        <w:rPr>
          <w:lang w:val="nl-BE"/>
        </w:rPr>
        <w:t xml:space="preserve">Ter attentie van </w:t>
      </w:r>
      <w:r w:rsidR="00956C72" w:rsidRPr="00B60C76">
        <w:rPr>
          <w:lang w:val="nl-BE"/>
        </w:rPr>
        <w:t>Inge Van Brabant</w:t>
      </w:r>
      <w:r w:rsidR="007B0001">
        <w:rPr>
          <w:lang w:val="nl-BE"/>
        </w:rPr>
        <w:t>,</w:t>
      </w:r>
      <w:r w:rsidR="00956C72" w:rsidRPr="00B60C76">
        <w:rPr>
          <w:lang w:val="nl-BE"/>
        </w:rPr>
        <w:t xml:space="preserve"> directeur zakelijk beleid</w:t>
      </w:r>
      <w:r>
        <w:rPr>
          <w:lang w:val="nl-BE"/>
        </w:rPr>
        <w:t>.</w:t>
      </w:r>
    </w:p>
    <w:p w14:paraId="3C598256" w14:textId="4CE12B0C" w:rsidR="00091484" w:rsidRPr="00091484" w:rsidRDefault="00091484" w:rsidP="00091484">
      <w:pPr>
        <w:spacing w:before="120" w:after="120" w:line="240" w:lineRule="auto"/>
        <w:rPr>
          <w:rFonts w:cstheme="minorHAnsi"/>
          <w:lang w:val="nl-BE"/>
        </w:rPr>
      </w:pPr>
      <w:r>
        <w:rPr>
          <w:lang w:val="nl-BE"/>
        </w:rPr>
        <w:t xml:space="preserve">Meer info over de </w:t>
      </w:r>
      <w:proofErr w:type="spellStart"/>
      <w:r>
        <w:rPr>
          <w:lang w:val="nl-BE"/>
        </w:rPr>
        <w:t>jobinhoud</w:t>
      </w:r>
      <w:proofErr w:type="spellEnd"/>
      <w:r>
        <w:rPr>
          <w:lang w:val="nl-BE"/>
        </w:rPr>
        <w:t xml:space="preserve"> kan je telefonisch verkrijgen bij Liselotte </w:t>
      </w:r>
      <w:proofErr w:type="spellStart"/>
      <w:r>
        <w:rPr>
          <w:lang w:val="nl-BE"/>
        </w:rPr>
        <w:t>Vanheukelom</w:t>
      </w:r>
      <w:proofErr w:type="spellEnd"/>
      <w:r>
        <w:rPr>
          <w:lang w:val="nl-BE"/>
        </w:rPr>
        <w:t xml:space="preserve">, directeur JES Brussel via het </w:t>
      </w:r>
      <w:r w:rsidR="005E3C60">
        <w:rPr>
          <w:lang w:val="nl-BE"/>
        </w:rPr>
        <w:t xml:space="preserve">algemeen </w:t>
      </w:r>
      <w:r>
        <w:rPr>
          <w:lang w:val="nl-BE"/>
        </w:rPr>
        <w:t>nummer</w:t>
      </w:r>
      <w:r w:rsidR="005E3C60">
        <w:rPr>
          <w:lang w:val="nl-BE"/>
        </w:rPr>
        <w:t xml:space="preserve"> van JES:</w:t>
      </w:r>
      <w:r>
        <w:rPr>
          <w:lang w:val="nl-BE"/>
        </w:rPr>
        <w:t xml:space="preserve"> </w:t>
      </w:r>
      <w:r w:rsidRPr="00091484">
        <w:rPr>
          <w:rFonts w:cstheme="minorHAnsi"/>
        </w:rPr>
        <w:t>02</w:t>
      </w:r>
      <w:r>
        <w:rPr>
          <w:rFonts w:cstheme="minorHAnsi"/>
        </w:rPr>
        <w:t>-</w:t>
      </w:r>
      <w:r w:rsidRPr="00091484">
        <w:rPr>
          <w:rFonts w:cstheme="minorHAnsi"/>
        </w:rPr>
        <w:t>411 68 83</w:t>
      </w:r>
      <w:r>
        <w:rPr>
          <w:rFonts w:cstheme="minorHAnsi"/>
        </w:rPr>
        <w:t xml:space="preserve">. </w:t>
      </w:r>
    </w:p>
    <w:p w14:paraId="528B282F" w14:textId="77777777" w:rsidR="007B0001" w:rsidRDefault="007B0001" w:rsidP="006F4704">
      <w:pPr>
        <w:pStyle w:val="Normaalweb1"/>
        <w:spacing w:before="120" w:after="120"/>
        <w:rPr>
          <w:rFonts w:ascii="Calibri" w:hAnsi="Calibri" w:cs="Calibri"/>
          <w:sz w:val="22"/>
          <w:szCs w:val="22"/>
          <w:u w:val="single"/>
          <w:lang w:val="nl-NL"/>
        </w:rPr>
      </w:pPr>
    </w:p>
    <w:p w14:paraId="5A165595" w14:textId="5E753BFC" w:rsidR="00153992" w:rsidRPr="00AB4736" w:rsidRDefault="00153992" w:rsidP="006F4704">
      <w:pPr>
        <w:pStyle w:val="Normaalweb1"/>
        <w:spacing w:before="120" w:after="120"/>
        <w:rPr>
          <w:rFonts w:ascii="Calibri" w:hAnsi="Calibri" w:cs="Calibri"/>
          <w:b/>
          <w:sz w:val="22"/>
          <w:szCs w:val="22"/>
          <w:u w:val="single"/>
          <w:lang w:val="nl-NL"/>
        </w:rPr>
      </w:pPr>
      <w:r w:rsidRPr="00AB4736">
        <w:rPr>
          <w:rFonts w:ascii="Calibri" w:hAnsi="Calibri" w:cs="Calibri"/>
          <w:b/>
          <w:sz w:val="22"/>
          <w:szCs w:val="22"/>
          <w:u w:val="single"/>
          <w:lang w:val="nl-NL"/>
        </w:rPr>
        <w:t>Procedure</w:t>
      </w:r>
    </w:p>
    <w:p w14:paraId="25DE2825" w14:textId="4CD05851" w:rsidR="008D2140" w:rsidRDefault="00060019" w:rsidP="006F4704">
      <w:pPr>
        <w:pStyle w:val="Normaalweb1"/>
        <w:spacing w:before="120" w:after="120"/>
        <w:rPr>
          <w:rFonts w:ascii="Calibri" w:hAnsi="Calibri" w:cs="Calibri"/>
          <w:sz w:val="22"/>
          <w:szCs w:val="22"/>
          <w:lang w:val="nl-NL"/>
        </w:rPr>
      </w:pPr>
      <w:r>
        <w:rPr>
          <w:rFonts w:ascii="Calibri" w:hAnsi="Calibri" w:cs="Calibri"/>
          <w:sz w:val="22"/>
          <w:szCs w:val="22"/>
          <w:lang w:val="nl-NL"/>
        </w:rPr>
        <w:t>Om elkaar beter te leren kennen, bevat d</w:t>
      </w:r>
      <w:r w:rsidR="00091484">
        <w:rPr>
          <w:rFonts w:ascii="Calibri" w:hAnsi="Calibri" w:cs="Calibri"/>
          <w:sz w:val="22"/>
          <w:szCs w:val="22"/>
          <w:lang w:val="nl-NL"/>
        </w:rPr>
        <w:t>e procedure meerdere stappen</w:t>
      </w:r>
      <w:r>
        <w:rPr>
          <w:rFonts w:ascii="Calibri" w:hAnsi="Calibri" w:cs="Calibri"/>
          <w:sz w:val="22"/>
          <w:szCs w:val="22"/>
          <w:lang w:val="nl-NL"/>
        </w:rPr>
        <w:t>:</w:t>
      </w:r>
    </w:p>
    <w:p w14:paraId="2855EA00" w14:textId="1B48ACA5" w:rsidR="00060019" w:rsidRDefault="00060019" w:rsidP="006F4704">
      <w:pPr>
        <w:pStyle w:val="Normaalweb1"/>
        <w:spacing w:before="120" w:after="120"/>
        <w:rPr>
          <w:rFonts w:ascii="Calibri" w:hAnsi="Calibri" w:cs="Calibri"/>
          <w:sz w:val="22"/>
          <w:szCs w:val="22"/>
          <w:lang w:val="nl-NL"/>
        </w:rPr>
      </w:pPr>
      <w:r>
        <w:rPr>
          <w:rFonts w:ascii="Calibri" w:hAnsi="Calibri" w:cs="Calibri"/>
          <w:sz w:val="22"/>
          <w:szCs w:val="22"/>
          <w:lang w:val="nl-NL"/>
        </w:rPr>
        <w:t>- Indienen motivatiebrief en cv</w:t>
      </w:r>
    </w:p>
    <w:p w14:paraId="6FABCC5C" w14:textId="58F73FFB" w:rsidR="00060019" w:rsidRDefault="00060019" w:rsidP="006F4704">
      <w:pPr>
        <w:pStyle w:val="Normaalweb1"/>
        <w:spacing w:before="120" w:after="120"/>
        <w:rPr>
          <w:rFonts w:ascii="Calibri" w:hAnsi="Calibri" w:cs="Calibri"/>
          <w:sz w:val="22"/>
          <w:szCs w:val="22"/>
          <w:lang w:val="nl-NL"/>
        </w:rPr>
      </w:pPr>
      <w:r>
        <w:rPr>
          <w:rFonts w:ascii="Calibri" w:hAnsi="Calibri" w:cs="Calibri"/>
          <w:sz w:val="22"/>
          <w:szCs w:val="22"/>
          <w:lang w:val="nl-NL"/>
        </w:rPr>
        <w:t xml:space="preserve">- </w:t>
      </w:r>
      <w:r w:rsidR="00BF6691">
        <w:rPr>
          <w:rFonts w:ascii="Calibri" w:hAnsi="Calibri" w:cs="Calibri"/>
          <w:sz w:val="22"/>
          <w:szCs w:val="22"/>
          <w:lang w:val="nl-NL"/>
        </w:rPr>
        <w:t>Indien geselecteerd: k</w:t>
      </w:r>
      <w:r>
        <w:rPr>
          <w:rFonts w:ascii="Calibri" w:hAnsi="Calibri" w:cs="Calibri"/>
          <w:sz w:val="22"/>
          <w:szCs w:val="22"/>
          <w:lang w:val="nl-NL"/>
        </w:rPr>
        <w:t>ennismaking met de wijk(en) en het straathoekwerk</w:t>
      </w:r>
    </w:p>
    <w:p w14:paraId="205E6796" w14:textId="77777777" w:rsidR="00BF6691" w:rsidRDefault="00BF6691" w:rsidP="006F4704">
      <w:pPr>
        <w:pStyle w:val="Normaalweb1"/>
        <w:spacing w:before="120" w:after="120"/>
        <w:rPr>
          <w:rFonts w:ascii="Calibri" w:hAnsi="Calibri" w:cs="Calibri"/>
          <w:sz w:val="22"/>
          <w:szCs w:val="22"/>
          <w:lang w:val="nl-NL"/>
        </w:rPr>
      </w:pPr>
    </w:p>
    <w:p w14:paraId="62A7C32B" w14:textId="77777777" w:rsidR="00BF6691" w:rsidRDefault="00BF6691" w:rsidP="00BF6691">
      <w:pPr>
        <w:pStyle w:val="Normaalweb1"/>
        <w:spacing w:before="120" w:after="120"/>
        <w:rPr>
          <w:rFonts w:ascii="Calibri" w:hAnsi="Calibri" w:cs="Calibri"/>
          <w:sz w:val="22"/>
          <w:szCs w:val="22"/>
          <w:lang w:val="nl-NL"/>
        </w:rPr>
      </w:pPr>
      <w:r>
        <w:rPr>
          <w:rFonts w:ascii="Calibri" w:hAnsi="Calibri" w:cs="Calibri"/>
          <w:sz w:val="22"/>
          <w:szCs w:val="22"/>
          <w:lang w:val="nl-NL"/>
        </w:rPr>
        <w:lastRenderedPageBreak/>
        <w:t xml:space="preserve">- Indien geselecteerd: </w:t>
      </w:r>
    </w:p>
    <w:p w14:paraId="06E932FA" w14:textId="28EB36F3" w:rsidR="00BF6691" w:rsidRDefault="00BF6691" w:rsidP="00BF6691">
      <w:pPr>
        <w:pStyle w:val="Normaalweb1"/>
        <w:spacing w:before="120" w:after="120"/>
        <w:rPr>
          <w:rFonts w:ascii="Calibri" w:hAnsi="Calibri" w:cs="Calibri"/>
          <w:sz w:val="22"/>
          <w:szCs w:val="22"/>
          <w:lang w:val="nl-NL"/>
        </w:rPr>
      </w:pPr>
      <w:r>
        <w:rPr>
          <w:rFonts w:ascii="Calibri" w:hAnsi="Calibri" w:cs="Calibri"/>
          <w:sz w:val="22"/>
          <w:szCs w:val="22"/>
          <w:lang w:val="nl-NL"/>
        </w:rPr>
        <w:t>1) schriftelijke opdracht</w:t>
      </w:r>
    </w:p>
    <w:p w14:paraId="67711F98" w14:textId="63FE2C02" w:rsidR="00060019" w:rsidRDefault="00BF6691" w:rsidP="006F4704">
      <w:pPr>
        <w:pStyle w:val="Normaalweb1"/>
        <w:spacing w:before="120" w:after="120"/>
        <w:rPr>
          <w:rFonts w:ascii="Calibri" w:hAnsi="Calibri" w:cs="Calibri"/>
          <w:sz w:val="22"/>
          <w:szCs w:val="22"/>
          <w:lang w:val="nl-NL"/>
        </w:rPr>
      </w:pPr>
      <w:r>
        <w:rPr>
          <w:rFonts w:ascii="Calibri" w:hAnsi="Calibri" w:cs="Calibri"/>
          <w:sz w:val="22"/>
          <w:szCs w:val="22"/>
          <w:lang w:val="nl-NL"/>
        </w:rPr>
        <w:t>2)</w:t>
      </w:r>
      <w:r w:rsidR="00060019">
        <w:rPr>
          <w:rFonts w:ascii="Calibri" w:hAnsi="Calibri" w:cs="Calibri"/>
          <w:sz w:val="22"/>
          <w:szCs w:val="22"/>
          <w:lang w:val="nl-NL"/>
        </w:rPr>
        <w:t xml:space="preserve"> </w:t>
      </w:r>
      <w:r>
        <w:rPr>
          <w:rFonts w:ascii="Calibri" w:hAnsi="Calibri" w:cs="Calibri"/>
          <w:sz w:val="22"/>
          <w:szCs w:val="22"/>
          <w:lang w:val="nl-NL"/>
        </w:rPr>
        <w:t>S</w:t>
      </w:r>
      <w:r w:rsidR="00060019">
        <w:rPr>
          <w:rFonts w:ascii="Calibri" w:hAnsi="Calibri" w:cs="Calibri"/>
          <w:sz w:val="22"/>
          <w:szCs w:val="22"/>
          <w:lang w:val="nl-NL"/>
        </w:rPr>
        <w:t>ollicitatiegesprek met directie en Raad van Bestuur</w:t>
      </w:r>
      <w:r>
        <w:rPr>
          <w:rFonts w:ascii="Calibri" w:hAnsi="Calibri" w:cs="Calibri"/>
          <w:sz w:val="22"/>
          <w:szCs w:val="22"/>
          <w:lang w:val="nl-NL"/>
        </w:rPr>
        <w:t xml:space="preserve"> waarbij schriftelijke opdracht wordt besproken</w:t>
      </w:r>
    </w:p>
    <w:p w14:paraId="68CED07D" w14:textId="77777777" w:rsidR="00BF6691" w:rsidRPr="00B60C76" w:rsidRDefault="00BF6691" w:rsidP="006F4704">
      <w:pPr>
        <w:pStyle w:val="Normaalweb1"/>
        <w:spacing w:before="120" w:after="120"/>
        <w:rPr>
          <w:rFonts w:ascii="Calibri" w:hAnsi="Calibri" w:cs="Calibri"/>
          <w:sz w:val="22"/>
          <w:szCs w:val="22"/>
          <w:lang w:val="nl-NL"/>
        </w:rPr>
      </w:pPr>
    </w:p>
    <w:p w14:paraId="30BEFB26" w14:textId="5B888E97" w:rsidR="00956C72" w:rsidRPr="00641252" w:rsidRDefault="00956C72" w:rsidP="00956C72">
      <w:pPr>
        <w:rPr>
          <w:b/>
          <w:lang w:val="nl-BE"/>
        </w:rPr>
      </w:pPr>
      <w:r w:rsidRPr="002C4613">
        <w:rPr>
          <w:b/>
          <w:lang w:val="nl-BE"/>
        </w:rPr>
        <w:t>Leer JES kennen</w:t>
      </w:r>
    </w:p>
    <w:p w14:paraId="29B5C12A" w14:textId="77777777" w:rsidR="00956C72" w:rsidRPr="00641252" w:rsidRDefault="00956C72" w:rsidP="00DD1945">
      <w:pPr>
        <w:jc w:val="both"/>
        <w:rPr>
          <w:lang w:val="nl-BE"/>
        </w:rPr>
      </w:pPr>
      <w:r w:rsidRPr="00641252">
        <w:rPr>
          <w:lang w:val="nl-BE"/>
        </w:rPr>
        <w:t>JES is een jeugdorganisatie voor alle kinderen en jongeren in Antwerpen, Brussel en Gent. We ondersteunen hen op het vlak van vrije tijd, onderwijs, werk, opleiding en welzijn.</w:t>
      </w:r>
    </w:p>
    <w:p w14:paraId="3CC0325D" w14:textId="77777777" w:rsidR="00956C72" w:rsidRPr="00641252" w:rsidRDefault="00956C72" w:rsidP="00DD1945">
      <w:pPr>
        <w:jc w:val="both"/>
        <w:rPr>
          <w:lang w:val="nl-BE"/>
        </w:rPr>
      </w:pPr>
      <w:r w:rsidRPr="00641252">
        <w:rPr>
          <w:lang w:val="nl-BE"/>
        </w:rPr>
        <w:t>JES vertrekt vanuit een positieve kijk op stedelijkheid. We zoeken steeds naar nieuwe opportuniteiten en samenwerkingen en delen met plezier onze expertise. Kinderen en jongeren moeten zich thuis</w:t>
      </w:r>
      <w:r w:rsidR="00901EBF">
        <w:rPr>
          <w:lang w:val="nl-BE"/>
        </w:rPr>
        <w:t xml:space="preserve"> </w:t>
      </w:r>
      <w:r w:rsidRPr="00641252">
        <w:rPr>
          <w:lang w:val="nl-BE"/>
        </w:rPr>
        <w:t>voelen in de stad. We ondersteunen hen via activiteiten en projecten in de zoektocht naar hun plaats in de stad en naar hun eigen competenties. JES geeft hen een duwtje, zodat ze zich gesterkt voelen en kunnen groeien: als individu, als groep en als volwaardige bewoner van de stad.</w:t>
      </w:r>
    </w:p>
    <w:p w14:paraId="3458E5EA" w14:textId="77777777" w:rsidR="00956C72" w:rsidRPr="00641252" w:rsidRDefault="00956C72" w:rsidP="00DD1945">
      <w:pPr>
        <w:jc w:val="both"/>
        <w:rPr>
          <w:lang w:val="nl-BE"/>
        </w:rPr>
      </w:pPr>
      <w:r w:rsidRPr="00641252">
        <w:rPr>
          <w:lang w:val="nl-BE"/>
        </w:rPr>
        <w:t>Met een eigenzinnige en constructieve blik op stedelijke uitdagingen maakt JES het verschil. We bouwen samen met kinderen, jongeren en partners aan de stad van morgen.</w:t>
      </w:r>
    </w:p>
    <w:p w14:paraId="51790A76" w14:textId="77777777" w:rsidR="00956C72" w:rsidRDefault="00956C72" w:rsidP="00DD1945">
      <w:pPr>
        <w:jc w:val="both"/>
        <w:rPr>
          <w:lang w:val="nl-BE"/>
        </w:rPr>
      </w:pPr>
      <w:r w:rsidRPr="00641252">
        <w:rPr>
          <w:lang w:val="nl-BE"/>
        </w:rPr>
        <w:t>Want jongeren maken de stad!</w:t>
      </w:r>
    </w:p>
    <w:p w14:paraId="2B934382" w14:textId="77777777" w:rsidR="00C921F3" w:rsidRPr="005D405B" w:rsidRDefault="00C921F3" w:rsidP="00C921F3">
      <w:pPr>
        <w:pStyle w:val="Normaalweb"/>
        <w:rPr>
          <w:rFonts w:ascii="Calibri" w:hAnsi="Calibri" w:cs="Calibri"/>
          <w:sz w:val="22"/>
          <w:szCs w:val="22"/>
        </w:rPr>
      </w:pPr>
      <w:r w:rsidRPr="005D405B">
        <w:rPr>
          <w:rFonts w:ascii="Calibri" w:hAnsi="Calibri" w:cs="Calibri"/>
          <w:sz w:val="22"/>
          <w:szCs w:val="22"/>
        </w:rPr>
        <w:t>JES staat voor:</w:t>
      </w:r>
      <w:r w:rsidRPr="005D405B">
        <w:rPr>
          <w:rFonts w:ascii="Calibri" w:hAnsi="Calibri" w:cs="Calibri"/>
          <w:sz w:val="22"/>
          <w:szCs w:val="22"/>
        </w:rPr>
        <w:br/>
      </w:r>
      <w:r w:rsidRPr="005D405B">
        <w:rPr>
          <w:rStyle w:val="Zwaar"/>
          <w:rFonts w:ascii="Calibri" w:hAnsi="Calibri" w:cs="Calibri"/>
          <w:sz w:val="22"/>
          <w:szCs w:val="22"/>
        </w:rPr>
        <w:t>VERTROUWEN</w:t>
      </w:r>
      <w:r w:rsidRPr="005D405B">
        <w:rPr>
          <w:rFonts w:ascii="Calibri" w:hAnsi="Calibri" w:cs="Calibri"/>
          <w:sz w:val="22"/>
          <w:szCs w:val="22"/>
        </w:rPr>
        <w:t>: Binnen JES krijg en geef je de ruimte, vertrekkend vanuit geloof in elkaar en het positieve. Op deze manier werkt JES aan een veilige omgeving voor iedereen.</w:t>
      </w:r>
      <w:r w:rsidRPr="005D405B">
        <w:rPr>
          <w:rFonts w:ascii="Calibri" w:hAnsi="Calibri" w:cs="Calibri"/>
          <w:sz w:val="22"/>
          <w:szCs w:val="22"/>
        </w:rPr>
        <w:br/>
      </w:r>
      <w:r w:rsidRPr="005D405B">
        <w:rPr>
          <w:rStyle w:val="Zwaar"/>
          <w:rFonts w:ascii="Calibri" w:hAnsi="Calibri" w:cs="Calibri"/>
          <w:sz w:val="22"/>
          <w:szCs w:val="22"/>
        </w:rPr>
        <w:t>CONSTRUCTIVITEIT</w:t>
      </w:r>
      <w:r w:rsidRPr="005D405B">
        <w:rPr>
          <w:rFonts w:ascii="Calibri" w:hAnsi="Calibri" w:cs="Calibri"/>
          <w:sz w:val="22"/>
          <w:szCs w:val="22"/>
        </w:rPr>
        <w:t>: Via samenwerking en dialoog benutten we wat goed is, investeren we in wat beter kan en bouwen we op met perspectief.</w:t>
      </w:r>
      <w:r w:rsidRPr="005D405B">
        <w:rPr>
          <w:rFonts w:ascii="Calibri" w:hAnsi="Calibri" w:cs="Calibri"/>
          <w:sz w:val="22"/>
          <w:szCs w:val="22"/>
        </w:rPr>
        <w:br/>
      </w:r>
      <w:r w:rsidRPr="005D405B">
        <w:rPr>
          <w:rStyle w:val="Zwaar"/>
          <w:rFonts w:ascii="Calibri" w:hAnsi="Calibri" w:cs="Calibri"/>
          <w:sz w:val="22"/>
          <w:szCs w:val="22"/>
        </w:rPr>
        <w:t>OPENHEID</w:t>
      </w:r>
      <w:r w:rsidRPr="005D405B">
        <w:rPr>
          <w:rFonts w:ascii="Calibri" w:hAnsi="Calibri" w:cs="Calibri"/>
          <w:sz w:val="22"/>
          <w:szCs w:val="22"/>
        </w:rPr>
        <w:t>: Bij JES is iedereen, zonder vooroordelen, welkom. We communiceren open en met respect voor elkaar. We hebben een transparante en participatieve houding.</w:t>
      </w:r>
      <w:r w:rsidRPr="005D405B">
        <w:rPr>
          <w:rFonts w:ascii="Calibri" w:hAnsi="Calibri" w:cs="Calibri"/>
          <w:sz w:val="22"/>
          <w:szCs w:val="22"/>
        </w:rPr>
        <w:br/>
      </w:r>
      <w:r w:rsidRPr="005D405B">
        <w:rPr>
          <w:rStyle w:val="Zwaar"/>
          <w:rFonts w:ascii="Calibri" w:hAnsi="Calibri" w:cs="Calibri"/>
          <w:sz w:val="22"/>
          <w:szCs w:val="22"/>
        </w:rPr>
        <w:t>EIGENZINNIGHEID</w:t>
      </w:r>
      <w:r w:rsidRPr="005D405B">
        <w:rPr>
          <w:rFonts w:ascii="Calibri" w:hAnsi="Calibri" w:cs="Calibri"/>
          <w:sz w:val="22"/>
          <w:szCs w:val="22"/>
        </w:rPr>
        <w:t>: We streven naar de durf, het lef en overtuigingskracht om onze doelen na te streven zonder aan authenticiteit te verliezen in een opgelegd  kader.</w:t>
      </w:r>
      <w:r w:rsidRPr="005D405B">
        <w:rPr>
          <w:rFonts w:ascii="Calibri" w:hAnsi="Calibri" w:cs="Calibri"/>
          <w:sz w:val="22"/>
          <w:szCs w:val="22"/>
        </w:rPr>
        <w:br/>
      </w:r>
      <w:r w:rsidRPr="005D405B">
        <w:rPr>
          <w:rStyle w:val="Zwaar"/>
          <w:rFonts w:ascii="Calibri" w:hAnsi="Calibri" w:cs="Calibri"/>
          <w:sz w:val="22"/>
          <w:szCs w:val="22"/>
        </w:rPr>
        <w:t>VERSTERKING</w:t>
      </w:r>
      <w:r w:rsidRPr="005D405B">
        <w:rPr>
          <w:rFonts w:ascii="Calibri" w:hAnsi="Calibri" w:cs="Calibri"/>
          <w:sz w:val="22"/>
          <w:szCs w:val="22"/>
        </w:rPr>
        <w:t>: We creëren een klimaat waar iedereen kan groeien en op zijn eigen tempo zijn kwaliteiten kan ontdekken.</w:t>
      </w:r>
    </w:p>
    <w:p w14:paraId="4B91A89E" w14:textId="77777777" w:rsidR="00956C72" w:rsidRPr="00641252" w:rsidRDefault="00956C72" w:rsidP="00956C72">
      <w:pPr>
        <w:rPr>
          <w:lang w:val="nl-BE"/>
        </w:rPr>
      </w:pPr>
    </w:p>
    <w:p w14:paraId="2DFE9FCC" w14:textId="77777777" w:rsidR="00956C72" w:rsidRPr="006D1B5B" w:rsidRDefault="00956C72" w:rsidP="00956C72">
      <w:pPr>
        <w:rPr>
          <w:lang w:val="nl-BE"/>
        </w:rPr>
      </w:pPr>
      <w:r w:rsidRPr="00641252">
        <w:rPr>
          <w:lang w:val="nl-BE"/>
        </w:rPr>
        <w:t xml:space="preserve">Ontdek JES via </w:t>
      </w:r>
      <w:hyperlink r:id="rId9" w:history="1">
        <w:r w:rsidR="00DE6AC1" w:rsidRPr="00277A02">
          <w:rPr>
            <w:rStyle w:val="Hyperlink"/>
            <w:lang w:val="nl-BE"/>
          </w:rPr>
          <w:t>www.jes.be</w:t>
        </w:r>
      </w:hyperlink>
      <w:r>
        <w:rPr>
          <w:lang w:val="nl-BE"/>
        </w:rPr>
        <w:t xml:space="preserve">. </w:t>
      </w:r>
      <w:r w:rsidRPr="00641252">
        <w:rPr>
          <w:lang w:val="nl-BE"/>
        </w:rPr>
        <w:t>Neem een kijkje op onze stedelijke jongerenwebsites (</w:t>
      </w:r>
      <w:hyperlink r:id="rId10" w:history="1">
        <w:r w:rsidRPr="0065076E">
          <w:rPr>
            <w:rStyle w:val="Hyperlink"/>
            <w:lang w:val="nl-BE"/>
          </w:rPr>
          <w:t>www.jesantwerpen.be</w:t>
        </w:r>
      </w:hyperlink>
      <w:r w:rsidRPr="00641252">
        <w:rPr>
          <w:lang w:val="nl-BE"/>
        </w:rPr>
        <w:t xml:space="preserve">, </w:t>
      </w:r>
      <w:hyperlink r:id="rId11" w:history="1">
        <w:r w:rsidRPr="0065076E">
          <w:rPr>
            <w:rStyle w:val="Hyperlink"/>
            <w:lang w:val="nl-BE"/>
          </w:rPr>
          <w:t>www.jesbrussels.be</w:t>
        </w:r>
      </w:hyperlink>
      <w:r w:rsidRPr="00641252">
        <w:rPr>
          <w:lang w:val="nl-BE"/>
        </w:rPr>
        <w:t xml:space="preserve">, </w:t>
      </w:r>
      <w:hyperlink r:id="rId12" w:history="1">
        <w:r w:rsidRPr="0065076E">
          <w:rPr>
            <w:rStyle w:val="Hyperlink"/>
            <w:lang w:val="nl-BE"/>
          </w:rPr>
          <w:t>www.jesgent.be</w:t>
        </w:r>
      </w:hyperlink>
      <w:r w:rsidRPr="00641252">
        <w:rPr>
          <w:lang w:val="nl-BE"/>
        </w:rPr>
        <w:t>) of volg ons via sociale media</w:t>
      </w:r>
    </w:p>
    <w:p w14:paraId="1C452C41" w14:textId="77777777" w:rsidR="00150F32" w:rsidRDefault="00150F32"/>
    <w:p w14:paraId="24BF769B" w14:textId="77777777" w:rsidR="00F66DED" w:rsidRPr="008232E2" w:rsidRDefault="00F66DED">
      <w:pPr>
        <w:rPr>
          <w:b/>
        </w:rPr>
      </w:pPr>
    </w:p>
    <w:sectPr w:rsidR="00F66DED" w:rsidRPr="008232E2" w:rsidSect="0078351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C5D5" w14:textId="77777777" w:rsidR="00C07358" w:rsidRDefault="00C07358" w:rsidP="00150F32">
      <w:pPr>
        <w:spacing w:after="0" w:line="240" w:lineRule="auto"/>
      </w:pPr>
      <w:r>
        <w:separator/>
      </w:r>
    </w:p>
  </w:endnote>
  <w:endnote w:type="continuationSeparator" w:id="0">
    <w:p w14:paraId="00C39D93" w14:textId="77777777" w:rsidR="00C07358" w:rsidRDefault="00C07358" w:rsidP="0015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84">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2DB6" w14:textId="77777777" w:rsidR="00150F32" w:rsidRDefault="000E143E" w:rsidP="00150F32">
    <w:pPr>
      <w:pStyle w:val="Voettekst"/>
      <w:tabs>
        <w:tab w:val="clear" w:pos="4536"/>
        <w:tab w:val="clear" w:pos="9072"/>
        <w:tab w:val="left" w:pos="1425"/>
      </w:tabs>
      <w:jc w:val="both"/>
    </w:pPr>
    <w:r>
      <w:rPr>
        <w:noProof/>
        <w:lang w:val="nl-BE" w:eastAsia="nl-BE"/>
      </w:rPr>
      <w:drawing>
        <wp:anchor distT="0" distB="0" distL="114300" distR="114300" simplePos="0" relativeHeight="251660288" behindDoc="0" locked="0" layoutInCell="1" allowOverlap="1" wp14:anchorId="2CD158EE" wp14:editId="764D6179">
          <wp:simplePos x="0" y="0"/>
          <wp:positionH relativeFrom="column">
            <wp:posOffset>3176905</wp:posOffset>
          </wp:positionH>
          <wp:positionV relativeFrom="paragraph">
            <wp:posOffset>-51435</wp:posOffset>
          </wp:positionV>
          <wp:extent cx="3518535" cy="707390"/>
          <wp:effectExtent l="0" t="0" r="0" b="0"/>
          <wp:wrapThrough wrapText="bothSides">
            <wp:wrapPolygon edited="0">
              <wp:start x="5380" y="2908"/>
              <wp:lineTo x="3391" y="4654"/>
              <wp:lineTo x="936" y="9889"/>
              <wp:lineTo x="819" y="17451"/>
              <wp:lineTo x="1754" y="17451"/>
              <wp:lineTo x="21050" y="15706"/>
              <wp:lineTo x="21167" y="7562"/>
              <wp:lineTo x="19530" y="6399"/>
              <wp:lineTo x="8537" y="2908"/>
              <wp:lineTo x="5380" y="2908"/>
            </wp:wrapPolygon>
          </wp:wrapThrough>
          <wp:docPr id="6" name="Afbeelding 6"/>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3518535" cy="707390"/>
                  </a:xfrm>
                  <a:prstGeom prst="rect">
                    <a:avLst/>
                  </a:prstGeom>
                </pic:spPr>
              </pic:pic>
            </a:graphicData>
          </a:graphic>
        </wp:anchor>
      </w:drawing>
    </w:r>
    <w:r w:rsidR="00150F32">
      <w:t>www.jes.be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5BB8" w14:textId="77777777" w:rsidR="00C07358" w:rsidRDefault="00C07358" w:rsidP="00150F32">
      <w:pPr>
        <w:spacing w:after="0" w:line="240" w:lineRule="auto"/>
      </w:pPr>
      <w:r>
        <w:separator/>
      </w:r>
    </w:p>
  </w:footnote>
  <w:footnote w:type="continuationSeparator" w:id="0">
    <w:p w14:paraId="75D620E5" w14:textId="77777777" w:rsidR="00C07358" w:rsidRDefault="00C07358" w:rsidP="0015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AF4E" w14:textId="77777777" w:rsidR="00150F32" w:rsidRDefault="00150F32">
    <w:pPr>
      <w:pStyle w:val="Koptekst"/>
    </w:pPr>
    <w:r>
      <w:rPr>
        <w:noProof/>
        <w:lang w:val="nl-BE" w:eastAsia="nl-BE"/>
      </w:rPr>
      <w:drawing>
        <wp:anchor distT="0" distB="0" distL="114300" distR="114300" simplePos="0" relativeHeight="251659264" behindDoc="0" locked="0" layoutInCell="1" allowOverlap="1" wp14:anchorId="55B0A065" wp14:editId="740632A2">
          <wp:simplePos x="0" y="0"/>
          <wp:positionH relativeFrom="column">
            <wp:posOffset>-614045</wp:posOffset>
          </wp:positionH>
          <wp:positionV relativeFrom="paragraph">
            <wp:posOffset>-173355</wp:posOffset>
          </wp:positionV>
          <wp:extent cx="1295400" cy="1339666"/>
          <wp:effectExtent l="0" t="0" r="0" b="0"/>
          <wp:wrapThrough wrapText="bothSides">
            <wp:wrapPolygon edited="0">
              <wp:start x="0" y="0"/>
              <wp:lineTo x="0" y="21201"/>
              <wp:lineTo x="21282" y="21201"/>
              <wp:lineTo x="2128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S-landelijkRGB.png"/>
                  <pic:cNvPicPr/>
                </pic:nvPicPr>
                <pic:blipFill>
                  <a:blip r:embed="rId1">
                    <a:extLst>
                      <a:ext uri="{28A0092B-C50C-407E-A947-70E740481C1C}">
                        <a14:useLocalDpi xmlns:a14="http://schemas.microsoft.com/office/drawing/2010/main" val="0"/>
                      </a:ext>
                    </a:extLst>
                  </a:blip>
                  <a:stretch>
                    <a:fillRect/>
                  </a:stretch>
                </pic:blipFill>
                <pic:spPr>
                  <a:xfrm>
                    <a:off x="0" y="0"/>
                    <a:ext cx="1295400" cy="13396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hint="default"/>
        <w:lang w:val="nl-BE"/>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hint="default"/>
        <w:lang w:val="nl-BE"/>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hint="default"/>
        <w:lang w:val="nl-BE"/>
      </w:rPr>
    </w:lvl>
  </w:abstractNum>
  <w:abstractNum w:abstractNumId="5" w15:restartNumberingAfterBreak="0">
    <w:nsid w:val="004C0F4A"/>
    <w:multiLevelType w:val="hybridMultilevel"/>
    <w:tmpl w:val="803295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3C54A74"/>
    <w:multiLevelType w:val="hybridMultilevel"/>
    <w:tmpl w:val="22768A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47C2EDE"/>
    <w:multiLevelType w:val="hybridMultilevel"/>
    <w:tmpl w:val="52586C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FD1318"/>
    <w:multiLevelType w:val="hybridMultilevel"/>
    <w:tmpl w:val="76CCF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2A0F15"/>
    <w:multiLevelType w:val="hybridMultilevel"/>
    <w:tmpl w:val="4A34F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F82345"/>
    <w:multiLevelType w:val="hybridMultilevel"/>
    <w:tmpl w:val="B0728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5EE0381"/>
    <w:multiLevelType w:val="hybridMultilevel"/>
    <w:tmpl w:val="DFE00F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7F3691F"/>
    <w:multiLevelType w:val="hybridMultilevel"/>
    <w:tmpl w:val="1534E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1A29D3"/>
    <w:multiLevelType w:val="hybridMultilevel"/>
    <w:tmpl w:val="8968BCE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94B1148"/>
    <w:multiLevelType w:val="hybridMultilevel"/>
    <w:tmpl w:val="4ED0F446"/>
    <w:lvl w:ilvl="0" w:tplc="0D90BA00">
      <w:start w:val="2020"/>
      <w:numFmt w:val="bullet"/>
      <w:lvlText w:val="+"/>
      <w:lvlJc w:val="left"/>
      <w:pPr>
        <w:ind w:left="252" w:hanging="360"/>
      </w:pPr>
      <w:rPr>
        <w:rFonts w:ascii="Calibri" w:eastAsia="Times New Roman" w:hAnsi="Calibri" w:hint="default"/>
      </w:rPr>
    </w:lvl>
    <w:lvl w:ilvl="1" w:tplc="08130003" w:tentative="1">
      <w:start w:val="1"/>
      <w:numFmt w:val="bullet"/>
      <w:lvlText w:val="o"/>
      <w:lvlJc w:val="left"/>
      <w:pPr>
        <w:ind w:left="972" w:hanging="360"/>
      </w:pPr>
      <w:rPr>
        <w:rFonts w:ascii="Courier New" w:hAnsi="Courier New" w:cs="Courier New" w:hint="default"/>
      </w:rPr>
    </w:lvl>
    <w:lvl w:ilvl="2" w:tplc="08130005" w:tentative="1">
      <w:start w:val="1"/>
      <w:numFmt w:val="bullet"/>
      <w:lvlText w:val=""/>
      <w:lvlJc w:val="left"/>
      <w:pPr>
        <w:ind w:left="1692" w:hanging="360"/>
      </w:pPr>
      <w:rPr>
        <w:rFonts w:ascii="Wingdings" w:hAnsi="Wingdings" w:hint="default"/>
      </w:rPr>
    </w:lvl>
    <w:lvl w:ilvl="3" w:tplc="08130001" w:tentative="1">
      <w:start w:val="1"/>
      <w:numFmt w:val="bullet"/>
      <w:lvlText w:val=""/>
      <w:lvlJc w:val="left"/>
      <w:pPr>
        <w:ind w:left="2412" w:hanging="360"/>
      </w:pPr>
      <w:rPr>
        <w:rFonts w:ascii="Symbol" w:hAnsi="Symbol" w:hint="default"/>
      </w:rPr>
    </w:lvl>
    <w:lvl w:ilvl="4" w:tplc="08130003" w:tentative="1">
      <w:start w:val="1"/>
      <w:numFmt w:val="bullet"/>
      <w:lvlText w:val="o"/>
      <w:lvlJc w:val="left"/>
      <w:pPr>
        <w:ind w:left="3132" w:hanging="360"/>
      </w:pPr>
      <w:rPr>
        <w:rFonts w:ascii="Courier New" w:hAnsi="Courier New" w:cs="Courier New" w:hint="default"/>
      </w:rPr>
    </w:lvl>
    <w:lvl w:ilvl="5" w:tplc="08130005" w:tentative="1">
      <w:start w:val="1"/>
      <w:numFmt w:val="bullet"/>
      <w:lvlText w:val=""/>
      <w:lvlJc w:val="left"/>
      <w:pPr>
        <w:ind w:left="3852" w:hanging="360"/>
      </w:pPr>
      <w:rPr>
        <w:rFonts w:ascii="Wingdings" w:hAnsi="Wingdings" w:hint="default"/>
      </w:rPr>
    </w:lvl>
    <w:lvl w:ilvl="6" w:tplc="08130001" w:tentative="1">
      <w:start w:val="1"/>
      <w:numFmt w:val="bullet"/>
      <w:lvlText w:val=""/>
      <w:lvlJc w:val="left"/>
      <w:pPr>
        <w:ind w:left="4572" w:hanging="360"/>
      </w:pPr>
      <w:rPr>
        <w:rFonts w:ascii="Symbol" w:hAnsi="Symbol" w:hint="default"/>
      </w:rPr>
    </w:lvl>
    <w:lvl w:ilvl="7" w:tplc="08130003" w:tentative="1">
      <w:start w:val="1"/>
      <w:numFmt w:val="bullet"/>
      <w:lvlText w:val="o"/>
      <w:lvlJc w:val="left"/>
      <w:pPr>
        <w:ind w:left="5292" w:hanging="360"/>
      </w:pPr>
      <w:rPr>
        <w:rFonts w:ascii="Courier New" w:hAnsi="Courier New" w:cs="Courier New" w:hint="default"/>
      </w:rPr>
    </w:lvl>
    <w:lvl w:ilvl="8" w:tplc="08130005" w:tentative="1">
      <w:start w:val="1"/>
      <w:numFmt w:val="bullet"/>
      <w:lvlText w:val=""/>
      <w:lvlJc w:val="left"/>
      <w:pPr>
        <w:ind w:left="6012" w:hanging="360"/>
      </w:pPr>
      <w:rPr>
        <w:rFonts w:ascii="Wingdings" w:hAnsi="Wingdings" w:hint="default"/>
      </w:rPr>
    </w:lvl>
  </w:abstractNum>
  <w:abstractNum w:abstractNumId="15" w15:restartNumberingAfterBreak="0">
    <w:nsid w:val="20773D47"/>
    <w:multiLevelType w:val="hybridMultilevel"/>
    <w:tmpl w:val="3A923BAC"/>
    <w:lvl w:ilvl="0" w:tplc="B4107468">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0DC5051"/>
    <w:multiLevelType w:val="hybridMultilevel"/>
    <w:tmpl w:val="0DDE45A6"/>
    <w:lvl w:ilvl="0" w:tplc="7B2A57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7F21A58"/>
    <w:multiLevelType w:val="hybridMultilevel"/>
    <w:tmpl w:val="8FEE1D2A"/>
    <w:lvl w:ilvl="0" w:tplc="F776085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BA4EA7"/>
    <w:multiLevelType w:val="hybridMultilevel"/>
    <w:tmpl w:val="425AC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780F82"/>
    <w:multiLevelType w:val="hybridMultilevel"/>
    <w:tmpl w:val="56B034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8317E88"/>
    <w:multiLevelType w:val="hybridMultilevel"/>
    <w:tmpl w:val="EBF0F5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9701FB"/>
    <w:multiLevelType w:val="hybridMultilevel"/>
    <w:tmpl w:val="772AEDC2"/>
    <w:lvl w:ilvl="0" w:tplc="0413000D">
      <w:start w:val="1"/>
      <w:numFmt w:val="bullet"/>
      <w:lvlText w:val=""/>
      <w:lvlJc w:val="left"/>
      <w:pPr>
        <w:tabs>
          <w:tab w:val="num" w:pos="659"/>
        </w:tabs>
        <w:ind w:left="659" w:hanging="360"/>
      </w:pPr>
      <w:rPr>
        <w:rFonts w:ascii="Wingdings" w:hAnsi="Wingdings" w:hint="default"/>
      </w:rPr>
    </w:lvl>
    <w:lvl w:ilvl="1" w:tplc="04090003" w:tentative="1">
      <w:start w:val="1"/>
      <w:numFmt w:val="bullet"/>
      <w:lvlText w:val="o"/>
      <w:lvlJc w:val="left"/>
      <w:pPr>
        <w:tabs>
          <w:tab w:val="num" w:pos="1379"/>
        </w:tabs>
        <w:ind w:left="1379" w:hanging="360"/>
      </w:pPr>
      <w:rPr>
        <w:rFonts w:ascii="Courier New" w:hAnsi="Courier New" w:hint="default"/>
      </w:rPr>
    </w:lvl>
    <w:lvl w:ilvl="2" w:tplc="04090005" w:tentative="1">
      <w:start w:val="1"/>
      <w:numFmt w:val="bullet"/>
      <w:lvlText w:val=""/>
      <w:lvlJc w:val="left"/>
      <w:pPr>
        <w:tabs>
          <w:tab w:val="num" w:pos="2099"/>
        </w:tabs>
        <w:ind w:left="2099" w:hanging="360"/>
      </w:pPr>
      <w:rPr>
        <w:rFonts w:ascii="Wingdings" w:hAnsi="Wingdings" w:hint="default"/>
      </w:rPr>
    </w:lvl>
    <w:lvl w:ilvl="3" w:tplc="04090001" w:tentative="1">
      <w:start w:val="1"/>
      <w:numFmt w:val="bullet"/>
      <w:lvlText w:val=""/>
      <w:lvlJc w:val="left"/>
      <w:pPr>
        <w:tabs>
          <w:tab w:val="num" w:pos="2819"/>
        </w:tabs>
        <w:ind w:left="2819" w:hanging="360"/>
      </w:pPr>
      <w:rPr>
        <w:rFonts w:ascii="Symbol" w:hAnsi="Symbol" w:hint="default"/>
      </w:rPr>
    </w:lvl>
    <w:lvl w:ilvl="4" w:tplc="04090003" w:tentative="1">
      <w:start w:val="1"/>
      <w:numFmt w:val="bullet"/>
      <w:lvlText w:val="o"/>
      <w:lvlJc w:val="left"/>
      <w:pPr>
        <w:tabs>
          <w:tab w:val="num" w:pos="3539"/>
        </w:tabs>
        <w:ind w:left="3539" w:hanging="360"/>
      </w:pPr>
      <w:rPr>
        <w:rFonts w:ascii="Courier New" w:hAnsi="Courier New" w:hint="default"/>
      </w:rPr>
    </w:lvl>
    <w:lvl w:ilvl="5" w:tplc="04090005" w:tentative="1">
      <w:start w:val="1"/>
      <w:numFmt w:val="bullet"/>
      <w:lvlText w:val=""/>
      <w:lvlJc w:val="left"/>
      <w:pPr>
        <w:tabs>
          <w:tab w:val="num" w:pos="4259"/>
        </w:tabs>
        <w:ind w:left="4259" w:hanging="360"/>
      </w:pPr>
      <w:rPr>
        <w:rFonts w:ascii="Wingdings" w:hAnsi="Wingdings" w:hint="default"/>
      </w:rPr>
    </w:lvl>
    <w:lvl w:ilvl="6" w:tplc="04090001" w:tentative="1">
      <w:start w:val="1"/>
      <w:numFmt w:val="bullet"/>
      <w:lvlText w:val=""/>
      <w:lvlJc w:val="left"/>
      <w:pPr>
        <w:tabs>
          <w:tab w:val="num" w:pos="4979"/>
        </w:tabs>
        <w:ind w:left="4979" w:hanging="360"/>
      </w:pPr>
      <w:rPr>
        <w:rFonts w:ascii="Symbol" w:hAnsi="Symbol" w:hint="default"/>
      </w:rPr>
    </w:lvl>
    <w:lvl w:ilvl="7" w:tplc="04090003" w:tentative="1">
      <w:start w:val="1"/>
      <w:numFmt w:val="bullet"/>
      <w:lvlText w:val="o"/>
      <w:lvlJc w:val="left"/>
      <w:pPr>
        <w:tabs>
          <w:tab w:val="num" w:pos="5699"/>
        </w:tabs>
        <w:ind w:left="5699" w:hanging="360"/>
      </w:pPr>
      <w:rPr>
        <w:rFonts w:ascii="Courier New" w:hAnsi="Courier New" w:hint="default"/>
      </w:rPr>
    </w:lvl>
    <w:lvl w:ilvl="8" w:tplc="04090005" w:tentative="1">
      <w:start w:val="1"/>
      <w:numFmt w:val="bullet"/>
      <w:lvlText w:val=""/>
      <w:lvlJc w:val="left"/>
      <w:pPr>
        <w:tabs>
          <w:tab w:val="num" w:pos="6419"/>
        </w:tabs>
        <w:ind w:left="6419" w:hanging="360"/>
      </w:pPr>
      <w:rPr>
        <w:rFonts w:ascii="Wingdings" w:hAnsi="Wingdings" w:hint="default"/>
      </w:rPr>
    </w:lvl>
  </w:abstractNum>
  <w:abstractNum w:abstractNumId="22" w15:restartNumberingAfterBreak="0">
    <w:nsid w:val="3C8D26A3"/>
    <w:multiLevelType w:val="hybridMultilevel"/>
    <w:tmpl w:val="A41AF8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F8A4277"/>
    <w:multiLevelType w:val="hybridMultilevel"/>
    <w:tmpl w:val="2968E0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A37048"/>
    <w:multiLevelType w:val="hybridMultilevel"/>
    <w:tmpl w:val="90047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1502E2B"/>
    <w:multiLevelType w:val="hybridMultilevel"/>
    <w:tmpl w:val="A82E74F2"/>
    <w:lvl w:ilvl="0" w:tplc="08130001">
      <w:start w:val="1"/>
      <w:numFmt w:val="bullet"/>
      <w:lvlText w:val=""/>
      <w:lvlJc w:val="left"/>
      <w:pPr>
        <w:ind w:left="720" w:hanging="360"/>
      </w:pPr>
      <w:rPr>
        <w:rFonts w:ascii="Symbol" w:hAnsi="Symbol" w:hint="default"/>
      </w:rPr>
    </w:lvl>
    <w:lvl w:ilvl="1" w:tplc="D7687194">
      <w:numFmt w:val="bullet"/>
      <w:lvlText w:val="-"/>
      <w:lvlJc w:val="left"/>
      <w:pPr>
        <w:ind w:left="1785" w:hanging="705"/>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881B65"/>
    <w:multiLevelType w:val="hybridMultilevel"/>
    <w:tmpl w:val="659EE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5F73B8C"/>
    <w:multiLevelType w:val="hybridMultilevel"/>
    <w:tmpl w:val="B9D0F4C8"/>
    <w:lvl w:ilvl="0" w:tplc="CB96E50C">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FF5618"/>
    <w:multiLevelType w:val="hybridMultilevel"/>
    <w:tmpl w:val="4E104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7138F7"/>
    <w:multiLevelType w:val="hybridMultilevel"/>
    <w:tmpl w:val="183E5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E147E01"/>
    <w:multiLevelType w:val="hybridMultilevel"/>
    <w:tmpl w:val="42B23A9E"/>
    <w:lvl w:ilvl="0" w:tplc="8EBA1B36">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395C0B"/>
    <w:multiLevelType w:val="hybridMultilevel"/>
    <w:tmpl w:val="9F306C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D61E2B"/>
    <w:multiLevelType w:val="hybridMultilevel"/>
    <w:tmpl w:val="FF4EF520"/>
    <w:lvl w:ilvl="0" w:tplc="08130001">
      <w:start w:val="1"/>
      <w:numFmt w:val="bullet"/>
      <w:lvlText w:val=""/>
      <w:lvlJc w:val="left"/>
      <w:pPr>
        <w:tabs>
          <w:tab w:val="num" w:pos="659"/>
        </w:tabs>
        <w:ind w:left="659" w:hanging="360"/>
      </w:pPr>
      <w:rPr>
        <w:rFonts w:ascii="Symbol" w:hAnsi="Symbol" w:hint="default"/>
      </w:rPr>
    </w:lvl>
    <w:lvl w:ilvl="1" w:tplc="04090003" w:tentative="1">
      <w:start w:val="1"/>
      <w:numFmt w:val="bullet"/>
      <w:lvlText w:val="o"/>
      <w:lvlJc w:val="left"/>
      <w:pPr>
        <w:tabs>
          <w:tab w:val="num" w:pos="1379"/>
        </w:tabs>
        <w:ind w:left="1379" w:hanging="360"/>
      </w:pPr>
      <w:rPr>
        <w:rFonts w:ascii="Courier New" w:hAnsi="Courier New" w:hint="default"/>
      </w:rPr>
    </w:lvl>
    <w:lvl w:ilvl="2" w:tplc="04090005" w:tentative="1">
      <w:start w:val="1"/>
      <w:numFmt w:val="bullet"/>
      <w:lvlText w:val=""/>
      <w:lvlJc w:val="left"/>
      <w:pPr>
        <w:tabs>
          <w:tab w:val="num" w:pos="2099"/>
        </w:tabs>
        <w:ind w:left="2099" w:hanging="360"/>
      </w:pPr>
      <w:rPr>
        <w:rFonts w:ascii="Wingdings" w:hAnsi="Wingdings" w:hint="default"/>
      </w:rPr>
    </w:lvl>
    <w:lvl w:ilvl="3" w:tplc="04090001" w:tentative="1">
      <w:start w:val="1"/>
      <w:numFmt w:val="bullet"/>
      <w:lvlText w:val=""/>
      <w:lvlJc w:val="left"/>
      <w:pPr>
        <w:tabs>
          <w:tab w:val="num" w:pos="2819"/>
        </w:tabs>
        <w:ind w:left="2819" w:hanging="360"/>
      </w:pPr>
      <w:rPr>
        <w:rFonts w:ascii="Symbol" w:hAnsi="Symbol" w:hint="default"/>
      </w:rPr>
    </w:lvl>
    <w:lvl w:ilvl="4" w:tplc="04090003" w:tentative="1">
      <w:start w:val="1"/>
      <w:numFmt w:val="bullet"/>
      <w:lvlText w:val="o"/>
      <w:lvlJc w:val="left"/>
      <w:pPr>
        <w:tabs>
          <w:tab w:val="num" w:pos="3539"/>
        </w:tabs>
        <w:ind w:left="3539" w:hanging="360"/>
      </w:pPr>
      <w:rPr>
        <w:rFonts w:ascii="Courier New" w:hAnsi="Courier New" w:hint="default"/>
      </w:rPr>
    </w:lvl>
    <w:lvl w:ilvl="5" w:tplc="04090005" w:tentative="1">
      <w:start w:val="1"/>
      <w:numFmt w:val="bullet"/>
      <w:lvlText w:val=""/>
      <w:lvlJc w:val="left"/>
      <w:pPr>
        <w:tabs>
          <w:tab w:val="num" w:pos="4259"/>
        </w:tabs>
        <w:ind w:left="4259" w:hanging="360"/>
      </w:pPr>
      <w:rPr>
        <w:rFonts w:ascii="Wingdings" w:hAnsi="Wingdings" w:hint="default"/>
      </w:rPr>
    </w:lvl>
    <w:lvl w:ilvl="6" w:tplc="04090001" w:tentative="1">
      <w:start w:val="1"/>
      <w:numFmt w:val="bullet"/>
      <w:lvlText w:val=""/>
      <w:lvlJc w:val="left"/>
      <w:pPr>
        <w:tabs>
          <w:tab w:val="num" w:pos="4979"/>
        </w:tabs>
        <w:ind w:left="4979" w:hanging="360"/>
      </w:pPr>
      <w:rPr>
        <w:rFonts w:ascii="Symbol" w:hAnsi="Symbol" w:hint="default"/>
      </w:rPr>
    </w:lvl>
    <w:lvl w:ilvl="7" w:tplc="04090003" w:tentative="1">
      <w:start w:val="1"/>
      <w:numFmt w:val="bullet"/>
      <w:lvlText w:val="o"/>
      <w:lvlJc w:val="left"/>
      <w:pPr>
        <w:tabs>
          <w:tab w:val="num" w:pos="5699"/>
        </w:tabs>
        <w:ind w:left="5699" w:hanging="360"/>
      </w:pPr>
      <w:rPr>
        <w:rFonts w:ascii="Courier New" w:hAnsi="Courier New" w:hint="default"/>
      </w:rPr>
    </w:lvl>
    <w:lvl w:ilvl="8" w:tplc="04090005" w:tentative="1">
      <w:start w:val="1"/>
      <w:numFmt w:val="bullet"/>
      <w:lvlText w:val=""/>
      <w:lvlJc w:val="left"/>
      <w:pPr>
        <w:tabs>
          <w:tab w:val="num" w:pos="6419"/>
        </w:tabs>
        <w:ind w:left="6419" w:hanging="360"/>
      </w:pPr>
      <w:rPr>
        <w:rFonts w:ascii="Wingdings" w:hAnsi="Wingdings" w:hint="default"/>
      </w:rPr>
    </w:lvl>
  </w:abstractNum>
  <w:abstractNum w:abstractNumId="33" w15:restartNumberingAfterBreak="0">
    <w:nsid w:val="6F752D85"/>
    <w:multiLevelType w:val="hybridMultilevel"/>
    <w:tmpl w:val="DCD0C9E8"/>
    <w:lvl w:ilvl="0" w:tplc="FAB24A54">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A0477C"/>
    <w:multiLevelType w:val="hybridMultilevel"/>
    <w:tmpl w:val="44946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2E467F3"/>
    <w:multiLevelType w:val="hybridMultilevel"/>
    <w:tmpl w:val="6AFE0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A43D32"/>
    <w:multiLevelType w:val="hybridMultilevel"/>
    <w:tmpl w:val="EEACFC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7054D9E"/>
    <w:multiLevelType w:val="hybridMultilevel"/>
    <w:tmpl w:val="C17C6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FF77A5"/>
    <w:multiLevelType w:val="hybridMultilevel"/>
    <w:tmpl w:val="7A1CF8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1"/>
  </w:num>
  <w:num w:numId="6">
    <w:abstractNumId w:val="3"/>
  </w:num>
  <w:num w:numId="7">
    <w:abstractNumId w:val="4"/>
  </w:num>
  <w:num w:numId="8">
    <w:abstractNumId w:val="2"/>
  </w:num>
  <w:num w:numId="9">
    <w:abstractNumId w:val="17"/>
  </w:num>
  <w:num w:numId="10">
    <w:abstractNumId w:val="22"/>
  </w:num>
  <w:num w:numId="11">
    <w:abstractNumId w:val="37"/>
  </w:num>
  <w:num w:numId="12">
    <w:abstractNumId w:val="24"/>
  </w:num>
  <w:num w:numId="13">
    <w:abstractNumId w:val="31"/>
  </w:num>
  <w:num w:numId="14">
    <w:abstractNumId w:val="26"/>
  </w:num>
  <w:num w:numId="15">
    <w:abstractNumId w:val="35"/>
  </w:num>
  <w:num w:numId="16">
    <w:abstractNumId w:val="10"/>
  </w:num>
  <w:num w:numId="17">
    <w:abstractNumId w:val="25"/>
  </w:num>
  <w:num w:numId="18">
    <w:abstractNumId w:val="9"/>
  </w:num>
  <w:num w:numId="19">
    <w:abstractNumId w:val="13"/>
  </w:num>
  <w:num w:numId="20">
    <w:abstractNumId w:val="19"/>
  </w:num>
  <w:num w:numId="21">
    <w:abstractNumId w:val="36"/>
  </w:num>
  <w:num w:numId="22">
    <w:abstractNumId w:val="29"/>
  </w:num>
  <w:num w:numId="23">
    <w:abstractNumId w:val="28"/>
  </w:num>
  <w:num w:numId="24">
    <w:abstractNumId w:val="34"/>
  </w:num>
  <w:num w:numId="25">
    <w:abstractNumId w:val="11"/>
  </w:num>
  <w:num w:numId="26">
    <w:abstractNumId w:val="21"/>
  </w:num>
  <w:num w:numId="27">
    <w:abstractNumId w:val="32"/>
  </w:num>
  <w:num w:numId="28">
    <w:abstractNumId w:val="14"/>
  </w:num>
  <w:num w:numId="29">
    <w:abstractNumId w:val="27"/>
  </w:num>
  <w:num w:numId="30">
    <w:abstractNumId w:val="20"/>
  </w:num>
  <w:num w:numId="31">
    <w:abstractNumId w:val="38"/>
  </w:num>
  <w:num w:numId="32">
    <w:abstractNumId w:val="18"/>
  </w:num>
  <w:num w:numId="33">
    <w:abstractNumId w:val="16"/>
  </w:num>
  <w:num w:numId="34">
    <w:abstractNumId w:val="12"/>
  </w:num>
  <w:num w:numId="35">
    <w:abstractNumId w:val="30"/>
  </w:num>
  <w:num w:numId="36">
    <w:abstractNumId w:val="6"/>
  </w:num>
  <w:num w:numId="37">
    <w:abstractNumId w:val="33"/>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72"/>
    <w:rsid w:val="0003084F"/>
    <w:rsid w:val="00060019"/>
    <w:rsid w:val="000713F7"/>
    <w:rsid w:val="000748AA"/>
    <w:rsid w:val="00091484"/>
    <w:rsid w:val="000A7041"/>
    <w:rsid w:val="000E143E"/>
    <w:rsid w:val="00107ACF"/>
    <w:rsid w:val="001177B8"/>
    <w:rsid w:val="0014074B"/>
    <w:rsid w:val="00142E13"/>
    <w:rsid w:val="00150F32"/>
    <w:rsid w:val="00153992"/>
    <w:rsid w:val="00173291"/>
    <w:rsid w:val="001C129B"/>
    <w:rsid w:val="00215102"/>
    <w:rsid w:val="00227C10"/>
    <w:rsid w:val="00246446"/>
    <w:rsid w:val="00247976"/>
    <w:rsid w:val="00260F06"/>
    <w:rsid w:val="00267B1C"/>
    <w:rsid w:val="002B4F60"/>
    <w:rsid w:val="002C4613"/>
    <w:rsid w:val="003118C5"/>
    <w:rsid w:val="00335BC1"/>
    <w:rsid w:val="00352D00"/>
    <w:rsid w:val="003530E0"/>
    <w:rsid w:val="00366492"/>
    <w:rsid w:val="003A7964"/>
    <w:rsid w:val="003B4E61"/>
    <w:rsid w:val="003C316E"/>
    <w:rsid w:val="003D39D6"/>
    <w:rsid w:val="003E6D5F"/>
    <w:rsid w:val="00420E3C"/>
    <w:rsid w:val="00423C36"/>
    <w:rsid w:val="004468B1"/>
    <w:rsid w:val="004C603F"/>
    <w:rsid w:val="004E6B63"/>
    <w:rsid w:val="00501DED"/>
    <w:rsid w:val="00545ABA"/>
    <w:rsid w:val="00560907"/>
    <w:rsid w:val="00572352"/>
    <w:rsid w:val="00583EF3"/>
    <w:rsid w:val="00594DFC"/>
    <w:rsid w:val="005A08E9"/>
    <w:rsid w:val="005C7506"/>
    <w:rsid w:val="005E3C60"/>
    <w:rsid w:val="005F4D7C"/>
    <w:rsid w:val="006046C9"/>
    <w:rsid w:val="00620293"/>
    <w:rsid w:val="006207D3"/>
    <w:rsid w:val="00621F39"/>
    <w:rsid w:val="006269F2"/>
    <w:rsid w:val="00694D48"/>
    <w:rsid w:val="006A75C6"/>
    <w:rsid w:val="006B1134"/>
    <w:rsid w:val="006B30AC"/>
    <w:rsid w:val="006C6E2C"/>
    <w:rsid w:val="006F4704"/>
    <w:rsid w:val="0070267B"/>
    <w:rsid w:val="007450C6"/>
    <w:rsid w:val="007831E8"/>
    <w:rsid w:val="0078351A"/>
    <w:rsid w:val="007A78BB"/>
    <w:rsid w:val="007B0001"/>
    <w:rsid w:val="007B26C6"/>
    <w:rsid w:val="007C27A7"/>
    <w:rsid w:val="007C27AB"/>
    <w:rsid w:val="007E76D8"/>
    <w:rsid w:val="00802C8B"/>
    <w:rsid w:val="0081244A"/>
    <w:rsid w:val="008232E2"/>
    <w:rsid w:val="008446EF"/>
    <w:rsid w:val="00860173"/>
    <w:rsid w:val="0089730B"/>
    <w:rsid w:val="008A251A"/>
    <w:rsid w:val="008D2140"/>
    <w:rsid w:val="00901EBF"/>
    <w:rsid w:val="009308BA"/>
    <w:rsid w:val="00956C72"/>
    <w:rsid w:val="0095705C"/>
    <w:rsid w:val="00960B30"/>
    <w:rsid w:val="00960F5C"/>
    <w:rsid w:val="00970810"/>
    <w:rsid w:val="009A0F03"/>
    <w:rsid w:val="009D37A1"/>
    <w:rsid w:val="00A07B42"/>
    <w:rsid w:val="00A1033D"/>
    <w:rsid w:val="00A4481C"/>
    <w:rsid w:val="00A730C0"/>
    <w:rsid w:val="00A83B33"/>
    <w:rsid w:val="00A90979"/>
    <w:rsid w:val="00AA2F36"/>
    <w:rsid w:val="00AB4736"/>
    <w:rsid w:val="00AC7670"/>
    <w:rsid w:val="00B168B1"/>
    <w:rsid w:val="00B17B8C"/>
    <w:rsid w:val="00B25074"/>
    <w:rsid w:val="00B36564"/>
    <w:rsid w:val="00B3683E"/>
    <w:rsid w:val="00B57F12"/>
    <w:rsid w:val="00B60C76"/>
    <w:rsid w:val="00B652F3"/>
    <w:rsid w:val="00BA1030"/>
    <w:rsid w:val="00BB5817"/>
    <w:rsid w:val="00BE5248"/>
    <w:rsid w:val="00BE5B85"/>
    <w:rsid w:val="00BF5E86"/>
    <w:rsid w:val="00BF6691"/>
    <w:rsid w:val="00C07358"/>
    <w:rsid w:val="00C10BAE"/>
    <w:rsid w:val="00C1259F"/>
    <w:rsid w:val="00C51F50"/>
    <w:rsid w:val="00C921F3"/>
    <w:rsid w:val="00CC48AE"/>
    <w:rsid w:val="00D0369F"/>
    <w:rsid w:val="00D83EC6"/>
    <w:rsid w:val="00DB0AEF"/>
    <w:rsid w:val="00DB4481"/>
    <w:rsid w:val="00DD1945"/>
    <w:rsid w:val="00DE6AC1"/>
    <w:rsid w:val="00DF0C7F"/>
    <w:rsid w:val="00E025B2"/>
    <w:rsid w:val="00E151AF"/>
    <w:rsid w:val="00E24CE7"/>
    <w:rsid w:val="00E466CF"/>
    <w:rsid w:val="00E50763"/>
    <w:rsid w:val="00E539DC"/>
    <w:rsid w:val="00E72998"/>
    <w:rsid w:val="00EB4A1B"/>
    <w:rsid w:val="00EC101D"/>
    <w:rsid w:val="00ED3000"/>
    <w:rsid w:val="00F12412"/>
    <w:rsid w:val="00F12DC0"/>
    <w:rsid w:val="00F66DED"/>
    <w:rsid w:val="00FB4FE2"/>
    <w:rsid w:val="00FC33DB"/>
    <w:rsid w:val="00FE2A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E978"/>
  <w15:docId w15:val="{120147B0-592F-4001-91EA-DDA1E1D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56C72"/>
    <w:rPr>
      <w:lang w:val="nl-NL"/>
    </w:rPr>
  </w:style>
  <w:style w:type="paragraph" w:styleId="Kop1">
    <w:name w:val="heading 1"/>
    <w:basedOn w:val="Standaard"/>
    <w:next w:val="Standaard"/>
    <w:link w:val="Kop1Char"/>
    <w:qFormat/>
    <w:rsid w:val="006F4704"/>
    <w:pPr>
      <w:keepNext/>
      <w:spacing w:after="0" w:line="240" w:lineRule="auto"/>
      <w:outlineLvl w:val="0"/>
    </w:pPr>
    <w:rPr>
      <w:rFonts w:ascii="Times New Roman" w:eastAsia="Times New Roman" w:hAnsi="Times New Roman" w:cs="Times New Roman"/>
      <w:b/>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0F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F32"/>
  </w:style>
  <w:style w:type="paragraph" w:styleId="Voettekst">
    <w:name w:val="footer"/>
    <w:basedOn w:val="Standaard"/>
    <w:link w:val="VoettekstChar"/>
    <w:uiPriority w:val="99"/>
    <w:unhideWhenUsed/>
    <w:rsid w:val="00150F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F32"/>
  </w:style>
  <w:style w:type="paragraph" w:styleId="Lijstalinea">
    <w:name w:val="List Paragraph"/>
    <w:basedOn w:val="Standaard"/>
    <w:uiPriority w:val="34"/>
    <w:qFormat/>
    <w:rsid w:val="00956C72"/>
    <w:pPr>
      <w:ind w:left="720"/>
      <w:contextualSpacing/>
    </w:pPr>
  </w:style>
  <w:style w:type="character" w:styleId="Hyperlink">
    <w:name w:val="Hyperlink"/>
    <w:basedOn w:val="Standaardalinea-lettertype"/>
    <w:uiPriority w:val="99"/>
    <w:unhideWhenUsed/>
    <w:rsid w:val="00956C72"/>
    <w:rPr>
      <w:color w:val="0563C1" w:themeColor="hyperlink"/>
      <w:u w:val="single"/>
    </w:rPr>
  </w:style>
  <w:style w:type="paragraph" w:styleId="Ballontekst">
    <w:name w:val="Balloon Text"/>
    <w:basedOn w:val="Standaard"/>
    <w:link w:val="BallontekstChar"/>
    <w:uiPriority w:val="99"/>
    <w:semiHidden/>
    <w:unhideWhenUsed/>
    <w:rsid w:val="007B26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6C6"/>
    <w:rPr>
      <w:rFonts w:ascii="Tahoma" w:hAnsi="Tahoma" w:cs="Tahoma"/>
      <w:sz w:val="16"/>
      <w:szCs w:val="16"/>
      <w:lang w:val="nl-NL"/>
    </w:rPr>
  </w:style>
  <w:style w:type="character" w:styleId="Zwaar">
    <w:name w:val="Strong"/>
    <w:qFormat/>
    <w:rsid w:val="00860173"/>
    <w:rPr>
      <w:b/>
      <w:bCs/>
    </w:rPr>
  </w:style>
  <w:style w:type="character" w:customStyle="1" w:styleId="Onopgelostemelding1">
    <w:name w:val="Onopgeloste melding1"/>
    <w:basedOn w:val="Standaardalinea-lettertype"/>
    <w:uiPriority w:val="99"/>
    <w:semiHidden/>
    <w:unhideWhenUsed/>
    <w:rsid w:val="00DE6AC1"/>
    <w:rPr>
      <w:color w:val="605E5C"/>
      <w:shd w:val="clear" w:color="auto" w:fill="E1DFDD"/>
    </w:rPr>
  </w:style>
  <w:style w:type="paragraph" w:customStyle="1" w:styleId="Normaalweb1">
    <w:name w:val="Normaal (web)1"/>
    <w:basedOn w:val="Standaard"/>
    <w:rsid w:val="00153992"/>
    <w:pPr>
      <w:suppressAutoHyphens/>
      <w:spacing w:before="100" w:after="100" w:line="240" w:lineRule="auto"/>
    </w:pPr>
    <w:rPr>
      <w:rFonts w:ascii="Times New Roman" w:eastAsia="Times New Roman" w:hAnsi="Times New Roman" w:cs="Times New Roman"/>
      <w:sz w:val="24"/>
      <w:szCs w:val="24"/>
      <w:lang w:val="nl-BE" w:eastAsia="ar-SA"/>
    </w:rPr>
  </w:style>
  <w:style w:type="paragraph" w:styleId="Normaalweb">
    <w:name w:val="Normal (Web)"/>
    <w:basedOn w:val="Standaard"/>
    <w:uiPriority w:val="99"/>
    <w:unhideWhenUsed/>
    <w:rsid w:val="00C921F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Lijstalinea1">
    <w:name w:val="Lijstalinea1"/>
    <w:basedOn w:val="Standaard"/>
    <w:rsid w:val="004E6B63"/>
    <w:pPr>
      <w:suppressAutoHyphens/>
      <w:spacing w:after="0" w:line="240" w:lineRule="auto"/>
      <w:ind w:left="720"/>
    </w:pPr>
    <w:rPr>
      <w:rFonts w:ascii="Times New Roman" w:eastAsia="SimSun" w:hAnsi="Times New Roman" w:cs="font484"/>
      <w:sz w:val="20"/>
      <w:szCs w:val="20"/>
      <w:lang w:eastAsia="ar-SA"/>
    </w:rPr>
  </w:style>
  <w:style w:type="paragraph" w:customStyle="1" w:styleId="western">
    <w:name w:val="western"/>
    <w:basedOn w:val="Standaard"/>
    <w:rsid w:val="004E6B63"/>
    <w:pPr>
      <w:suppressAutoHyphens/>
      <w:spacing w:before="100" w:after="100" w:line="240" w:lineRule="auto"/>
    </w:pPr>
    <w:rPr>
      <w:rFonts w:ascii="Times New Roman" w:eastAsia="Times New Roman" w:hAnsi="Times New Roman" w:cs="Times New Roman"/>
      <w:color w:val="000000"/>
      <w:sz w:val="20"/>
      <w:szCs w:val="20"/>
      <w:lang w:val="nl-BE" w:eastAsia="ar-SA"/>
    </w:rPr>
  </w:style>
  <w:style w:type="character" w:styleId="Verwijzingopmerking">
    <w:name w:val="annotation reference"/>
    <w:basedOn w:val="Standaardalinea-lettertype"/>
    <w:uiPriority w:val="99"/>
    <w:semiHidden/>
    <w:unhideWhenUsed/>
    <w:rsid w:val="00420E3C"/>
    <w:rPr>
      <w:sz w:val="16"/>
      <w:szCs w:val="16"/>
    </w:rPr>
  </w:style>
  <w:style w:type="paragraph" w:styleId="Tekstopmerking">
    <w:name w:val="annotation text"/>
    <w:basedOn w:val="Standaard"/>
    <w:link w:val="TekstopmerkingChar"/>
    <w:uiPriority w:val="99"/>
    <w:semiHidden/>
    <w:unhideWhenUsed/>
    <w:rsid w:val="00420E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0E3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0E3C"/>
    <w:rPr>
      <w:b/>
      <w:bCs/>
    </w:rPr>
  </w:style>
  <w:style w:type="character" w:customStyle="1" w:styleId="OnderwerpvanopmerkingChar">
    <w:name w:val="Onderwerp van opmerking Char"/>
    <w:basedOn w:val="TekstopmerkingChar"/>
    <w:link w:val="Onderwerpvanopmerking"/>
    <w:uiPriority w:val="99"/>
    <w:semiHidden/>
    <w:rsid w:val="00420E3C"/>
    <w:rPr>
      <w:b/>
      <w:bCs/>
      <w:sz w:val="20"/>
      <w:szCs w:val="20"/>
      <w:lang w:val="nl-NL"/>
    </w:rPr>
  </w:style>
  <w:style w:type="character" w:styleId="Onopgelostemelding">
    <w:name w:val="Unresolved Mention"/>
    <w:basedOn w:val="Standaardalinea-lettertype"/>
    <w:uiPriority w:val="99"/>
    <w:semiHidden/>
    <w:unhideWhenUsed/>
    <w:rsid w:val="00B60C76"/>
    <w:rPr>
      <w:color w:val="605E5C"/>
      <w:shd w:val="clear" w:color="auto" w:fill="E1DFDD"/>
    </w:rPr>
  </w:style>
  <w:style w:type="character" w:customStyle="1" w:styleId="Kop1Char">
    <w:name w:val="Kop 1 Char"/>
    <w:basedOn w:val="Standaardalinea-lettertype"/>
    <w:link w:val="Kop1"/>
    <w:rsid w:val="006F470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brussel@jes.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sgen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sbrussel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esantwerpen.be" TargetMode="External"/><Relationship Id="rId4" Type="http://schemas.openxmlformats.org/officeDocument/2006/relationships/settings" Target="settings.xml"/><Relationship Id="rId9" Type="http://schemas.openxmlformats.org/officeDocument/2006/relationships/hyperlink" Target="http://www.jes.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Nextcloud\communicatie\Huisstijl%20JES\Wordsjabloon\JE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35D8-25BD-4D67-AC43-BBBBF7DC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0</TotalTime>
  <Pages>4</Pages>
  <Words>1464</Words>
  <Characters>8056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JES vzw.</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Liselotte</cp:lastModifiedBy>
  <cp:revision>3</cp:revision>
  <cp:lastPrinted>2022-05-06T10:59:00Z</cp:lastPrinted>
  <dcterms:created xsi:type="dcterms:W3CDTF">2025-02-04T11:20:00Z</dcterms:created>
  <dcterms:modified xsi:type="dcterms:W3CDTF">2025-02-04T11:21:00Z</dcterms:modified>
</cp:coreProperties>
</file>