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12A54" w:rsidRDefault="0093112C">
      <w:pPr>
        <w:pStyle w:val="Kop2"/>
      </w:pPr>
      <w:r>
        <w:t>Vacature: coördinator Parcours vzw (m/v/x)</w:t>
      </w:r>
    </w:p>
    <w:p w14:paraId="00000002" w14:textId="77777777" w:rsidR="00B12A54" w:rsidRDefault="0093112C">
      <w:r>
        <w:t>Parcours vzw biedt IT-ondersteuning aan 21 socio-culturele organisaties voor het gemeenschappelijke beheer van een applicatie op het Salesforce CRM platform. Als coördinator van Parcours ondersteun je deze organisaties en hun meer dan 450 eindgebruikers. J</w:t>
      </w:r>
      <w:r>
        <w:t>e staat in voor de verdere ontwikkeling van de applicatie, beheert de relaties met de verschillende stakeholders en bewaakt het budget.</w:t>
      </w:r>
    </w:p>
    <w:p w14:paraId="00000003" w14:textId="77777777" w:rsidR="00B12A54" w:rsidRDefault="0093112C">
      <w:pPr>
        <w:rPr>
          <w:b/>
        </w:rPr>
      </w:pPr>
      <w:r>
        <w:rPr>
          <w:b/>
        </w:rPr>
        <w:t>3 redenen waarom deze job de jouwe moet worden:</w:t>
      </w:r>
    </w:p>
    <w:p w14:paraId="00000004" w14:textId="77777777" w:rsidR="00B12A54" w:rsidRDefault="0093112C">
      <w:pPr>
        <w:numPr>
          <w:ilvl w:val="0"/>
          <w:numId w:val="3"/>
        </w:numPr>
        <w:pBdr>
          <w:top w:val="nil"/>
          <w:left w:val="nil"/>
          <w:bottom w:val="nil"/>
          <w:right w:val="nil"/>
          <w:between w:val="nil"/>
        </w:pBdr>
        <w:spacing w:after="0"/>
        <w:rPr>
          <w:color w:val="000000"/>
        </w:rPr>
      </w:pPr>
      <w:r>
        <w:rPr>
          <w:color w:val="000000"/>
        </w:rPr>
        <w:t>Je bent gepassioneerd door IT en hoe die werknemers kan ondersteunen bij</w:t>
      </w:r>
      <w:r>
        <w:rPr>
          <w:color w:val="000000"/>
        </w:rPr>
        <w:t xml:space="preserve"> hun werk. Je bent zelfstandig en ondernemend. Je hebt zin om zelf aan de knoppen te zitten in een kleine organisatie en bent klaar om echt verantwoordelijkheid op te nemen.</w:t>
      </w:r>
    </w:p>
    <w:p w14:paraId="00000005" w14:textId="77777777" w:rsidR="00B12A54" w:rsidRDefault="0093112C">
      <w:pPr>
        <w:numPr>
          <w:ilvl w:val="0"/>
          <w:numId w:val="3"/>
        </w:numPr>
        <w:pBdr>
          <w:top w:val="nil"/>
          <w:left w:val="nil"/>
          <w:bottom w:val="nil"/>
          <w:right w:val="nil"/>
          <w:between w:val="nil"/>
        </w:pBdr>
        <w:spacing w:after="0"/>
        <w:rPr>
          <w:color w:val="000000"/>
        </w:rPr>
      </w:pPr>
      <w:r>
        <w:rPr>
          <w:color w:val="000000"/>
        </w:rPr>
        <w:t>Je handelt proactief en wil socioculturele organisaties helpen om hun CRM naar een</w:t>
      </w:r>
      <w:r>
        <w:rPr>
          <w:color w:val="000000"/>
        </w:rPr>
        <w:t xml:space="preserve"> hoger niveau te tillen. </w:t>
      </w:r>
    </w:p>
    <w:p w14:paraId="00000006" w14:textId="77777777" w:rsidR="00B12A54" w:rsidRDefault="0093112C">
      <w:pPr>
        <w:numPr>
          <w:ilvl w:val="0"/>
          <w:numId w:val="3"/>
        </w:numPr>
        <w:pBdr>
          <w:top w:val="nil"/>
          <w:left w:val="nil"/>
          <w:bottom w:val="nil"/>
          <w:right w:val="nil"/>
          <w:between w:val="nil"/>
        </w:pBdr>
        <w:rPr>
          <w:color w:val="000000"/>
        </w:rPr>
      </w:pPr>
      <w:r>
        <w:rPr>
          <w:color w:val="000000"/>
        </w:rPr>
        <w:t>Je houdt van afwisseling: in deze veelzijdige job zet je mee de lijnen uit, zorg je voor tevreden stakeholders en neem je ook nog hands-on uitvoerende taken op.</w:t>
      </w:r>
    </w:p>
    <w:p w14:paraId="00000007" w14:textId="77777777" w:rsidR="00B12A54" w:rsidRDefault="0093112C">
      <w:pPr>
        <w:rPr>
          <w:b/>
        </w:rPr>
      </w:pPr>
      <w:r>
        <w:rPr>
          <w:b/>
        </w:rPr>
        <w:t>Je opdracht:</w:t>
      </w:r>
    </w:p>
    <w:p w14:paraId="00000008" w14:textId="77777777" w:rsidR="00B12A54" w:rsidRDefault="0093112C">
      <w:pPr>
        <w:numPr>
          <w:ilvl w:val="0"/>
          <w:numId w:val="1"/>
        </w:numPr>
        <w:pBdr>
          <w:top w:val="nil"/>
          <w:left w:val="nil"/>
          <w:bottom w:val="nil"/>
          <w:right w:val="nil"/>
          <w:between w:val="nil"/>
        </w:pBdr>
        <w:spacing w:after="0"/>
        <w:rPr>
          <w:color w:val="000000"/>
        </w:rPr>
      </w:pPr>
      <w:r>
        <w:rPr>
          <w:color w:val="000000"/>
        </w:rPr>
        <w:t>Samen met de medewerkers volg je projecten voor nieuwe f</w:t>
      </w:r>
      <w:r>
        <w:rPr>
          <w:color w:val="000000"/>
        </w:rPr>
        <w:t xml:space="preserve">unctionaliteiten en verbeteringen binnen de applicatie op.  Je gaat daarvoor in overleg met onze leveranciers en organiseert overleg tussen de leden. (Je organiseert de test- en go livefase van het project en bewaakt scope, </w:t>
      </w:r>
      <w:proofErr w:type="spellStart"/>
      <w:r>
        <w:rPr>
          <w:color w:val="000000"/>
        </w:rPr>
        <w:t>risicio's</w:t>
      </w:r>
      <w:proofErr w:type="spellEnd"/>
      <w:r>
        <w:rPr>
          <w:color w:val="000000"/>
        </w:rPr>
        <w:t xml:space="preserve"> en budget.)</w:t>
      </w:r>
    </w:p>
    <w:p w14:paraId="00000009" w14:textId="77777777" w:rsidR="00B12A54" w:rsidRDefault="0093112C">
      <w:pPr>
        <w:numPr>
          <w:ilvl w:val="0"/>
          <w:numId w:val="1"/>
        </w:numPr>
        <w:pBdr>
          <w:top w:val="nil"/>
          <w:left w:val="nil"/>
          <w:bottom w:val="nil"/>
          <w:right w:val="nil"/>
          <w:between w:val="nil"/>
        </w:pBdr>
        <w:spacing w:after="0"/>
        <w:rPr>
          <w:color w:val="000000"/>
        </w:rPr>
      </w:pPr>
      <w:r>
        <w:rPr>
          <w:color w:val="000000"/>
        </w:rPr>
        <w:t>Je evaluee</w:t>
      </w:r>
      <w:r>
        <w:rPr>
          <w:color w:val="000000"/>
        </w:rPr>
        <w:t xml:space="preserve">rt de werking op basis van gerichte analyses en </w:t>
      </w:r>
      <w:r>
        <w:t>stuurt de werking</w:t>
      </w:r>
      <w:r>
        <w:rPr>
          <w:color w:val="000000"/>
        </w:rPr>
        <w:t xml:space="preserve"> bij waar nodig. </w:t>
      </w:r>
    </w:p>
    <w:p w14:paraId="0000000A" w14:textId="77777777" w:rsidR="00B12A54" w:rsidRDefault="0093112C">
      <w:pPr>
        <w:numPr>
          <w:ilvl w:val="0"/>
          <w:numId w:val="1"/>
        </w:numPr>
        <w:pBdr>
          <w:top w:val="nil"/>
          <w:left w:val="nil"/>
          <w:bottom w:val="nil"/>
          <w:right w:val="nil"/>
          <w:between w:val="nil"/>
        </w:pBdr>
        <w:spacing w:after="0"/>
        <w:rPr>
          <w:color w:val="000000"/>
        </w:rPr>
      </w:pPr>
      <w:r>
        <w:rPr>
          <w:color w:val="000000"/>
        </w:rPr>
        <w:t xml:space="preserve">Je volgt de dagelijkse administrator-taken voor de applicatie op: systeemconfiguratie, upgrades verwerken, </w:t>
      </w:r>
      <w:proofErr w:type="spellStart"/>
      <w:r>
        <w:rPr>
          <w:color w:val="000000"/>
        </w:rPr>
        <w:t>errors</w:t>
      </w:r>
      <w:proofErr w:type="spellEnd"/>
      <w:r>
        <w:rPr>
          <w:color w:val="000000"/>
        </w:rPr>
        <w:t xml:space="preserve"> opvolgen, etc.</w:t>
      </w:r>
    </w:p>
    <w:p w14:paraId="0000000B" w14:textId="77777777" w:rsidR="00B12A54" w:rsidRDefault="0093112C">
      <w:pPr>
        <w:numPr>
          <w:ilvl w:val="0"/>
          <w:numId w:val="1"/>
        </w:numPr>
        <w:pBdr>
          <w:top w:val="nil"/>
          <w:left w:val="nil"/>
          <w:bottom w:val="nil"/>
          <w:right w:val="nil"/>
          <w:between w:val="nil"/>
        </w:pBdr>
        <w:spacing w:after="0"/>
        <w:rPr>
          <w:color w:val="000000"/>
        </w:rPr>
      </w:pPr>
      <w:r>
        <w:rPr>
          <w:color w:val="000000"/>
        </w:rPr>
        <w:t>Je zorgt voor een kwaliteitsvolle service na</w:t>
      </w:r>
      <w:r>
        <w:rPr>
          <w:color w:val="000000"/>
        </w:rPr>
        <w:t>ar alle leden en zorgt ervoor dat de dienstverlening volgens de afspraken verloopt. Je evalueert en stuurt de dienstverlening bij indien nodig.</w:t>
      </w:r>
    </w:p>
    <w:p w14:paraId="0000000C" w14:textId="77777777" w:rsidR="00B12A54" w:rsidRDefault="0093112C">
      <w:pPr>
        <w:numPr>
          <w:ilvl w:val="0"/>
          <w:numId w:val="1"/>
        </w:numPr>
        <w:pBdr>
          <w:top w:val="nil"/>
          <w:left w:val="nil"/>
          <w:bottom w:val="nil"/>
          <w:right w:val="nil"/>
          <w:between w:val="nil"/>
        </w:pBdr>
        <w:spacing w:after="0"/>
        <w:rPr>
          <w:color w:val="000000"/>
        </w:rPr>
      </w:pPr>
      <w:r>
        <w:rPr>
          <w:color w:val="000000"/>
        </w:rPr>
        <w:t>Je volgt de planning en taken van de medewerkers op en coacht hen.</w:t>
      </w:r>
    </w:p>
    <w:p w14:paraId="0000000D" w14:textId="77777777" w:rsidR="00B12A54" w:rsidRDefault="0093112C">
      <w:pPr>
        <w:numPr>
          <w:ilvl w:val="0"/>
          <w:numId w:val="1"/>
        </w:numPr>
        <w:pBdr>
          <w:top w:val="nil"/>
          <w:left w:val="nil"/>
          <w:bottom w:val="nil"/>
          <w:right w:val="nil"/>
          <w:between w:val="nil"/>
        </w:pBdr>
        <w:spacing w:after="0"/>
        <w:rPr>
          <w:color w:val="000000"/>
        </w:rPr>
      </w:pPr>
      <w:r>
        <w:rPr>
          <w:color w:val="000000"/>
        </w:rPr>
        <w:t xml:space="preserve">Je volgt de relaties met de verschillende stakeholders op. </w:t>
      </w:r>
    </w:p>
    <w:p w14:paraId="0000000E" w14:textId="77777777" w:rsidR="00B12A54" w:rsidRDefault="0093112C">
      <w:pPr>
        <w:numPr>
          <w:ilvl w:val="0"/>
          <w:numId w:val="1"/>
        </w:numPr>
        <w:pBdr>
          <w:top w:val="nil"/>
          <w:left w:val="nil"/>
          <w:bottom w:val="nil"/>
          <w:right w:val="nil"/>
          <w:between w:val="nil"/>
        </w:pBdr>
        <w:spacing w:after="0"/>
        <w:rPr>
          <w:color w:val="000000"/>
        </w:rPr>
      </w:pPr>
      <w:r>
        <w:rPr>
          <w:color w:val="000000"/>
        </w:rPr>
        <w:t>Je zet samen met het bestuur de langetermijnvisie voor de organisatie verder uit en stuurt de verdere ontwikkeling van de applicatie aan. Je bekijkt in overleg met het bestuur hoe we de applicatie</w:t>
      </w:r>
      <w:r>
        <w:rPr>
          <w:color w:val="000000"/>
        </w:rPr>
        <w:t xml:space="preserve"> toekomstgericht kunnen uitbouwen.</w:t>
      </w:r>
    </w:p>
    <w:p w14:paraId="0000000F" w14:textId="77777777" w:rsidR="00B12A54" w:rsidRDefault="0093112C">
      <w:pPr>
        <w:numPr>
          <w:ilvl w:val="0"/>
          <w:numId w:val="1"/>
        </w:numPr>
        <w:pBdr>
          <w:top w:val="nil"/>
          <w:left w:val="nil"/>
          <w:bottom w:val="nil"/>
          <w:right w:val="nil"/>
          <w:between w:val="nil"/>
        </w:pBdr>
        <w:spacing w:after="0"/>
        <w:rPr>
          <w:color w:val="000000"/>
        </w:rPr>
      </w:pPr>
      <w:r>
        <w:rPr>
          <w:color w:val="000000"/>
        </w:rPr>
        <w:t>Je roept de algemene vergadering bijeen, bereidt die voor in samenwerking met de voorzitter en je implementeert de beslissingen van de algemene vergadering en het bestuur.</w:t>
      </w:r>
    </w:p>
    <w:p w14:paraId="00000010" w14:textId="77777777" w:rsidR="00B12A54" w:rsidRDefault="0093112C">
      <w:pPr>
        <w:numPr>
          <w:ilvl w:val="0"/>
          <w:numId w:val="1"/>
        </w:numPr>
        <w:pBdr>
          <w:top w:val="nil"/>
          <w:left w:val="nil"/>
          <w:bottom w:val="nil"/>
          <w:right w:val="nil"/>
          <w:between w:val="nil"/>
        </w:pBdr>
        <w:rPr>
          <w:color w:val="000000"/>
        </w:rPr>
      </w:pPr>
      <w:r>
        <w:rPr>
          <w:color w:val="000000"/>
        </w:rPr>
        <w:t>Je staat in samenwerking met een externe boekhoud</w:t>
      </w:r>
      <w:r>
        <w:rPr>
          <w:color w:val="000000"/>
        </w:rPr>
        <w:t>er in voor het budgetbeheer, de opmaak van de begroting en de financiële organisatie.</w:t>
      </w:r>
    </w:p>
    <w:p w14:paraId="00000011" w14:textId="77777777" w:rsidR="00B12A54" w:rsidRDefault="0093112C">
      <w:pPr>
        <w:rPr>
          <w:b/>
        </w:rPr>
      </w:pPr>
      <w:r>
        <w:rPr>
          <w:b/>
        </w:rPr>
        <w:t>Je profiel:</w:t>
      </w:r>
    </w:p>
    <w:p w14:paraId="00000012" w14:textId="77777777" w:rsidR="00B12A54" w:rsidRDefault="0093112C">
      <w:pPr>
        <w:numPr>
          <w:ilvl w:val="0"/>
          <w:numId w:val="2"/>
        </w:numPr>
        <w:pBdr>
          <w:top w:val="nil"/>
          <w:left w:val="nil"/>
          <w:bottom w:val="nil"/>
          <w:right w:val="nil"/>
          <w:between w:val="nil"/>
        </w:pBdr>
        <w:spacing w:after="0"/>
        <w:rPr>
          <w:color w:val="000000"/>
        </w:rPr>
      </w:pPr>
      <w:r>
        <w:rPr>
          <w:color w:val="000000"/>
        </w:rPr>
        <w:t xml:space="preserve">Je hebt minstens een Bachelor-diploma of evenwaardig kennisniveau door ervaring. </w:t>
      </w:r>
    </w:p>
    <w:p w14:paraId="00000013" w14:textId="77777777" w:rsidR="00B12A54" w:rsidRDefault="0093112C">
      <w:pPr>
        <w:numPr>
          <w:ilvl w:val="0"/>
          <w:numId w:val="2"/>
        </w:numPr>
        <w:pBdr>
          <w:top w:val="nil"/>
          <w:left w:val="nil"/>
          <w:bottom w:val="nil"/>
          <w:right w:val="nil"/>
          <w:between w:val="nil"/>
        </w:pBdr>
        <w:spacing w:after="0"/>
        <w:rPr>
          <w:color w:val="000000"/>
        </w:rPr>
      </w:pPr>
      <w:r>
        <w:rPr>
          <w:color w:val="000000"/>
        </w:rPr>
        <w:t>Je hebt relevante ervaring in één of meerdere van de volgende domeinen: CRM,</w:t>
      </w:r>
      <w:r>
        <w:rPr>
          <w:color w:val="000000"/>
        </w:rPr>
        <w:t xml:space="preserve"> CMS, Microsoft office/Google </w:t>
      </w:r>
      <w:proofErr w:type="spellStart"/>
      <w:r>
        <w:rPr>
          <w:color w:val="000000"/>
        </w:rPr>
        <w:t>workspace</w:t>
      </w:r>
      <w:proofErr w:type="spellEnd"/>
      <w:r>
        <w:rPr>
          <w:color w:val="000000"/>
        </w:rPr>
        <w:t xml:space="preserve">. Kennis van Salesforce en </w:t>
      </w:r>
      <w:proofErr w:type="spellStart"/>
      <w:r>
        <w:rPr>
          <w:color w:val="000000"/>
        </w:rPr>
        <w:t>craft</w:t>
      </w:r>
      <w:proofErr w:type="spellEnd"/>
      <w:r>
        <w:rPr>
          <w:color w:val="000000"/>
        </w:rPr>
        <w:t xml:space="preserve"> CMS in het bijzonder is een groot pluspunt. Kennis van programmeren wordt niet verwacht, wel een bereidheid om configuraties uit te voeren.</w:t>
      </w:r>
    </w:p>
    <w:p w14:paraId="00000014" w14:textId="77777777" w:rsidR="00B12A54" w:rsidRDefault="0093112C">
      <w:pPr>
        <w:numPr>
          <w:ilvl w:val="0"/>
          <w:numId w:val="2"/>
        </w:numPr>
        <w:pBdr>
          <w:top w:val="nil"/>
          <w:left w:val="nil"/>
          <w:bottom w:val="nil"/>
          <w:right w:val="nil"/>
          <w:between w:val="nil"/>
        </w:pBdr>
        <w:spacing w:after="0"/>
        <w:rPr>
          <w:color w:val="000000"/>
        </w:rPr>
      </w:pPr>
      <w:r>
        <w:rPr>
          <w:color w:val="000000"/>
        </w:rPr>
        <w:t>Je hebt minstens 3 jaar aantoonbare ervaring</w:t>
      </w:r>
    </w:p>
    <w:p w14:paraId="00000015" w14:textId="77777777" w:rsidR="00B12A54" w:rsidRDefault="0093112C">
      <w:pPr>
        <w:numPr>
          <w:ilvl w:val="0"/>
          <w:numId w:val="2"/>
        </w:numPr>
        <w:pBdr>
          <w:top w:val="nil"/>
          <w:left w:val="nil"/>
          <w:bottom w:val="nil"/>
          <w:right w:val="nil"/>
          <w:between w:val="nil"/>
        </w:pBdr>
        <w:spacing w:after="0"/>
        <w:rPr>
          <w:color w:val="000000"/>
        </w:rPr>
      </w:pPr>
      <w:r>
        <w:rPr>
          <w:color w:val="000000"/>
        </w:rPr>
        <w:t>Je bent gebeten door IT-systemen en hebt een hart voor de sociaal-culturele sector.</w:t>
      </w:r>
    </w:p>
    <w:p w14:paraId="00000016" w14:textId="77777777" w:rsidR="00B12A54" w:rsidRDefault="0093112C">
      <w:pPr>
        <w:numPr>
          <w:ilvl w:val="0"/>
          <w:numId w:val="2"/>
        </w:numPr>
        <w:pBdr>
          <w:top w:val="nil"/>
          <w:left w:val="nil"/>
          <w:bottom w:val="nil"/>
          <w:right w:val="nil"/>
          <w:between w:val="nil"/>
        </w:pBdr>
        <w:spacing w:after="0"/>
        <w:rPr>
          <w:color w:val="000000"/>
        </w:rPr>
      </w:pPr>
      <w:r>
        <w:rPr>
          <w:color w:val="000000"/>
        </w:rPr>
        <w:t xml:space="preserve">Je bent open en communicatief ingesteld. </w:t>
      </w:r>
    </w:p>
    <w:p w14:paraId="00000017" w14:textId="77777777" w:rsidR="00B12A54" w:rsidRDefault="0093112C">
      <w:pPr>
        <w:numPr>
          <w:ilvl w:val="0"/>
          <w:numId w:val="2"/>
        </w:numPr>
        <w:pBdr>
          <w:top w:val="nil"/>
          <w:left w:val="nil"/>
          <w:bottom w:val="nil"/>
          <w:right w:val="nil"/>
          <w:between w:val="nil"/>
        </w:pBdr>
        <w:spacing w:after="0"/>
        <w:rPr>
          <w:color w:val="000000"/>
        </w:rPr>
      </w:pPr>
      <w:r>
        <w:rPr>
          <w:color w:val="000000"/>
        </w:rPr>
        <w:lastRenderedPageBreak/>
        <w:t>Je bent dienstvaardig, hebt een intrinsieke drive om mensen te helpen</w:t>
      </w:r>
    </w:p>
    <w:p w14:paraId="00000018" w14:textId="77777777" w:rsidR="00B12A54" w:rsidRDefault="0093112C">
      <w:pPr>
        <w:numPr>
          <w:ilvl w:val="0"/>
          <w:numId w:val="2"/>
        </w:numPr>
        <w:pBdr>
          <w:top w:val="nil"/>
          <w:left w:val="nil"/>
          <w:bottom w:val="nil"/>
          <w:right w:val="nil"/>
          <w:between w:val="nil"/>
        </w:pBdr>
        <w:spacing w:after="0"/>
        <w:rPr>
          <w:color w:val="000000"/>
        </w:rPr>
      </w:pPr>
      <w:r>
        <w:rPr>
          <w:color w:val="000000"/>
        </w:rPr>
        <w:t>Je bent stressbestendig en kan goed prioriteiten zien.  Je ziet het hele plaatje en de weg ernaartoe, maar hebt ook aandacht voor kleinste details.</w:t>
      </w:r>
    </w:p>
    <w:p w14:paraId="00000019" w14:textId="77777777" w:rsidR="00B12A54" w:rsidRDefault="0093112C">
      <w:pPr>
        <w:numPr>
          <w:ilvl w:val="0"/>
          <w:numId w:val="2"/>
        </w:numPr>
        <w:pBdr>
          <w:top w:val="nil"/>
          <w:left w:val="nil"/>
          <w:bottom w:val="nil"/>
          <w:right w:val="nil"/>
          <w:between w:val="nil"/>
        </w:pBdr>
        <w:spacing w:after="0"/>
        <w:rPr>
          <w:color w:val="000000"/>
        </w:rPr>
      </w:pPr>
      <w:r>
        <w:rPr>
          <w:color w:val="000000"/>
        </w:rPr>
        <w:t>Je durft pragmatische keuzes te maken tussen de verschillende belangen van de stakeholders.</w:t>
      </w:r>
    </w:p>
    <w:p w14:paraId="0000001A" w14:textId="77777777" w:rsidR="00B12A54" w:rsidRDefault="0093112C">
      <w:pPr>
        <w:numPr>
          <w:ilvl w:val="0"/>
          <w:numId w:val="2"/>
        </w:numPr>
        <w:pBdr>
          <w:top w:val="nil"/>
          <w:left w:val="nil"/>
          <w:bottom w:val="nil"/>
          <w:right w:val="nil"/>
          <w:between w:val="nil"/>
        </w:pBdr>
        <w:spacing w:after="0"/>
        <w:rPr>
          <w:color w:val="000000"/>
        </w:rPr>
      </w:pPr>
      <w:r>
        <w:rPr>
          <w:color w:val="000000"/>
        </w:rPr>
        <w:t>Je bent leergier</w:t>
      </w:r>
      <w:r>
        <w:rPr>
          <w:color w:val="000000"/>
        </w:rPr>
        <w:t>ig en volgt evoluties in de sector op.</w:t>
      </w:r>
    </w:p>
    <w:p w14:paraId="0000001B" w14:textId="77777777" w:rsidR="00B12A54" w:rsidRDefault="0093112C">
      <w:pPr>
        <w:numPr>
          <w:ilvl w:val="0"/>
          <w:numId w:val="2"/>
        </w:numPr>
        <w:pBdr>
          <w:top w:val="nil"/>
          <w:left w:val="nil"/>
          <w:bottom w:val="nil"/>
          <w:right w:val="nil"/>
          <w:between w:val="nil"/>
        </w:pBdr>
        <w:rPr>
          <w:color w:val="000000"/>
        </w:rPr>
      </w:pPr>
      <w:r>
        <w:rPr>
          <w:color w:val="000000"/>
        </w:rPr>
        <w:t>Je hebt een empathische, coachende houding voor de medewerkers, maar durft ook leidinggeven en knopen doorhakken.</w:t>
      </w:r>
    </w:p>
    <w:p w14:paraId="0000001C" w14:textId="77777777" w:rsidR="00B12A54" w:rsidRDefault="0093112C">
      <w:pPr>
        <w:rPr>
          <w:b/>
        </w:rPr>
      </w:pPr>
      <w:r>
        <w:rPr>
          <w:b/>
        </w:rPr>
        <w:t>Wat wij je bieden:</w:t>
      </w:r>
    </w:p>
    <w:p w14:paraId="0000001D" w14:textId="77777777" w:rsidR="00B12A54" w:rsidRDefault="0093112C">
      <w:pPr>
        <w:numPr>
          <w:ilvl w:val="0"/>
          <w:numId w:val="5"/>
        </w:numPr>
        <w:pBdr>
          <w:top w:val="nil"/>
          <w:left w:val="nil"/>
          <w:bottom w:val="nil"/>
          <w:right w:val="nil"/>
          <w:between w:val="nil"/>
        </w:pBdr>
        <w:spacing w:after="0"/>
        <w:rPr>
          <w:color w:val="000000"/>
        </w:rPr>
      </w:pPr>
      <w:r>
        <w:rPr>
          <w:color w:val="000000"/>
        </w:rPr>
        <w:t>Een loon overeenkomstig de barema’s van PC 329.01 loonschaal L1.</w:t>
      </w:r>
    </w:p>
    <w:p w14:paraId="0000001E" w14:textId="77777777" w:rsidR="00B12A54" w:rsidRDefault="0093112C">
      <w:pPr>
        <w:numPr>
          <w:ilvl w:val="0"/>
          <w:numId w:val="5"/>
        </w:numPr>
        <w:pBdr>
          <w:top w:val="nil"/>
          <w:left w:val="nil"/>
          <w:bottom w:val="nil"/>
          <w:right w:val="nil"/>
          <w:between w:val="nil"/>
        </w:pBdr>
        <w:spacing w:after="0"/>
        <w:rPr>
          <w:color w:val="000000"/>
        </w:rPr>
      </w:pPr>
      <w:r>
        <w:rPr>
          <w:color w:val="000000"/>
        </w:rPr>
        <w:t>Een 4/5 of halftijd</w:t>
      </w:r>
      <w:r>
        <w:rPr>
          <w:color w:val="000000"/>
        </w:rPr>
        <w:t>s contract af te stemmen volgens beschikbaarheid en inzetbare competenties.</w:t>
      </w:r>
    </w:p>
    <w:p w14:paraId="0000001F" w14:textId="77777777" w:rsidR="00B12A54" w:rsidRDefault="0093112C">
      <w:pPr>
        <w:numPr>
          <w:ilvl w:val="0"/>
          <w:numId w:val="5"/>
        </w:numPr>
        <w:pBdr>
          <w:top w:val="nil"/>
          <w:left w:val="nil"/>
          <w:bottom w:val="nil"/>
          <w:right w:val="nil"/>
          <w:between w:val="nil"/>
        </w:pBdr>
        <w:spacing w:after="0"/>
        <w:rPr>
          <w:color w:val="000000"/>
        </w:rPr>
      </w:pPr>
      <w:r>
        <w:rPr>
          <w:color w:val="000000"/>
        </w:rPr>
        <w:t xml:space="preserve">De nodige flexibiliteit om een goed evenwicht te vinden tussen werk en privé. </w:t>
      </w:r>
    </w:p>
    <w:p w14:paraId="00000020" w14:textId="77777777" w:rsidR="00B12A54" w:rsidRDefault="0093112C">
      <w:pPr>
        <w:numPr>
          <w:ilvl w:val="0"/>
          <w:numId w:val="5"/>
        </w:numPr>
        <w:pBdr>
          <w:top w:val="nil"/>
          <w:left w:val="nil"/>
          <w:bottom w:val="nil"/>
          <w:right w:val="nil"/>
          <w:between w:val="nil"/>
        </w:pBdr>
        <w:spacing w:after="0"/>
        <w:rPr>
          <w:color w:val="000000"/>
        </w:rPr>
      </w:pPr>
      <w:r>
        <w:rPr>
          <w:color w:val="000000"/>
        </w:rPr>
        <w:t>Een afwisselende job met veel contacten en zelfstandig uitvoerend werk.</w:t>
      </w:r>
    </w:p>
    <w:p w14:paraId="00000021" w14:textId="77777777" w:rsidR="00B12A54" w:rsidRDefault="0093112C">
      <w:pPr>
        <w:numPr>
          <w:ilvl w:val="0"/>
          <w:numId w:val="5"/>
        </w:numPr>
        <w:pBdr>
          <w:top w:val="nil"/>
          <w:left w:val="nil"/>
          <w:bottom w:val="nil"/>
          <w:right w:val="nil"/>
          <w:between w:val="nil"/>
        </w:pBdr>
        <w:spacing w:after="0"/>
        <w:rPr>
          <w:color w:val="000000"/>
        </w:rPr>
      </w:pPr>
      <w:r>
        <w:rPr>
          <w:color w:val="000000"/>
        </w:rPr>
        <w:t>Mogelijkheid tot thuiswerk.</w:t>
      </w:r>
    </w:p>
    <w:p w14:paraId="00000022" w14:textId="77777777" w:rsidR="00B12A54" w:rsidRDefault="0093112C">
      <w:pPr>
        <w:numPr>
          <w:ilvl w:val="0"/>
          <w:numId w:val="5"/>
        </w:numPr>
        <w:pBdr>
          <w:top w:val="nil"/>
          <w:left w:val="nil"/>
          <w:bottom w:val="nil"/>
          <w:right w:val="nil"/>
          <w:between w:val="nil"/>
        </w:pBdr>
        <w:spacing w:after="0"/>
        <w:rPr>
          <w:color w:val="000000"/>
        </w:rPr>
      </w:pPr>
      <w:r>
        <w:rPr>
          <w:color w:val="000000"/>
        </w:rPr>
        <w:t>E</w:t>
      </w:r>
      <w:r>
        <w:rPr>
          <w:color w:val="000000"/>
        </w:rPr>
        <w:t>xtra voordelen: fietsvergoeding en/of volledige tussenkomst openbaar vervoer voor woon-werkverkeer, extralegale verlofdagen, eindejaarspremie.</w:t>
      </w:r>
    </w:p>
    <w:p w14:paraId="00000023" w14:textId="77777777" w:rsidR="00B12A54" w:rsidRDefault="0093112C">
      <w:pPr>
        <w:numPr>
          <w:ilvl w:val="0"/>
          <w:numId w:val="5"/>
        </w:numPr>
        <w:pBdr>
          <w:top w:val="nil"/>
          <w:left w:val="nil"/>
          <w:bottom w:val="nil"/>
          <w:right w:val="nil"/>
          <w:between w:val="nil"/>
        </w:pBdr>
        <w:spacing w:after="0"/>
        <w:rPr>
          <w:color w:val="000000"/>
        </w:rPr>
      </w:pPr>
      <w:r>
        <w:rPr>
          <w:color w:val="000000"/>
        </w:rPr>
        <w:t>Er wordt een laptop en gsm ter beschikking gesteld.</w:t>
      </w:r>
    </w:p>
    <w:p w14:paraId="00000024" w14:textId="77777777" w:rsidR="00B12A54" w:rsidRDefault="0093112C">
      <w:pPr>
        <w:numPr>
          <w:ilvl w:val="0"/>
          <w:numId w:val="5"/>
        </w:numPr>
        <w:pBdr>
          <w:top w:val="nil"/>
          <w:left w:val="nil"/>
          <w:bottom w:val="nil"/>
          <w:right w:val="nil"/>
          <w:between w:val="nil"/>
        </w:pBdr>
        <w:rPr>
          <w:color w:val="000000"/>
        </w:rPr>
      </w:pPr>
      <w:r>
        <w:rPr>
          <w:color w:val="000000"/>
        </w:rPr>
        <w:t>Een standplaats in Gent of Antwerpen. (Te bespreken)</w:t>
      </w:r>
      <w:r>
        <w:rPr>
          <w:color w:val="000000"/>
        </w:rPr>
        <w:br/>
      </w:r>
    </w:p>
    <w:p w14:paraId="00000025" w14:textId="77777777" w:rsidR="00B12A54" w:rsidRDefault="0093112C">
      <w:r>
        <w:rPr>
          <w:b/>
        </w:rPr>
        <w:t>Is dit iets voor jou?</w:t>
      </w:r>
      <w:r>
        <w:br/>
        <w:t xml:space="preserve">Stuur voor maandag 22 april je CV en een motivatiebrief naar </w:t>
      </w:r>
      <w:proofErr w:type="spellStart"/>
      <w:r>
        <w:rPr>
          <w:highlight w:val="white"/>
        </w:rPr>
        <w:t>vacature@parcours.cloud</w:t>
      </w:r>
      <w:proofErr w:type="spellEnd"/>
      <w:r>
        <w:br/>
        <w:t>We nodigen je uit voor een kennismakingsgesprek op maandag 29 april.</w:t>
      </w:r>
      <w:r>
        <w:br/>
      </w:r>
      <w:r>
        <w:t>We bieden iedereen kansen op basis van talenten ongeacht gender, geslacht, afkomst, geloofsovertuiging, handicap, ...</w:t>
      </w:r>
    </w:p>
    <w:p w14:paraId="00000026" w14:textId="77777777" w:rsidR="00B12A54" w:rsidRDefault="0093112C">
      <w:r>
        <w:t xml:space="preserve">Is dit niet iets voor jou, dan is de vacature IT-medewerker Parcours vzw dat misschien wel. </w:t>
      </w:r>
      <w:r>
        <w:br/>
      </w:r>
      <w:r>
        <w:br/>
        <w:t xml:space="preserve">Meer info over de procedure of de </w:t>
      </w:r>
      <w:proofErr w:type="spellStart"/>
      <w:r>
        <w:t>jobinhoud</w:t>
      </w:r>
      <w:proofErr w:type="spellEnd"/>
      <w:r>
        <w:t>?</w:t>
      </w:r>
      <w:r>
        <w:br/>
        <w:t xml:space="preserve">Matthias </w:t>
      </w:r>
      <w:proofErr w:type="spellStart"/>
      <w:r>
        <w:t>Huyghe</w:t>
      </w:r>
      <w:proofErr w:type="spellEnd"/>
      <w:r>
        <w:t>, matthias@wisper.be, 0498/42 38 10</w:t>
      </w:r>
    </w:p>
    <w:p w14:paraId="00000027" w14:textId="77777777" w:rsidR="00B12A54" w:rsidRDefault="00B12A54"/>
    <w:p w14:paraId="00000028" w14:textId="77777777" w:rsidR="00B12A54" w:rsidRDefault="0093112C">
      <w:r>
        <w:br w:type="page"/>
      </w:r>
      <w:bookmarkStart w:id="0" w:name="_GoBack"/>
      <w:bookmarkEnd w:id="0"/>
    </w:p>
    <w:sectPr w:rsidR="00B12A54">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Aptos">
    <w:altName w:val="Calibri"/>
    <w:charset w:val="00"/>
    <w:family w:val="auto"/>
    <w:pitch w:val="default"/>
  </w:font>
  <w:font w:name="Aptos Display">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C50"/>
    <w:multiLevelType w:val="multilevel"/>
    <w:tmpl w:val="F13C0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964DA1"/>
    <w:multiLevelType w:val="multilevel"/>
    <w:tmpl w:val="B628A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C452BC"/>
    <w:multiLevelType w:val="multilevel"/>
    <w:tmpl w:val="A0B49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147DEC"/>
    <w:multiLevelType w:val="multilevel"/>
    <w:tmpl w:val="14D0B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9B3BCF"/>
    <w:multiLevelType w:val="multilevel"/>
    <w:tmpl w:val="5742F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A54"/>
    <w:rsid w:val="0093112C"/>
    <w:rsid w:val="00B12A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21494-512A-480C-9D21-7FD431AC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ptos" w:eastAsia="Aptos" w:hAnsi="Aptos" w:cs="Aptos"/>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D65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ED65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D659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D659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D659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D659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D659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D659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D659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ED65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D659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ED659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D659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D659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D659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D659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D659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D659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D6593"/>
    <w:rPr>
      <w:rFonts w:eastAsiaTheme="majorEastAsia" w:cstheme="majorBidi"/>
      <w:color w:val="272727" w:themeColor="text1" w:themeTint="D8"/>
    </w:rPr>
  </w:style>
  <w:style w:type="character" w:customStyle="1" w:styleId="TitelChar">
    <w:name w:val="Titel Char"/>
    <w:basedOn w:val="Standaardalinea-lettertype"/>
    <w:link w:val="Titel"/>
    <w:uiPriority w:val="10"/>
    <w:rsid w:val="00ED659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Pr>
      <w:color w:val="595959"/>
      <w:sz w:val="28"/>
      <w:szCs w:val="28"/>
    </w:rPr>
  </w:style>
  <w:style w:type="character" w:customStyle="1" w:styleId="OndertitelChar">
    <w:name w:val="Ondertitel Char"/>
    <w:basedOn w:val="Standaardalinea-lettertype"/>
    <w:link w:val="Ondertitel"/>
    <w:uiPriority w:val="11"/>
    <w:rsid w:val="00ED659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D659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ED6593"/>
    <w:rPr>
      <w:i/>
      <w:iCs/>
      <w:color w:val="404040" w:themeColor="text1" w:themeTint="BF"/>
    </w:rPr>
  </w:style>
  <w:style w:type="paragraph" w:styleId="Lijstalinea">
    <w:name w:val="List Paragraph"/>
    <w:basedOn w:val="Standaard"/>
    <w:uiPriority w:val="34"/>
    <w:qFormat/>
    <w:rsid w:val="00ED6593"/>
    <w:pPr>
      <w:ind w:left="720"/>
      <w:contextualSpacing/>
    </w:pPr>
  </w:style>
  <w:style w:type="character" w:styleId="Intensievebenadrukking">
    <w:name w:val="Intense Emphasis"/>
    <w:basedOn w:val="Standaardalinea-lettertype"/>
    <w:uiPriority w:val="21"/>
    <w:qFormat/>
    <w:rsid w:val="00ED6593"/>
    <w:rPr>
      <w:i/>
      <w:iCs/>
      <w:color w:val="0F4761" w:themeColor="accent1" w:themeShade="BF"/>
    </w:rPr>
  </w:style>
  <w:style w:type="paragraph" w:styleId="Duidelijkcitaat">
    <w:name w:val="Intense Quote"/>
    <w:basedOn w:val="Standaard"/>
    <w:next w:val="Standaard"/>
    <w:link w:val="DuidelijkcitaatChar"/>
    <w:uiPriority w:val="30"/>
    <w:qFormat/>
    <w:rsid w:val="00ED65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D6593"/>
    <w:rPr>
      <w:i/>
      <w:iCs/>
      <w:color w:val="0F4761" w:themeColor="accent1" w:themeShade="BF"/>
    </w:rPr>
  </w:style>
  <w:style w:type="character" w:styleId="Intensieveverwijzing">
    <w:name w:val="Intense Reference"/>
    <w:basedOn w:val="Standaardalinea-lettertype"/>
    <w:uiPriority w:val="32"/>
    <w:qFormat/>
    <w:rsid w:val="00ED6593"/>
    <w:rPr>
      <w:b/>
      <w:bCs/>
      <w:smallCaps/>
      <w:color w:val="0F4761" w:themeColor="accent1" w:themeShade="BF"/>
      <w:spacing w:val="5"/>
    </w:rPr>
  </w:style>
  <w:style w:type="character" w:styleId="Verwijzingopmerking">
    <w:name w:val="annotation reference"/>
    <w:basedOn w:val="Standaardalinea-lettertype"/>
    <w:uiPriority w:val="99"/>
    <w:semiHidden/>
    <w:unhideWhenUsed/>
    <w:rsid w:val="00AC36C7"/>
    <w:rPr>
      <w:sz w:val="16"/>
      <w:szCs w:val="16"/>
    </w:rPr>
  </w:style>
  <w:style w:type="paragraph" w:styleId="Tekstopmerking">
    <w:name w:val="annotation text"/>
    <w:basedOn w:val="Standaard"/>
    <w:link w:val="TekstopmerkingChar"/>
    <w:uiPriority w:val="99"/>
    <w:unhideWhenUsed/>
    <w:rsid w:val="00AC36C7"/>
    <w:pPr>
      <w:spacing w:line="240" w:lineRule="auto"/>
    </w:pPr>
    <w:rPr>
      <w:sz w:val="20"/>
      <w:szCs w:val="20"/>
    </w:rPr>
  </w:style>
  <w:style w:type="character" w:customStyle="1" w:styleId="TekstopmerkingChar">
    <w:name w:val="Tekst opmerking Char"/>
    <w:basedOn w:val="Standaardalinea-lettertype"/>
    <w:link w:val="Tekstopmerking"/>
    <w:uiPriority w:val="99"/>
    <w:rsid w:val="00AC36C7"/>
    <w:rPr>
      <w:sz w:val="20"/>
      <w:szCs w:val="20"/>
    </w:rPr>
  </w:style>
  <w:style w:type="paragraph" w:styleId="Onderwerpvanopmerking">
    <w:name w:val="annotation subject"/>
    <w:basedOn w:val="Tekstopmerking"/>
    <w:next w:val="Tekstopmerking"/>
    <w:link w:val="OnderwerpvanopmerkingChar"/>
    <w:uiPriority w:val="99"/>
    <w:semiHidden/>
    <w:unhideWhenUsed/>
    <w:rsid w:val="00AC36C7"/>
    <w:rPr>
      <w:b/>
      <w:bCs/>
    </w:rPr>
  </w:style>
  <w:style w:type="character" w:customStyle="1" w:styleId="OnderwerpvanopmerkingChar">
    <w:name w:val="Onderwerp van opmerking Char"/>
    <w:basedOn w:val="TekstopmerkingChar"/>
    <w:link w:val="Onderwerpvanopmerking"/>
    <w:uiPriority w:val="99"/>
    <w:semiHidden/>
    <w:rsid w:val="00AC3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cGsxYwHVGuKM7o9UXRWZhtaluw==">CgMxLjA4AHIhMTREeE85ZjdCUy1WMmF1eXhCZGVacWZmRTN5UWVnM0xp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3821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Joram Nijs</dc:creator>
  <cp:lastModifiedBy>Liesbeth Provoost</cp:lastModifiedBy>
  <cp:revision>2</cp:revision>
  <dcterms:created xsi:type="dcterms:W3CDTF">2024-03-26T15:56:00Z</dcterms:created>
  <dcterms:modified xsi:type="dcterms:W3CDTF">2024-03-26T15:56:00Z</dcterms:modified>
</cp:coreProperties>
</file>