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F" w:rsidRDefault="00843ADF" w:rsidP="00793C1F">
      <w:pPr>
        <w:pStyle w:val="Kop1"/>
        <w:spacing w:before="240" w:after="240"/>
        <w:rPr>
          <w:rFonts w:eastAsia="Times New Roman"/>
          <w:lang w:eastAsia="nl-BE"/>
        </w:rPr>
      </w:pPr>
      <w:r w:rsidRPr="00843ADF">
        <w:rPr>
          <w:rFonts w:asciiTheme="minorHAnsi" w:eastAsiaTheme="minorHAnsi" w:hAnsiTheme="minorHAnsi" w:cstheme="minorHAnsi"/>
          <w:bCs w:val="0"/>
          <w:noProof/>
          <w:color w:val="auto"/>
          <w:sz w:val="22"/>
          <w:szCs w:val="22"/>
          <w:lang w:eastAsia="nl-BE"/>
        </w:rPr>
        <mc:AlternateContent>
          <mc:Choice Requires="wps">
            <w:drawing>
              <wp:anchor distT="0" distB="0" distL="114300" distR="114300" simplePos="0" relativeHeight="251659264" behindDoc="1" locked="0" layoutInCell="1" allowOverlap="1" wp14:anchorId="4855CE88" wp14:editId="1EE10FE6">
                <wp:simplePos x="0" y="0"/>
                <wp:positionH relativeFrom="margin">
                  <wp:posOffset>-276860</wp:posOffset>
                </wp:positionH>
                <wp:positionV relativeFrom="margin">
                  <wp:posOffset>-238125</wp:posOffset>
                </wp:positionV>
                <wp:extent cx="6591300" cy="9620885"/>
                <wp:effectExtent l="0" t="0" r="1905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620885"/>
                        </a:xfrm>
                        <a:prstGeom prst="rect">
                          <a:avLst/>
                        </a:prstGeom>
                        <a:solidFill>
                          <a:srgbClr val="FFFFFF"/>
                        </a:solidFill>
                        <a:ln w="9525">
                          <a:solidFill>
                            <a:srgbClr val="000000"/>
                          </a:solidFill>
                          <a:miter lim="800000"/>
                          <a:headEnd/>
                          <a:tailEnd/>
                        </a:ln>
                      </wps:spPr>
                      <wps:txbx>
                        <w:txbxContent>
                          <w:p w:rsidR="00E22CF6" w:rsidRDefault="00E22CF6" w:rsidP="00843ADF">
                            <w:pPr>
                              <w:spacing w:line="360" w:lineRule="auto"/>
                              <w:jc w:val="center"/>
                              <w:rPr>
                                <w:rFonts w:ascii="Arial Narrow" w:hAnsi="Arial Narrow"/>
                              </w:rPr>
                            </w:pPr>
                          </w:p>
                          <w:p w:rsidR="00E22CF6" w:rsidRDefault="00E22CF6" w:rsidP="00843ADF">
                            <w:pPr>
                              <w:spacing w:line="360" w:lineRule="auto"/>
                              <w:jc w:val="center"/>
                              <w:rPr>
                                <w:rFonts w:ascii="Arial Narrow" w:hAnsi="Arial Narrow"/>
                              </w:rPr>
                            </w:pPr>
                            <w:r>
                              <w:rPr>
                                <w:noProof/>
                                <w:lang w:eastAsia="nl-BE"/>
                              </w:rPr>
                              <w:drawing>
                                <wp:inline distT="0" distB="0" distL="0" distR="0" wp14:anchorId="575DDAAB" wp14:editId="469AC450">
                                  <wp:extent cx="1959610" cy="656590"/>
                                  <wp:effectExtent l="0" t="0" r="2540" b="0"/>
                                  <wp:docPr id="9" name="Afbeelding 4" descr="http://www.kuleuven.be/communicatie/download/kuleuven.jpg"/>
                                  <wp:cNvGraphicFramePr/>
                                  <a:graphic xmlns:a="http://schemas.openxmlformats.org/drawingml/2006/main">
                                    <a:graphicData uri="http://schemas.openxmlformats.org/drawingml/2006/picture">
                                      <pic:pic xmlns:pic="http://schemas.openxmlformats.org/drawingml/2006/picture">
                                        <pic:nvPicPr>
                                          <pic:cNvPr id="2" name="Afbeelding 4" descr="http://www.kuleuven.be/communicatie/download/kuleuven.jpg"/>
                                          <pic:cNvPicPr/>
                                        </pic:nvPicPr>
                                        <pic:blipFill>
                                          <a:blip r:embed="rId9" cstate="print"/>
                                          <a:srcRect/>
                                          <a:stretch>
                                            <a:fillRect/>
                                          </a:stretch>
                                        </pic:blipFill>
                                        <pic:spPr bwMode="auto">
                                          <a:xfrm>
                                            <a:off x="0" y="0"/>
                                            <a:ext cx="1959610" cy="656590"/>
                                          </a:xfrm>
                                          <a:prstGeom prst="rect">
                                            <a:avLst/>
                                          </a:prstGeom>
                                          <a:noFill/>
                                          <a:ln w="9525">
                                            <a:noFill/>
                                            <a:miter lim="800000"/>
                                            <a:headEnd/>
                                            <a:tailEnd/>
                                          </a:ln>
                                        </pic:spPr>
                                      </pic:pic>
                                    </a:graphicData>
                                  </a:graphic>
                                </wp:inline>
                              </w:drawing>
                            </w:r>
                          </w:p>
                          <w:p w:rsidR="00E22CF6" w:rsidRDefault="00E22CF6" w:rsidP="00843ADF">
                            <w:pPr>
                              <w:spacing w:line="360" w:lineRule="auto"/>
                              <w:jc w:val="center"/>
                              <w:rPr>
                                <w:rFonts w:ascii="Arial Narrow" w:hAnsi="Arial Narrow"/>
                              </w:rPr>
                            </w:pPr>
                          </w:p>
                          <w:p w:rsidR="00E22CF6" w:rsidRPr="0004771E" w:rsidRDefault="00E22CF6" w:rsidP="00843ADF">
                            <w:pPr>
                              <w:spacing w:line="360" w:lineRule="auto"/>
                              <w:jc w:val="center"/>
                              <w:rPr>
                                <w:rFonts w:ascii="Arial Narrow" w:hAnsi="Arial Narrow"/>
                              </w:rPr>
                            </w:pPr>
                            <w:r w:rsidRPr="0004771E">
                              <w:rPr>
                                <w:rFonts w:ascii="Arial Narrow" w:hAnsi="Arial Narrow"/>
                              </w:rPr>
                              <w:t>FACULTEIT SOCIALE WETENSCHAPPEN</w:t>
                            </w:r>
                          </w:p>
                          <w:p w:rsidR="00E22CF6" w:rsidRPr="00DD6ADC" w:rsidRDefault="00E22CF6" w:rsidP="00843ADF">
                            <w:pPr>
                              <w:spacing w:line="360" w:lineRule="auto"/>
                              <w:jc w:val="center"/>
                              <w:rPr>
                                <w:rFonts w:ascii="Arial Narrow" w:hAnsi="Arial Narrow"/>
                              </w:rPr>
                            </w:pPr>
                            <w:r w:rsidRPr="00DD6ADC">
                              <w:rPr>
                                <w:rFonts w:ascii="Arial Narrow" w:hAnsi="Arial Narrow"/>
                              </w:rPr>
                              <w:t>MASTER OF SCIENCE IN DE SOCIALE EN CULTURELE ANTROPOLOGIE</w:t>
                            </w:r>
                          </w:p>
                          <w:p w:rsidR="00E22CF6" w:rsidRPr="00A9693B" w:rsidRDefault="00E22CF6" w:rsidP="00843ADF">
                            <w:pPr>
                              <w:spacing w:line="360" w:lineRule="auto"/>
                              <w:jc w:val="center"/>
                              <w:rPr>
                                <w:rFonts w:ascii="Arial Narrow" w:hAnsi="Arial Narrow"/>
                              </w:rPr>
                            </w:pPr>
                            <w:r w:rsidRPr="00A9693B">
                              <w:rPr>
                                <w:rFonts w:ascii="Arial Narrow" w:hAnsi="Arial Narrow"/>
                              </w:rPr>
                              <w:t>ACADEMIEJAAR 2011-2012</w:t>
                            </w:r>
                          </w:p>
                          <w:p w:rsidR="00E22CF6" w:rsidRPr="00A9693B" w:rsidRDefault="00E22CF6" w:rsidP="00843ADF">
                            <w:pPr>
                              <w:spacing w:line="240" w:lineRule="auto"/>
                              <w:rPr>
                                <w:rFonts w:ascii="Arial Narrow" w:hAnsi="Arial Narrow"/>
                              </w:rPr>
                            </w:pPr>
                          </w:p>
                          <w:p w:rsidR="00E22CF6" w:rsidRPr="00A9693B" w:rsidRDefault="00E22CF6" w:rsidP="00843ADF">
                            <w:pPr>
                              <w:spacing w:line="240" w:lineRule="auto"/>
                              <w:jc w:val="center"/>
                              <w:rPr>
                                <w:rFonts w:ascii="Arial Narrow" w:hAnsi="Arial Narrow"/>
                              </w:rPr>
                            </w:pPr>
                          </w:p>
                          <w:p w:rsidR="00E22CF6" w:rsidRPr="00A9693B" w:rsidRDefault="00E22CF6" w:rsidP="00843ADF">
                            <w:pPr>
                              <w:spacing w:line="240" w:lineRule="auto"/>
                              <w:rPr>
                                <w:rFonts w:ascii="Arial Narrow" w:hAnsi="Arial Narrow"/>
                              </w:rPr>
                            </w:pPr>
                          </w:p>
                          <w:p w:rsidR="00E22CF6" w:rsidRPr="00A9693B" w:rsidRDefault="00E22CF6" w:rsidP="00843ADF">
                            <w:pPr>
                              <w:spacing w:line="360" w:lineRule="auto"/>
                              <w:rPr>
                                <w:rFonts w:ascii="Arial Narrow" w:hAnsi="Arial Narrow"/>
                              </w:rPr>
                            </w:pPr>
                          </w:p>
                          <w:p w:rsidR="00E22CF6" w:rsidRPr="00A9693B" w:rsidRDefault="00A53373" w:rsidP="00843ADF">
                            <w:pPr>
                              <w:spacing w:line="360" w:lineRule="auto"/>
                              <w:jc w:val="center"/>
                              <w:rPr>
                                <w:rFonts w:ascii="Arial Narrow" w:hAnsi="Arial Narrow"/>
                              </w:rPr>
                            </w:pPr>
                            <w:r>
                              <w:rPr>
                                <w:rFonts w:ascii="Arial Narrow" w:hAnsi="Arial Narrow"/>
                              </w:rPr>
                              <w:t>PAPER</w:t>
                            </w:r>
                          </w:p>
                          <w:p w:rsidR="00E22CF6" w:rsidRPr="00A9693B" w:rsidRDefault="00E22CF6" w:rsidP="00843ADF">
                            <w:pPr>
                              <w:autoSpaceDE w:val="0"/>
                              <w:autoSpaceDN w:val="0"/>
                              <w:adjustRightInd w:val="0"/>
                              <w:spacing w:after="0" w:line="240" w:lineRule="auto"/>
                              <w:rPr>
                                <w:rFonts w:ascii="Arial Narrow" w:hAnsi="Arial Narrow" w:cs="Arial"/>
                                <w:b/>
                                <w:sz w:val="32"/>
                                <w:szCs w:val="32"/>
                              </w:rPr>
                            </w:pPr>
                          </w:p>
                          <w:p w:rsidR="00A53373" w:rsidRPr="00465E24" w:rsidRDefault="00E22CF6" w:rsidP="00A53373">
                            <w:pPr>
                              <w:pStyle w:val="Kop1"/>
                              <w:spacing w:before="0"/>
                              <w:jc w:val="center"/>
                              <w:rPr>
                                <w:rFonts w:ascii="Arial Narrow" w:hAnsi="Arial Narrow"/>
                                <w:color w:val="000000" w:themeColor="text1"/>
                                <w:sz w:val="36"/>
                                <w:szCs w:val="36"/>
                              </w:rPr>
                            </w:pPr>
                            <w:r w:rsidRPr="00465E24">
                              <w:rPr>
                                <w:rFonts w:cstheme="minorHAnsi"/>
                                <w:sz w:val="36"/>
                                <w:szCs w:val="36"/>
                              </w:rPr>
                              <w:br/>
                            </w:r>
                            <w:r w:rsidR="00465E24" w:rsidRPr="00465E24">
                              <w:rPr>
                                <w:rFonts w:ascii="Arial Narrow" w:hAnsi="Arial Narrow"/>
                                <w:color w:val="000000" w:themeColor="text1"/>
                                <w:sz w:val="36"/>
                                <w:szCs w:val="36"/>
                              </w:rPr>
                              <w:t xml:space="preserve">HET HOMOGENEÏSME: </w:t>
                            </w:r>
                            <w:r w:rsidR="00465E24">
                              <w:rPr>
                                <w:rFonts w:ascii="Arial Narrow" w:hAnsi="Arial Narrow"/>
                                <w:color w:val="000000" w:themeColor="text1"/>
                                <w:sz w:val="36"/>
                                <w:szCs w:val="36"/>
                              </w:rPr>
                              <w:t>VERLEDEN TIJD OF NOG STEEDS</w:t>
                            </w:r>
                            <w:r w:rsidR="00465E24" w:rsidRPr="00465E24">
                              <w:rPr>
                                <w:rFonts w:ascii="Arial Narrow" w:hAnsi="Arial Narrow"/>
                                <w:color w:val="000000" w:themeColor="text1"/>
                                <w:sz w:val="36"/>
                                <w:szCs w:val="36"/>
                              </w:rPr>
                              <w:t xml:space="preserve"> ACTUEEL?</w:t>
                            </w:r>
                          </w:p>
                          <w:p w:rsidR="00A53373"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r w:rsidRPr="00A53373">
                              <w:rPr>
                                <w:rFonts w:ascii="Arial Narrow" w:eastAsiaTheme="majorEastAsia" w:hAnsi="Arial Narrow" w:cstheme="majorBidi"/>
                                <w:b/>
                                <w:bCs/>
                                <w:color w:val="000000" w:themeColor="text1"/>
                                <w:sz w:val="24"/>
                                <w:szCs w:val="24"/>
                              </w:rPr>
                              <w:t xml:space="preserve">Een analyse van de manier waarop het </w:t>
                            </w:r>
                            <w:r>
                              <w:rPr>
                                <w:rFonts w:ascii="Arial Narrow" w:eastAsiaTheme="majorEastAsia" w:hAnsi="Arial Narrow" w:cstheme="majorBidi"/>
                                <w:b/>
                                <w:bCs/>
                                <w:color w:val="000000" w:themeColor="text1"/>
                                <w:sz w:val="24"/>
                                <w:szCs w:val="24"/>
                              </w:rPr>
                              <w:t>integratiedebat vorm krijgt binnen</w:t>
                            </w:r>
                          </w:p>
                          <w:p w:rsidR="00E22CF6"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r>
                              <w:rPr>
                                <w:rFonts w:ascii="Arial Narrow" w:eastAsiaTheme="majorEastAsia" w:hAnsi="Arial Narrow" w:cstheme="majorBidi"/>
                                <w:b/>
                                <w:bCs/>
                                <w:color w:val="000000" w:themeColor="text1"/>
                                <w:sz w:val="24"/>
                                <w:szCs w:val="24"/>
                              </w:rPr>
                              <w:t>het discours van de Vlaamse democratische partijen</w:t>
                            </w:r>
                          </w:p>
                          <w:p w:rsidR="00A53373" w:rsidRPr="00A53373"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p>
                          <w:p w:rsidR="00A53373" w:rsidRPr="00A53373" w:rsidRDefault="00A53373" w:rsidP="00A53373"/>
                          <w:p w:rsidR="00E22CF6" w:rsidRPr="00A9693B" w:rsidRDefault="00E22CF6" w:rsidP="00843ADF">
                            <w:pPr>
                              <w:autoSpaceDE w:val="0"/>
                              <w:autoSpaceDN w:val="0"/>
                              <w:adjustRightInd w:val="0"/>
                              <w:spacing w:after="0" w:line="240" w:lineRule="auto"/>
                              <w:jc w:val="center"/>
                              <w:rPr>
                                <w:rFonts w:ascii="Arial Narrow" w:hAnsi="Arial Narrow"/>
                                <w:b/>
                                <w:sz w:val="28"/>
                                <w:szCs w:val="28"/>
                              </w:rPr>
                            </w:pPr>
                          </w:p>
                          <w:p w:rsidR="00E22CF6" w:rsidRPr="00A9693B" w:rsidRDefault="00E22CF6" w:rsidP="00843ADF">
                            <w:pPr>
                              <w:autoSpaceDE w:val="0"/>
                              <w:autoSpaceDN w:val="0"/>
                              <w:adjustRightInd w:val="0"/>
                              <w:spacing w:after="0" w:line="240" w:lineRule="auto"/>
                              <w:rPr>
                                <w:rFonts w:ascii="Arial Narrow" w:hAnsi="Arial Narrow"/>
                                <w:b/>
                                <w:sz w:val="28"/>
                                <w:szCs w:val="28"/>
                              </w:rPr>
                            </w:pPr>
                          </w:p>
                          <w:p w:rsidR="00E22CF6" w:rsidRPr="00A9693B" w:rsidRDefault="00E22CF6" w:rsidP="00843ADF">
                            <w:pPr>
                              <w:autoSpaceDE w:val="0"/>
                              <w:autoSpaceDN w:val="0"/>
                              <w:adjustRightInd w:val="0"/>
                              <w:spacing w:after="0" w:line="240" w:lineRule="auto"/>
                              <w:rPr>
                                <w:rFonts w:cstheme="minorHAnsi"/>
                                <w:bCs/>
                              </w:rPr>
                            </w:pPr>
                          </w:p>
                          <w:p w:rsidR="00E22CF6" w:rsidRPr="00A9693B" w:rsidRDefault="00E22CF6" w:rsidP="00843ADF">
                            <w:pPr>
                              <w:spacing w:line="240" w:lineRule="auto"/>
                              <w:rPr>
                                <w:rFonts w:cstheme="minorHAnsi"/>
                                <w:b/>
                                <w:sz w:val="28"/>
                                <w:szCs w:val="28"/>
                                <w:u w:val="single"/>
                              </w:rPr>
                            </w:pPr>
                          </w:p>
                          <w:p w:rsidR="00E22CF6" w:rsidRPr="00A9693B" w:rsidRDefault="00E22CF6" w:rsidP="00A53373">
                            <w:pPr>
                              <w:spacing w:line="240" w:lineRule="auto"/>
                              <w:rPr>
                                <w:rFonts w:ascii="Arial Narrow" w:hAnsi="Arial Narrow" w:cstheme="minorHAnsi"/>
                              </w:rPr>
                            </w:pPr>
                          </w:p>
                          <w:p w:rsidR="00E22CF6" w:rsidRPr="00A53373" w:rsidRDefault="00E22CF6" w:rsidP="00843ADF">
                            <w:pPr>
                              <w:spacing w:line="240" w:lineRule="auto"/>
                              <w:jc w:val="center"/>
                              <w:rPr>
                                <w:rFonts w:ascii="Arial Narrow" w:hAnsi="Arial Narrow" w:cstheme="minorHAnsi"/>
                              </w:rPr>
                            </w:pPr>
                            <w:r w:rsidRPr="00A53373">
                              <w:rPr>
                                <w:rFonts w:ascii="Arial Narrow" w:hAnsi="Arial Narrow" w:cstheme="minorHAnsi"/>
                              </w:rPr>
                              <w:t>DOOR LIESELOT STEYAERT</w:t>
                            </w:r>
                          </w:p>
                          <w:p w:rsidR="00E22CF6" w:rsidRPr="00A53373" w:rsidRDefault="00E22CF6" w:rsidP="00843ADF">
                            <w:pPr>
                              <w:spacing w:line="240" w:lineRule="auto"/>
                              <w:rPr>
                                <w:rFonts w:cstheme="minorHAnsi"/>
                                <w:b/>
                                <w:sz w:val="28"/>
                                <w:szCs w:val="28"/>
                                <w:u w:val="single"/>
                              </w:rPr>
                            </w:pPr>
                          </w:p>
                          <w:p w:rsidR="00E22CF6" w:rsidRPr="00A53373" w:rsidRDefault="00E22CF6" w:rsidP="00843ADF">
                            <w:pPr>
                              <w:spacing w:line="240" w:lineRule="auto"/>
                              <w:rPr>
                                <w:b/>
                                <w:sz w:val="24"/>
                                <w:szCs w:val="24"/>
                              </w:rPr>
                            </w:pPr>
                          </w:p>
                          <w:p w:rsidR="00E22CF6" w:rsidRPr="00A53373" w:rsidRDefault="00E22CF6" w:rsidP="00843ADF">
                            <w:pPr>
                              <w:spacing w:line="360" w:lineRule="auto"/>
                              <w:jc w:val="center"/>
                              <w:rPr>
                                <w:rFonts w:ascii="Arial Narrow" w:hAnsi="Arial Narrow"/>
                              </w:rPr>
                            </w:pPr>
                          </w:p>
                          <w:p w:rsidR="00E22CF6" w:rsidRPr="00A53373" w:rsidRDefault="00A53373" w:rsidP="00843ADF">
                            <w:pPr>
                              <w:spacing w:line="360" w:lineRule="auto"/>
                              <w:jc w:val="center"/>
                              <w:rPr>
                                <w:rFonts w:ascii="Arial Narrow" w:hAnsi="Arial Narrow"/>
                              </w:rPr>
                            </w:pPr>
                            <w:r w:rsidRPr="00A53373">
                              <w:rPr>
                                <w:rFonts w:ascii="Arial Narrow" w:hAnsi="Arial Narrow"/>
                              </w:rPr>
                              <w:t>DE ANTROPOLOGISCHE STUDIE VAN DE HEDENDAAGSE CULTUURCONTACTEN</w:t>
                            </w:r>
                            <w:r w:rsidR="00E22CF6" w:rsidRPr="00A53373">
                              <w:rPr>
                                <w:rFonts w:ascii="Arial Narrow" w:hAnsi="Arial Narrow"/>
                              </w:rPr>
                              <w:t xml:space="preserve"> </w:t>
                            </w:r>
                            <w:r w:rsidR="00E22CF6" w:rsidRPr="00A53373">
                              <w:rPr>
                                <w:rFonts w:ascii="Arial Narrow" w:hAnsi="Arial Narrow"/>
                              </w:rPr>
                              <w:br/>
                              <w:t>PROF. J. ZIENKOWSKY</w:t>
                            </w:r>
                          </w:p>
                          <w:p w:rsidR="00E22CF6" w:rsidRPr="00A53373" w:rsidRDefault="00E22CF6" w:rsidP="00843A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8pt;margin-top:-18.75pt;width:519pt;height:75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">
                <v:textbox>
                  <w:txbxContent>
                    <w:p w:rsidR="00E22CF6" w:rsidRDefault="00E22CF6" w:rsidP="00843ADF">
                      <w:pPr>
                        <w:spacing w:line="360" w:lineRule="auto"/>
                        <w:jc w:val="center"/>
                        <w:rPr>
                          <w:rFonts w:ascii="Arial Narrow" w:hAnsi="Arial Narrow"/>
                        </w:rPr>
                      </w:pPr>
                    </w:p>
                    <w:p w:rsidR="00E22CF6" w:rsidRDefault="00E22CF6" w:rsidP="00843ADF">
                      <w:pPr>
                        <w:spacing w:line="360" w:lineRule="auto"/>
                        <w:jc w:val="center"/>
                        <w:rPr>
                          <w:rFonts w:ascii="Arial Narrow" w:hAnsi="Arial Narrow"/>
                        </w:rPr>
                      </w:pPr>
                      <w:r>
                        <w:rPr>
                          <w:noProof/>
                          <w:lang w:eastAsia="nl-BE"/>
                        </w:rPr>
                        <w:drawing>
                          <wp:inline distT="0" distB="0" distL="0" distR="0" wp14:anchorId="575DDAAB" wp14:editId="469AC450">
                            <wp:extent cx="1959610" cy="656590"/>
                            <wp:effectExtent l="0" t="0" r="2540" b="0"/>
                            <wp:docPr id="9" name="Afbeelding 4" descr="http://www.kuleuven.be/communicatie/download/kuleuven.jpg"/>
                            <wp:cNvGraphicFramePr/>
                            <a:graphic xmlns:a="http://schemas.openxmlformats.org/drawingml/2006/main">
                              <a:graphicData uri="http://schemas.openxmlformats.org/drawingml/2006/picture">
                                <pic:pic xmlns:pic="http://schemas.openxmlformats.org/drawingml/2006/picture">
                                  <pic:nvPicPr>
                                    <pic:cNvPr id="2" name="Afbeelding 4" descr="http://www.kuleuven.be/communicatie/download/kuleuven.jpg"/>
                                    <pic:cNvPicPr/>
                                  </pic:nvPicPr>
                                  <pic:blipFill>
                                    <a:blip r:embed="rId10" cstate="print"/>
                                    <a:srcRect/>
                                    <a:stretch>
                                      <a:fillRect/>
                                    </a:stretch>
                                  </pic:blipFill>
                                  <pic:spPr bwMode="auto">
                                    <a:xfrm>
                                      <a:off x="0" y="0"/>
                                      <a:ext cx="1959610" cy="656590"/>
                                    </a:xfrm>
                                    <a:prstGeom prst="rect">
                                      <a:avLst/>
                                    </a:prstGeom>
                                    <a:noFill/>
                                    <a:ln w="9525">
                                      <a:noFill/>
                                      <a:miter lim="800000"/>
                                      <a:headEnd/>
                                      <a:tailEnd/>
                                    </a:ln>
                                  </pic:spPr>
                                </pic:pic>
                              </a:graphicData>
                            </a:graphic>
                          </wp:inline>
                        </w:drawing>
                      </w:r>
                    </w:p>
                    <w:p w:rsidR="00E22CF6" w:rsidRDefault="00E22CF6" w:rsidP="00843ADF">
                      <w:pPr>
                        <w:spacing w:line="360" w:lineRule="auto"/>
                        <w:jc w:val="center"/>
                        <w:rPr>
                          <w:rFonts w:ascii="Arial Narrow" w:hAnsi="Arial Narrow"/>
                        </w:rPr>
                      </w:pPr>
                    </w:p>
                    <w:p w:rsidR="00E22CF6" w:rsidRPr="0004771E" w:rsidRDefault="00E22CF6" w:rsidP="00843ADF">
                      <w:pPr>
                        <w:spacing w:line="360" w:lineRule="auto"/>
                        <w:jc w:val="center"/>
                        <w:rPr>
                          <w:rFonts w:ascii="Arial Narrow" w:hAnsi="Arial Narrow"/>
                        </w:rPr>
                      </w:pPr>
                      <w:r w:rsidRPr="0004771E">
                        <w:rPr>
                          <w:rFonts w:ascii="Arial Narrow" w:hAnsi="Arial Narrow"/>
                        </w:rPr>
                        <w:t>FACULTEIT SOCIALE WETENSCHAPPEN</w:t>
                      </w:r>
                    </w:p>
                    <w:p w:rsidR="00E22CF6" w:rsidRPr="00DD6ADC" w:rsidRDefault="00E22CF6" w:rsidP="00843ADF">
                      <w:pPr>
                        <w:spacing w:line="360" w:lineRule="auto"/>
                        <w:jc w:val="center"/>
                        <w:rPr>
                          <w:rFonts w:ascii="Arial Narrow" w:hAnsi="Arial Narrow"/>
                        </w:rPr>
                      </w:pPr>
                      <w:r w:rsidRPr="00DD6ADC">
                        <w:rPr>
                          <w:rFonts w:ascii="Arial Narrow" w:hAnsi="Arial Narrow"/>
                        </w:rPr>
                        <w:t>MASTER OF SCIENCE IN DE SOCIALE EN CULTURELE ANTROPOLOGIE</w:t>
                      </w:r>
                    </w:p>
                    <w:p w:rsidR="00E22CF6" w:rsidRPr="00A9693B" w:rsidRDefault="00E22CF6" w:rsidP="00843ADF">
                      <w:pPr>
                        <w:spacing w:line="360" w:lineRule="auto"/>
                        <w:jc w:val="center"/>
                        <w:rPr>
                          <w:rFonts w:ascii="Arial Narrow" w:hAnsi="Arial Narrow"/>
                        </w:rPr>
                      </w:pPr>
                      <w:r w:rsidRPr="00A9693B">
                        <w:rPr>
                          <w:rFonts w:ascii="Arial Narrow" w:hAnsi="Arial Narrow"/>
                        </w:rPr>
                        <w:t>ACADEMIEJAAR 2011-2012</w:t>
                      </w:r>
                    </w:p>
                    <w:p w:rsidR="00E22CF6" w:rsidRPr="00A9693B" w:rsidRDefault="00E22CF6" w:rsidP="00843ADF">
                      <w:pPr>
                        <w:spacing w:line="240" w:lineRule="auto"/>
                        <w:rPr>
                          <w:rFonts w:ascii="Arial Narrow" w:hAnsi="Arial Narrow"/>
                        </w:rPr>
                      </w:pPr>
                    </w:p>
                    <w:p w:rsidR="00E22CF6" w:rsidRPr="00A9693B" w:rsidRDefault="00E22CF6" w:rsidP="00843ADF">
                      <w:pPr>
                        <w:spacing w:line="240" w:lineRule="auto"/>
                        <w:jc w:val="center"/>
                        <w:rPr>
                          <w:rFonts w:ascii="Arial Narrow" w:hAnsi="Arial Narrow"/>
                        </w:rPr>
                      </w:pPr>
                    </w:p>
                    <w:p w:rsidR="00E22CF6" w:rsidRPr="00A9693B" w:rsidRDefault="00E22CF6" w:rsidP="00843ADF">
                      <w:pPr>
                        <w:spacing w:line="240" w:lineRule="auto"/>
                        <w:rPr>
                          <w:rFonts w:ascii="Arial Narrow" w:hAnsi="Arial Narrow"/>
                        </w:rPr>
                      </w:pPr>
                    </w:p>
                    <w:p w:rsidR="00E22CF6" w:rsidRPr="00A9693B" w:rsidRDefault="00E22CF6" w:rsidP="00843ADF">
                      <w:pPr>
                        <w:spacing w:line="360" w:lineRule="auto"/>
                        <w:rPr>
                          <w:rFonts w:ascii="Arial Narrow" w:hAnsi="Arial Narrow"/>
                        </w:rPr>
                      </w:pPr>
                    </w:p>
                    <w:p w:rsidR="00E22CF6" w:rsidRPr="00A9693B" w:rsidRDefault="00A53373" w:rsidP="00843ADF">
                      <w:pPr>
                        <w:spacing w:line="360" w:lineRule="auto"/>
                        <w:jc w:val="center"/>
                        <w:rPr>
                          <w:rFonts w:ascii="Arial Narrow" w:hAnsi="Arial Narrow"/>
                        </w:rPr>
                      </w:pPr>
                      <w:r>
                        <w:rPr>
                          <w:rFonts w:ascii="Arial Narrow" w:hAnsi="Arial Narrow"/>
                        </w:rPr>
                        <w:t>PAPER</w:t>
                      </w:r>
                    </w:p>
                    <w:p w:rsidR="00E22CF6" w:rsidRPr="00A9693B" w:rsidRDefault="00E22CF6" w:rsidP="00843ADF">
                      <w:pPr>
                        <w:autoSpaceDE w:val="0"/>
                        <w:autoSpaceDN w:val="0"/>
                        <w:adjustRightInd w:val="0"/>
                        <w:spacing w:after="0" w:line="240" w:lineRule="auto"/>
                        <w:rPr>
                          <w:rFonts w:ascii="Arial Narrow" w:hAnsi="Arial Narrow" w:cs="Arial"/>
                          <w:b/>
                          <w:sz w:val="32"/>
                          <w:szCs w:val="32"/>
                        </w:rPr>
                      </w:pPr>
                    </w:p>
                    <w:p w:rsidR="00A53373" w:rsidRPr="00465E24" w:rsidRDefault="00E22CF6" w:rsidP="00A53373">
                      <w:pPr>
                        <w:pStyle w:val="Kop1"/>
                        <w:spacing w:before="0"/>
                        <w:jc w:val="center"/>
                        <w:rPr>
                          <w:rFonts w:ascii="Arial Narrow" w:hAnsi="Arial Narrow"/>
                          <w:color w:val="000000" w:themeColor="text1"/>
                          <w:sz w:val="36"/>
                          <w:szCs w:val="36"/>
                        </w:rPr>
                      </w:pPr>
                      <w:r w:rsidRPr="00465E24">
                        <w:rPr>
                          <w:rFonts w:cstheme="minorHAnsi"/>
                          <w:sz w:val="36"/>
                          <w:szCs w:val="36"/>
                        </w:rPr>
                        <w:br/>
                      </w:r>
                      <w:r w:rsidR="00465E24" w:rsidRPr="00465E24">
                        <w:rPr>
                          <w:rFonts w:ascii="Arial Narrow" w:hAnsi="Arial Narrow"/>
                          <w:color w:val="000000" w:themeColor="text1"/>
                          <w:sz w:val="36"/>
                          <w:szCs w:val="36"/>
                        </w:rPr>
                        <w:t xml:space="preserve">HET HOMOGENEÏSME: </w:t>
                      </w:r>
                      <w:r w:rsidR="00465E24">
                        <w:rPr>
                          <w:rFonts w:ascii="Arial Narrow" w:hAnsi="Arial Narrow"/>
                          <w:color w:val="000000" w:themeColor="text1"/>
                          <w:sz w:val="36"/>
                          <w:szCs w:val="36"/>
                        </w:rPr>
                        <w:t>VERLEDEN TIJD OF NOG STEEDS</w:t>
                      </w:r>
                      <w:r w:rsidR="00465E24" w:rsidRPr="00465E24">
                        <w:rPr>
                          <w:rFonts w:ascii="Arial Narrow" w:hAnsi="Arial Narrow"/>
                          <w:color w:val="000000" w:themeColor="text1"/>
                          <w:sz w:val="36"/>
                          <w:szCs w:val="36"/>
                        </w:rPr>
                        <w:t xml:space="preserve"> ACTUEEL?</w:t>
                      </w:r>
                    </w:p>
                    <w:p w:rsidR="00A53373"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r w:rsidRPr="00A53373">
                        <w:rPr>
                          <w:rFonts w:ascii="Arial Narrow" w:eastAsiaTheme="majorEastAsia" w:hAnsi="Arial Narrow" w:cstheme="majorBidi"/>
                          <w:b/>
                          <w:bCs/>
                          <w:color w:val="000000" w:themeColor="text1"/>
                          <w:sz w:val="24"/>
                          <w:szCs w:val="24"/>
                        </w:rPr>
                        <w:t xml:space="preserve">Een analyse van de manier waarop het </w:t>
                      </w:r>
                      <w:r>
                        <w:rPr>
                          <w:rFonts w:ascii="Arial Narrow" w:eastAsiaTheme="majorEastAsia" w:hAnsi="Arial Narrow" w:cstheme="majorBidi"/>
                          <w:b/>
                          <w:bCs/>
                          <w:color w:val="000000" w:themeColor="text1"/>
                          <w:sz w:val="24"/>
                          <w:szCs w:val="24"/>
                        </w:rPr>
                        <w:t>integratiedebat vorm krijgt binnen</w:t>
                      </w:r>
                    </w:p>
                    <w:p w:rsidR="00E22CF6"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r>
                        <w:rPr>
                          <w:rFonts w:ascii="Arial Narrow" w:eastAsiaTheme="majorEastAsia" w:hAnsi="Arial Narrow" w:cstheme="majorBidi"/>
                          <w:b/>
                          <w:bCs/>
                          <w:color w:val="000000" w:themeColor="text1"/>
                          <w:sz w:val="24"/>
                          <w:szCs w:val="24"/>
                        </w:rPr>
                        <w:t>het discours van de Vlaamse democratische partijen</w:t>
                      </w:r>
                    </w:p>
                    <w:p w:rsidR="00A53373" w:rsidRPr="00A53373" w:rsidRDefault="00A53373" w:rsidP="00A53373">
                      <w:pPr>
                        <w:keepNext/>
                        <w:keepLines/>
                        <w:spacing w:after="0"/>
                        <w:jc w:val="center"/>
                        <w:outlineLvl w:val="0"/>
                        <w:rPr>
                          <w:rFonts w:ascii="Arial Narrow" w:eastAsiaTheme="majorEastAsia" w:hAnsi="Arial Narrow" w:cstheme="majorBidi"/>
                          <w:b/>
                          <w:bCs/>
                          <w:color w:val="000000" w:themeColor="text1"/>
                          <w:sz w:val="24"/>
                          <w:szCs w:val="24"/>
                        </w:rPr>
                      </w:pPr>
                    </w:p>
                    <w:p w:rsidR="00A53373" w:rsidRPr="00A53373" w:rsidRDefault="00A53373" w:rsidP="00A53373"/>
                    <w:p w:rsidR="00E22CF6" w:rsidRPr="00A9693B" w:rsidRDefault="00E22CF6" w:rsidP="00843ADF">
                      <w:pPr>
                        <w:autoSpaceDE w:val="0"/>
                        <w:autoSpaceDN w:val="0"/>
                        <w:adjustRightInd w:val="0"/>
                        <w:spacing w:after="0" w:line="240" w:lineRule="auto"/>
                        <w:jc w:val="center"/>
                        <w:rPr>
                          <w:rFonts w:ascii="Arial Narrow" w:hAnsi="Arial Narrow"/>
                          <w:b/>
                          <w:sz w:val="28"/>
                          <w:szCs w:val="28"/>
                        </w:rPr>
                      </w:pPr>
                    </w:p>
                    <w:p w:rsidR="00E22CF6" w:rsidRPr="00A9693B" w:rsidRDefault="00E22CF6" w:rsidP="00843ADF">
                      <w:pPr>
                        <w:autoSpaceDE w:val="0"/>
                        <w:autoSpaceDN w:val="0"/>
                        <w:adjustRightInd w:val="0"/>
                        <w:spacing w:after="0" w:line="240" w:lineRule="auto"/>
                        <w:rPr>
                          <w:rFonts w:ascii="Arial Narrow" w:hAnsi="Arial Narrow"/>
                          <w:b/>
                          <w:sz w:val="28"/>
                          <w:szCs w:val="28"/>
                        </w:rPr>
                      </w:pPr>
                    </w:p>
                    <w:p w:rsidR="00E22CF6" w:rsidRPr="00A9693B" w:rsidRDefault="00E22CF6" w:rsidP="00843ADF">
                      <w:pPr>
                        <w:autoSpaceDE w:val="0"/>
                        <w:autoSpaceDN w:val="0"/>
                        <w:adjustRightInd w:val="0"/>
                        <w:spacing w:after="0" w:line="240" w:lineRule="auto"/>
                        <w:rPr>
                          <w:rFonts w:cstheme="minorHAnsi"/>
                          <w:bCs/>
                        </w:rPr>
                      </w:pPr>
                    </w:p>
                    <w:p w:rsidR="00E22CF6" w:rsidRPr="00A9693B" w:rsidRDefault="00E22CF6" w:rsidP="00843ADF">
                      <w:pPr>
                        <w:spacing w:line="240" w:lineRule="auto"/>
                        <w:rPr>
                          <w:rFonts w:cstheme="minorHAnsi"/>
                          <w:b/>
                          <w:sz w:val="28"/>
                          <w:szCs w:val="28"/>
                          <w:u w:val="single"/>
                        </w:rPr>
                      </w:pPr>
                    </w:p>
                    <w:p w:rsidR="00E22CF6" w:rsidRPr="00A9693B" w:rsidRDefault="00E22CF6" w:rsidP="00A53373">
                      <w:pPr>
                        <w:spacing w:line="240" w:lineRule="auto"/>
                        <w:rPr>
                          <w:rFonts w:ascii="Arial Narrow" w:hAnsi="Arial Narrow" w:cstheme="minorHAnsi"/>
                        </w:rPr>
                      </w:pPr>
                    </w:p>
                    <w:p w:rsidR="00E22CF6" w:rsidRPr="00A53373" w:rsidRDefault="00E22CF6" w:rsidP="00843ADF">
                      <w:pPr>
                        <w:spacing w:line="240" w:lineRule="auto"/>
                        <w:jc w:val="center"/>
                        <w:rPr>
                          <w:rFonts w:ascii="Arial Narrow" w:hAnsi="Arial Narrow" w:cstheme="minorHAnsi"/>
                        </w:rPr>
                      </w:pPr>
                      <w:r w:rsidRPr="00A53373">
                        <w:rPr>
                          <w:rFonts w:ascii="Arial Narrow" w:hAnsi="Arial Narrow" w:cstheme="minorHAnsi"/>
                        </w:rPr>
                        <w:t>DOOR LIESELOT STEYAERT</w:t>
                      </w:r>
                    </w:p>
                    <w:p w:rsidR="00E22CF6" w:rsidRPr="00A53373" w:rsidRDefault="00E22CF6" w:rsidP="00843ADF">
                      <w:pPr>
                        <w:spacing w:line="240" w:lineRule="auto"/>
                        <w:rPr>
                          <w:rFonts w:cstheme="minorHAnsi"/>
                          <w:b/>
                          <w:sz w:val="28"/>
                          <w:szCs w:val="28"/>
                          <w:u w:val="single"/>
                        </w:rPr>
                      </w:pPr>
                    </w:p>
                    <w:p w:rsidR="00E22CF6" w:rsidRPr="00A53373" w:rsidRDefault="00E22CF6" w:rsidP="00843ADF">
                      <w:pPr>
                        <w:spacing w:line="240" w:lineRule="auto"/>
                        <w:rPr>
                          <w:b/>
                          <w:sz w:val="24"/>
                          <w:szCs w:val="24"/>
                        </w:rPr>
                      </w:pPr>
                    </w:p>
                    <w:p w:rsidR="00E22CF6" w:rsidRPr="00A53373" w:rsidRDefault="00E22CF6" w:rsidP="00843ADF">
                      <w:pPr>
                        <w:spacing w:line="360" w:lineRule="auto"/>
                        <w:jc w:val="center"/>
                        <w:rPr>
                          <w:rFonts w:ascii="Arial Narrow" w:hAnsi="Arial Narrow"/>
                        </w:rPr>
                      </w:pPr>
                    </w:p>
                    <w:p w:rsidR="00E22CF6" w:rsidRPr="00A53373" w:rsidRDefault="00A53373" w:rsidP="00843ADF">
                      <w:pPr>
                        <w:spacing w:line="360" w:lineRule="auto"/>
                        <w:jc w:val="center"/>
                        <w:rPr>
                          <w:rFonts w:ascii="Arial Narrow" w:hAnsi="Arial Narrow"/>
                        </w:rPr>
                      </w:pPr>
                      <w:r w:rsidRPr="00A53373">
                        <w:rPr>
                          <w:rFonts w:ascii="Arial Narrow" w:hAnsi="Arial Narrow"/>
                        </w:rPr>
                        <w:t>DE ANTROPOLOGISCHE STUDIE VAN DE HEDENDAAGSE CULTUURCONTACTEN</w:t>
                      </w:r>
                      <w:r w:rsidR="00E22CF6" w:rsidRPr="00A53373">
                        <w:rPr>
                          <w:rFonts w:ascii="Arial Narrow" w:hAnsi="Arial Narrow"/>
                        </w:rPr>
                        <w:t xml:space="preserve"> </w:t>
                      </w:r>
                      <w:r w:rsidR="00E22CF6" w:rsidRPr="00A53373">
                        <w:rPr>
                          <w:rFonts w:ascii="Arial Narrow" w:hAnsi="Arial Narrow"/>
                        </w:rPr>
                        <w:br/>
                        <w:t>PROF. J. ZIENKOWSKY</w:t>
                      </w:r>
                    </w:p>
                    <w:p w:rsidR="00E22CF6" w:rsidRPr="00A53373" w:rsidRDefault="00E22CF6" w:rsidP="00843ADF">
                      <w:pPr>
                        <w:jc w:val="center"/>
                      </w:pPr>
                    </w:p>
                  </w:txbxContent>
                </v:textbox>
                <w10:wrap anchorx="margin" anchory="margin"/>
              </v:rect>
            </w:pict>
          </mc:Fallback>
        </mc:AlternateContent>
      </w: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843ADF" w:rsidRDefault="00843AD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793C1F" w:rsidRDefault="00793C1F" w:rsidP="00793C1F">
      <w:pPr>
        <w:pStyle w:val="Kop1"/>
        <w:spacing w:before="240" w:after="240"/>
        <w:rPr>
          <w:rFonts w:eastAsia="Times New Roman"/>
          <w:lang w:eastAsia="nl-BE"/>
        </w:rPr>
      </w:pPr>
    </w:p>
    <w:p w:rsidR="00577C10" w:rsidRPr="00CB052B" w:rsidRDefault="00A53373" w:rsidP="00A53373">
      <w:pPr>
        <w:pStyle w:val="Titel"/>
        <w:rPr>
          <w:rFonts w:eastAsia="Times New Roman"/>
          <w:lang w:eastAsia="nl-BE"/>
        </w:rPr>
      </w:pPr>
      <w:r>
        <w:rPr>
          <w:rFonts w:eastAsia="Times New Roman"/>
          <w:lang w:eastAsia="nl-BE"/>
        </w:rPr>
        <w:lastRenderedPageBreak/>
        <w:t>Introductie</w:t>
      </w:r>
    </w:p>
    <w:p w:rsidR="00684BD4" w:rsidRDefault="00684BD4" w:rsidP="00684BD4">
      <w:pPr>
        <w:spacing w:before="240" w:after="240" w:line="360" w:lineRule="auto"/>
        <w:jc w:val="both"/>
        <w:outlineLvl w:val="0"/>
        <w:rPr>
          <w:rFonts w:ascii="Times New Roman" w:eastAsia="Times New Roman" w:hAnsi="Times New Roman" w:cs="Times New Roman"/>
          <w:bCs/>
          <w:kern w:val="36"/>
          <w:sz w:val="24"/>
          <w:szCs w:val="24"/>
          <w:lang w:eastAsia="nl-BE"/>
        </w:rPr>
      </w:pPr>
    </w:p>
    <w:p w:rsidR="00684BD4" w:rsidRDefault="00556986" w:rsidP="00684BD4">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In het Vlaamse migrantendebat heeft men vaak</w:t>
      </w:r>
      <w:r w:rsidR="00684BD4">
        <w:rPr>
          <w:rFonts w:ascii="Times New Roman" w:eastAsia="Times New Roman" w:hAnsi="Times New Roman" w:cs="Times New Roman"/>
          <w:bCs/>
          <w:kern w:val="36"/>
          <w:sz w:val="24"/>
          <w:szCs w:val="24"/>
          <w:lang w:eastAsia="nl-BE"/>
        </w:rPr>
        <w:t xml:space="preserve"> de mond vol van</w:t>
      </w:r>
      <w:r w:rsidR="00684BD4" w:rsidRPr="00684BD4">
        <w:rPr>
          <w:rFonts w:ascii="Times New Roman" w:eastAsia="Times New Roman" w:hAnsi="Times New Roman" w:cs="Times New Roman"/>
          <w:bCs/>
          <w:kern w:val="36"/>
          <w:sz w:val="24"/>
          <w:szCs w:val="24"/>
          <w:lang w:eastAsia="nl-BE"/>
        </w:rPr>
        <w:t xml:space="preserve"> </w:t>
      </w:r>
      <w:r w:rsidR="00684BD4" w:rsidRPr="00CB052B">
        <w:rPr>
          <w:rFonts w:ascii="Times New Roman" w:eastAsia="Times New Roman" w:hAnsi="Times New Roman" w:cs="Times New Roman"/>
          <w:bCs/>
          <w:kern w:val="36"/>
          <w:sz w:val="24"/>
          <w:szCs w:val="24"/>
          <w:lang w:eastAsia="nl-BE"/>
        </w:rPr>
        <w:t>grote woorden</w:t>
      </w:r>
      <w:r w:rsidR="00684BD4">
        <w:rPr>
          <w:rFonts w:ascii="Times New Roman" w:eastAsia="Times New Roman" w:hAnsi="Times New Roman" w:cs="Times New Roman"/>
          <w:bCs/>
          <w:kern w:val="36"/>
          <w:sz w:val="24"/>
          <w:szCs w:val="24"/>
          <w:lang w:eastAsia="nl-BE"/>
        </w:rPr>
        <w:t xml:space="preserve"> als “identiteit”, “integratie” en “</w:t>
      </w:r>
      <w:r w:rsidR="00EF7458">
        <w:rPr>
          <w:rFonts w:ascii="Times New Roman" w:eastAsia="Times New Roman" w:hAnsi="Times New Roman" w:cs="Times New Roman"/>
          <w:bCs/>
          <w:kern w:val="36"/>
          <w:sz w:val="24"/>
          <w:szCs w:val="24"/>
          <w:lang w:eastAsia="nl-BE"/>
        </w:rPr>
        <w:t>samenleving</w:t>
      </w:r>
      <w:r w:rsidR="00684BD4">
        <w:rPr>
          <w:rFonts w:ascii="Times New Roman" w:eastAsia="Times New Roman" w:hAnsi="Times New Roman" w:cs="Times New Roman"/>
          <w:bCs/>
          <w:kern w:val="36"/>
          <w:sz w:val="24"/>
          <w:szCs w:val="24"/>
          <w:lang w:eastAsia="nl-BE"/>
        </w:rPr>
        <w:t>”</w:t>
      </w:r>
      <w:r>
        <w:rPr>
          <w:rFonts w:ascii="Times New Roman" w:eastAsia="Times New Roman" w:hAnsi="Times New Roman" w:cs="Times New Roman"/>
          <w:bCs/>
          <w:kern w:val="36"/>
          <w:sz w:val="24"/>
          <w:szCs w:val="24"/>
          <w:lang w:eastAsia="nl-BE"/>
        </w:rPr>
        <w:t>.</w:t>
      </w:r>
      <w:r w:rsidR="00684BD4" w:rsidRPr="00684BD4">
        <w:rPr>
          <w:rFonts w:ascii="Times New Roman" w:eastAsia="Times New Roman" w:hAnsi="Times New Roman" w:cs="Times New Roman"/>
          <w:bCs/>
          <w:kern w:val="36"/>
          <w:sz w:val="24"/>
          <w:szCs w:val="24"/>
          <w:lang w:eastAsia="nl-BE"/>
        </w:rPr>
        <w:t xml:space="preserve"> </w:t>
      </w:r>
      <w:r w:rsidR="00684BD4">
        <w:rPr>
          <w:rFonts w:ascii="Times New Roman" w:eastAsia="Times New Roman" w:hAnsi="Times New Roman" w:cs="Times New Roman"/>
          <w:bCs/>
          <w:kern w:val="36"/>
          <w:sz w:val="24"/>
          <w:szCs w:val="24"/>
          <w:lang w:eastAsia="nl-BE"/>
        </w:rPr>
        <w:t xml:space="preserve">De </w:t>
      </w:r>
      <w:r>
        <w:rPr>
          <w:rFonts w:ascii="Times New Roman" w:eastAsia="Times New Roman" w:hAnsi="Times New Roman" w:cs="Times New Roman"/>
          <w:bCs/>
          <w:kern w:val="36"/>
          <w:sz w:val="24"/>
          <w:szCs w:val="24"/>
          <w:lang w:eastAsia="nl-BE"/>
        </w:rPr>
        <w:t>gebruikte</w:t>
      </w:r>
      <w:r w:rsidR="00684BD4">
        <w:rPr>
          <w:rFonts w:ascii="Times New Roman" w:eastAsia="Times New Roman" w:hAnsi="Times New Roman" w:cs="Times New Roman"/>
          <w:bCs/>
          <w:kern w:val="36"/>
          <w:sz w:val="24"/>
          <w:szCs w:val="24"/>
          <w:lang w:eastAsia="nl-BE"/>
        </w:rPr>
        <w:t xml:space="preserve"> </w:t>
      </w:r>
      <w:r>
        <w:rPr>
          <w:rFonts w:ascii="Times New Roman" w:eastAsia="Times New Roman" w:hAnsi="Times New Roman" w:cs="Times New Roman"/>
          <w:bCs/>
          <w:kern w:val="36"/>
          <w:sz w:val="24"/>
          <w:szCs w:val="24"/>
          <w:lang w:eastAsia="nl-BE"/>
        </w:rPr>
        <w:t>begrippen functioneren meestal als een soort</w:t>
      </w:r>
      <w:r w:rsidR="00684BD4">
        <w:rPr>
          <w:rFonts w:ascii="Times New Roman" w:eastAsia="Times New Roman" w:hAnsi="Times New Roman" w:cs="Times New Roman"/>
          <w:bCs/>
          <w:kern w:val="36"/>
          <w:sz w:val="24"/>
          <w:szCs w:val="24"/>
          <w:lang w:eastAsia="nl-BE"/>
        </w:rPr>
        <w:t xml:space="preserve"> van </w:t>
      </w:r>
      <w:r w:rsidR="00684BD4" w:rsidRPr="00A16E73">
        <w:rPr>
          <w:rFonts w:ascii="Times New Roman" w:eastAsia="Times New Roman" w:hAnsi="Times New Roman" w:cs="Times New Roman"/>
          <w:bCs/>
          <w:i/>
          <w:kern w:val="36"/>
          <w:sz w:val="24"/>
          <w:szCs w:val="24"/>
          <w:lang w:eastAsia="nl-BE"/>
        </w:rPr>
        <w:t xml:space="preserve">empty </w:t>
      </w:r>
      <w:proofErr w:type="spellStart"/>
      <w:r w:rsidR="00684BD4" w:rsidRPr="00A16E73">
        <w:rPr>
          <w:rFonts w:ascii="Times New Roman" w:eastAsia="Times New Roman" w:hAnsi="Times New Roman" w:cs="Times New Roman"/>
          <w:bCs/>
          <w:i/>
          <w:kern w:val="36"/>
          <w:sz w:val="24"/>
          <w:szCs w:val="24"/>
          <w:lang w:eastAsia="nl-BE"/>
        </w:rPr>
        <w:t>signifiers</w:t>
      </w:r>
      <w:proofErr w:type="spellEnd"/>
      <w:r w:rsidR="00684BD4">
        <w:rPr>
          <w:rFonts w:ascii="Times New Roman" w:eastAsia="Times New Roman" w:hAnsi="Times New Roman" w:cs="Times New Roman"/>
          <w:bCs/>
          <w:i/>
          <w:kern w:val="36"/>
          <w:sz w:val="24"/>
          <w:szCs w:val="24"/>
          <w:lang w:eastAsia="nl-BE"/>
        </w:rPr>
        <w:t xml:space="preserve">, </w:t>
      </w:r>
      <w:r w:rsidR="00684BD4">
        <w:rPr>
          <w:rFonts w:ascii="Times New Roman" w:eastAsia="Times New Roman" w:hAnsi="Times New Roman" w:cs="Times New Roman"/>
          <w:bCs/>
          <w:kern w:val="36"/>
          <w:sz w:val="24"/>
          <w:szCs w:val="24"/>
          <w:lang w:eastAsia="nl-BE"/>
        </w:rPr>
        <w:t xml:space="preserve">woorden die tegelijk alles en niets lijken te betekenen, en waaraan iedereen </w:t>
      </w:r>
      <w:r>
        <w:rPr>
          <w:rFonts w:ascii="Times New Roman" w:eastAsia="Times New Roman" w:hAnsi="Times New Roman" w:cs="Times New Roman"/>
          <w:bCs/>
          <w:kern w:val="36"/>
          <w:sz w:val="24"/>
          <w:szCs w:val="24"/>
          <w:lang w:eastAsia="nl-BE"/>
        </w:rPr>
        <w:t>dus</w:t>
      </w:r>
      <w:r w:rsidR="00684BD4">
        <w:rPr>
          <w:rFonts w:ascii="Times New Roman" w:eastAsia="Times New Roman" w:hAnsi="Times New Roman" w:cs="Times New Roman"/>
          <w:bCs/>
          <w:kern w:val="36"/>
          <w:sz w:val="24"/>
          <w:szCs w:val="24"/>
          <w:lang w:eastAsia="nl-BE"/>
        </w:rPr>
        <w:t xml:space="preserve"> een persoonlijke invulling kan geven.</w:t>
      </w:r>
      <w:r w:rsidR="00684BD4" w:rsidRPr="00684BD4">
        <w:rPr>
          <w:rFonts w:ascii="Times New Roman" w:eastAsia="Times New Roman" w:hAnsi="Times New Roman" w:cs="Times New Roman"/>
          <w:bCs/>
          <w:kern w:val="36"/>
          <w:sz w:val="24"/>
          <w:szCs w:val="24"/>
          <w:lang w:eastAsia="nl-BE"/>
        </w:rPr>
        <w:t xml:space="preserve"> </w:t>
      </w:r>
      <w:r w:rsidR="00684BD4">
        <w:rPr>
          <w:rFonts w:ascii="Times New Roman" w:eastAsia="Times New Roman" w:hAnsi="Times New Roman" w:cs="Times New Roman"/>
          <w:bCs/>
          <w:kern w:val="36"/>
          <w:sz w:val="24"/>
          <w:szCs w:val="24"/>
          <w:lang w:eastAsia="nl-BE"/>
        </w:rPr>
        <w:t xml:space="preserve">Naargelang </w:t>
      </w:r>
      <w:r w:rsidR="00EF7458">
        <w:rPr>
          <w:rFonts w:ascii="Times New Roman" w:eastAsia="Times New Roman" w:hAnsi="Times New Roman" w:cs="Times New Roman"/>
          <w:bCs/>
          <w:kern w:val="36"/>
          <w:sz w:val="24"/>
          <w:szCs w:val="24"/>
          <w:lang w:eastAsia="nl-BE"/>
        </w:rPr>
        <w:t>de achtergrond van de persoon door wie ze in de mond worden genomen</w:t>
      </w:r>
      <w:r w:rsidR="00684BD4">
        <w:rPr>
          <w:rFonts w:ascii="Times New Roman" w:eastAsia="Times New Roman" w:hAnsi="Times New Roman" w:cs="Times New Roman"/>
          <w:bCs/>
          <w:kern w:val="36"/>
          <w:sz w:val="24"/>
          <w:szCs w:val="24"/>
          <w:lang w:eastAsia="nl-BE"/>
        </w:rPr>
        <w:t xml:space="preserve">, beladen ze zich met andere connotaties en geven ze uiting aan verschillende visies op de werkelijkheid. </w:t>
      </w:r>
      <w:r w:rsidR="00EF7458">
        <w:rPr>
          <w:rFonts w:ascii="Times New Roman" w:eastAsia="Times New Roman" w:hAnsi="Times New Roman" w:cs="Times New Roman"/>
          <w:bCs/>
          <w:kern w:val="36"/>
          <w:sz w:val="24"/>
          <w:szCs w:val="24"/>
          <w:lang w:eastAsia="nl-BE"/>
        </w:rPr>
        <w:t xml:space="preserve">Hoewel wij </w:t>
      </w:r>
      <w:r w:rsidR="00943061">
        <w:rPr>
          <w:rFonts w:ascii="Times New Roman" w:eastAsia="Times New Roman" w:hAnsi="Times New Roman" w:cs="Times New Roman"/>
          <w:bCs/>
          <w:kern w:val="36"/>
          <w:sz w:val="24"/>
          <w:szCs w:val="24"/>
          <w:lang w:eastAsia="nl-BE"/>
        </w:rPr>
        <w:t xml:space="preserve">als mensen </w:t>
      </w:r>
      <w:r w:rsidR="00EF7458">
        <w:rPr>
          <w:rFonts w:ascii="Times New Roman" w:eastAsia="Times New Roman" w:hAnsi="Times New Roman" w:cs="Times New Roman"/>
          <w:bCs/>
          <w:kern w:val="36"/>
          <w:sz w:val="24"/>
          <w:szCs w:val="24"/>
          <w:lang w:eastAsia="nl-BE"/>
        </w:rPr>
        <w:t xml:space="preserve">uiteraard abstracte begrippen nodig hebben om over de realiteit te kunnen praten, bestaat het gevaar dat </w:t>
      </w:r>
      <w:r w:rsidR="00943061">
        <w:rPr>
          <w:rFonts w:ascii="Times New Roman" w:eastAsia="Times New Roman" w:hAnsi="Times New Roman" w:cs="Times New Roman"/>
          <w:bCs/>
          <w:kern w:val="36"/>
          <w:sz w:val="24"/>
          <w:szCs w:val="24"/>
          <w:lang w:eastAsia="nl-BE"/>
        </w:rPr>
        <w:t>sommigen</w:t>
      </w:r>
      <w:r w:rsidR="00EF7458">
        <w:rPr>
          <w:rFonts w:ascii="Times New Roman" w:eastAsia="Times New Roman" w:hAnsi="Times New Roman" w:cs="Times New Roman"/>
          <w:bCs/>
          <w:kern w:val="36"/>
          <w:sz w:val="24"/>
          <w:szCs w:val="24"/>
          <w:lang w:eastAsia="nl-BE"/>
        </w:rPr>
        <w:t xml:space="preserve"> zich achter deze </w:t>
      </w:r>
      <w:r w:rsidR="00EF7458">
        <w:rPr>
          <w:rFonts w:ascii="Times New Roman" w:eastAsia="Times New Roman" w:hAnsi="Times New Roman" w:cs="Times New Roman"/>
          <w:bCs/>
          <w:i/>
          <w:kern w:val="36"/>
          <w:sz w:val="24"/>
          <w:szCs w:val="24"/>
          <w:lang w:eastAsia="nl-BE"/>
        </w:rPr>
        <w:t xml:space="preserve">empty </w:t>
      </w:r>
      <w:proofErr w:type="spellStart"/>
      <w:r w:rsidR="00EF7458">
        <w:rPr>
          <w:rFonts w:ascii="Times New Roman" w:eastAsia="Times New Roman" w:hAnsi="Times New Roman" w:cs="Times New Roman"/>
          <w:bCs/>
          <w:i/>
          <w:kern w:val="36"/>
          <w:sz w:val="24"/>
          <w:szCs w:val="24"/>
          <w:lang w:eastAsia="nl-BE"/>
        </w:rPr>
        <w:t>signifiers</w:t>
      </w:r>
      <w:proofErr w:type="spellEnd"/>
      <w:r w:rsidR="00EF7458">
        <w:rPr>
          <w:rFonts w:ascii="Times New Roman" w:eastAsia="Times New Roman" w:hAnsi="Times New Roman" w:cs="Times New Roman"/>
          <w:bCs/>
          <w:kern w:val="36"/>
          <w:sz w:val="24"/>
          <w:szCs w:val="24"/>
          <w:lang w:eastAsia="nl-BE"/>
        </w:rPr>
        <w:t xml:space="preserve"> gaan verschuilen om de complex</w:t>
      </w:r>
      <w:r w:rsidR="00B81098">
        <w:rPr>
          <w:rFonts w:ascii="Times New Roman" w:eastAsia="Times New Roman" w:hAnsi="Times New Roman" w:cs="Times New Roman"/>
          <w:bCs/>
          <w:kern w:val="36"/>
          <w:sz w:val="24"/>
          <w:szCs w:val="24"/>
          <w:lang w:eastAsia="nl-BE"/>
        </w:rPr>
        <w:t>iteit</w:t>
      </w:r>
      <w:r w:rsidR="00EF7458">
        <w:rPr>
          <w:rFonts w:ascii="Times New Roman" w:eastAsia="Times New Roman" w:hAnsi="Times New Roman" w:cs="Times New Roman"/>
          <w:bCs/>
          <w:kern w:val="36"/>
          <w:sz w:val="24"/>
          <w:szCs w:val="24"/>
          <w:lang w:eastAsia="nl-BE"/>
        </w:rPr>
        <w:t xml:space="preserve"> van de werkelijkheid niet onder ogen te hoeven zien. Zeker voor politici is het gebruik van dergelijke vage termen zeer aanlokkelijk. Door hun </w:t>
      </w:r>
      <w:proofErr w:type="spellStart"/>
      <w:r w:rsidR="00EF7458">
        <w:rPr>
          <w:rFonts w:ascii="Times New Roman" w:eastAsia="Times New Roman" w:hAnsi="Times New Roman" w:cs="Times New Roman"/>
          <w:bCs/>
          <w:kern w:val="36"/>
          <w:sz w:val="24"/>
          <w:szCs w:val="24"/>
          <w:lang w:eastAsia="nl-BE"/>
        </w:rPr>
        <w:t>ongedefinieerdheid</w:t>
      </w:r>
      <w:proofErr w:type="spellEnd"/>
      <w:r w:rsidR="00EF7458">
        <w:rPr>
          <w:rFonts w:ascii="Times New Roman" w:eastAsia="Times New Roman" w:hAnsi="Times New Roman" w:cs="Times New Roman"/>
          <w:bCs/>
          <w:kern w:val="36"/>
          <w:sz w:val="24"/>
          <w:szCs w:val="24"/>
          <w:lang w:eastAsia="nl-BE"/>
        </w:rPr>
        <w:t xml:space="preserve"> kunnen deze woorden immers een heel breed publiek aanspreken, </w:t>
      </w:r>
      <w:r w:rsidR="00943061">
        <w:rPr>
          <w:rFonts w:ascii="Times New Roman" w:eastAsia="Times New Roman" w:hAnsi="Times New Roman" w:cs="Times New Roman"/>
          <w:bCs/>
          <w:kern w:val="36"/>
          <w:sz w:val="24"/>
          <w:szCs w:val="24"/>
          <w:lang w:eastAsia="nl-BE"/>
        </w:rPr>
        <w:t xml:space="preserve">en mensen met totaal verschillende visies met elkaar verenigen. </w:t>
      </w:r>
    </w:p>
    <w:p w:rsidR="00823C0D" w:rsidRDefault="00684BD4" w:rsidP="00823C0D">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In deze paper buigen we ons </w:t>
      </w:r>
      <w:r w:rsidR="00943061">
        <w:rPr>
          <w:rFonts w:ascii="Times New Roman" w:eastAsia="Times New Roman" w:hAnsi="Times New Roman" w:cs="Times New Roman"/>
          <w:bCs/>
          <w:kern w:val="36"/>
          <w:sz w:val="24"/>
          <w:szCs w:val="24"/>
          <w:lang w:eastAsia="nl-BE"/>
        </w:rPr>
        <w:t xml:space="preserve">eerst over enkele kritische sociaalwetenschappelijke teksten die het </w:t>
      </w:r>
      <w:r w:rsidR="00A55069">
        <w:rPr>
          <w:rFonts w:ascii="Times New Roman" w:eastAsia="Times New Roman" w:hAnsi="Times New Roman" w:cs="Times New Roman"/>
          <w:bCs/>
          <w:kern w:val="36"/>
          <w:sz w:val="24"/>
          <w:szCs w:val="24"/>
          <w:lang w:eastAsia="nl-BE"/>
        </w:rPr>
        <w:t>begrippenkader</w:t>
      </w:r>
      <w:r w:rsidR="00943061">
        <w:rPr>
          <w:rFonts w:ascii="Times New Roman" w:eastAsia="Times New Roman" w:hAnsi="Times New Roman" w:cs="Times New Roman"/>
          <w:bCs/>
          <w:kern w:val="36"/>
          <w:sz w:val="24"/>
          <w:szCs w:val="24"/>
          <w:lang w:eastAsia="nl-BE"/>
        </w:rPr>
        <w:t xml:space="preserve"> </w:t>
      </w:r>
      <w:r w:rsidR="00A55069">
        <w:rPr>
          <w:rFonts w:ascii="Times New Roman" w:eastAsia="Times New Roman" w:hAnsi="Times New Roman" w:cs="Times New Roman"/>
          <w:bCs/>
          <w:kern w:val="36"/>
          <w:sz w:val="24"/>
          <w:szCs w:val="24"/>
          <w:lang w:eastAsia="nl-BE"/>
        </w:rPr>
        <w:t>dat gebruikt wordt in het maatschappelijke migrantendebat</w:t>
      </w:r>
      <w:r w:rsidR="00943061">
        <w:rPr>
          <w:rFonts w:ascii="Times New Roman" w:eastAsia="Times New Roman" w:hAnsi="Times New Roman" w:cs="Times New Roman"/>
          <w:bCs/>
          <w:kern w:val="36"/>
          <w:sz w:val="24"/>
          <w:szCs w:val="24"/>
          <w:lang w:eastAsia="nl-BE"/>
        </w:rPr>
        <w:t xml:space="preserve"> analyseren en deconstrueren. De auteurs van deze teksten proberen </w:t>
      </w:r>
      <w:r w:rsidR="00105BDE">
        <w:rPr>
          <w:rFonts w:ascii="Times New Roman" w:eastAsia="Times New Roman" w:hAnsi="Times New Roman" w:cs="Times New Roman"/>
          <w:bCs/>
          <w:kern w:val="36"/>
          <w:sz w:val="24"/>
          <w:szCs w:val="24"/>
          <w:lang w:eastAsia="nl-BE"/>
        </w:rPr>
        <w:t xml:space="preserve">om de verborgen mechanismen van het </w:t>
      </w:r>
      <w:r w:rsidR="00A55069">
        <w:rPr>
          <w:rFonts w:ascii="Times New Roman" w:eastAsia="Times New Roman" w:hAnsi="Times New Roman" w:cs="Times New Roman"/>
          <w:bCs/>
          <w:kern w:val="36"/>
          <w:sz w:val="24"/>
          <w:szCs w:val="24"/>
          <w:lang w:eastAsia="nl-BE"/>
        </w:rPr>
        <w:t>integratie</w:t>
      </w:r>
      <w:r w:rsidR="00105BDE">
        <w:rPr>
          <w:rFonts w:ascii="Times New Roman" w:eastAsia="Times New Roman" w:hAnsi="Times New Roman" w:cs="Times New Roman"/>
          <w:bCs/>
          <w:kern w:val="36"/>
          <w:sz w:val="24"/>
          <w:szCs w:val="24"/>
          <w:lang w:eastAsia="nl-BE"/>
        </w:rPr>
        <w:t xml:space="preserve">discours bloot te leggen, </w:t>
      </w:r>
      <w:r w:rsidR="00A55069">
        <w:rPr>
          <w:rFonts w:ascii="Times New Roman" w:eastAsia="Times New Roman" w:hAnsi="Times New Roman" w:cs="Times New Roman"/>
          <w:bCs/>
          <w:kern w:val="36"/>
          <w:sz w:val="24"/>
          <w:szCs w:val="24"/>
          <w:lang w:eastAsia="nl-BE"/>
        </w:rPr>
        <w:t xml:space="preserve">mechanismen die vaak zo diep verankerd liggen in het culturele gedachtengoed dat bijna niemand ze nog opmerkt. Nochtans is het belangrijk </w:t>
      </w:r>
      <w:r w:rsidR="00823C0D">
        <w:rPr>
          <w:rFonts w:ascii="Times New Roman" w:eastAsia="Times New Roman" w:hAnsi="Times New Roman" w:cs="Times New Roman"/>
          <w:bCs/>
          <w:kern w:val="36"/>
          <w:sz w:val="24"/>
          <w:szCs w:val="24"/>
          <w:lang w:eastAsia="nl-BE"/>
        </w:rPr>
        <w:t xml:space="preserve">dat mensen zich bewust zijn van de aanwezigheid van de impliciete vooronderstellingen waarop het migrantendebat zich baseert. Zolang deze presupposities onder de oppervlakte blijven, zullen mensen zich </w:t>
      </w:r>
      <w:r w:rsidR="00556986">
        <w:rPr>
          <w:rFonts w:ascii="Times New Roman" w:eastAsia="Times New Roman" w:hAnsi="Times New Roman" w:cs="Times New Roman"/>
          <w:bCs/>
          <w:kern w:val="36"/>
          <w:sz w:val="24"/>
          <w:szCs w:val="24"/>
          <w:lang w:eastAsia="nl-BE"/>
        </w:rPr>
        <w:t xml:space="preserve">immers </w:t>
      </w:r>
      <w:r w:rsidR="00823C0D">
        <w:rPr>
          <w:rFonts w:ascii="Times New Roman" w:eastAsia="Times New Roman" w:hAnsi="Times New Roman" w:cs="Times New Roman"/>
          <w:bCs/>
          <w:kern w:val="36"/>
          <w:sz w:val="24"/>
          <w:szCs w:val="24"/>
          <w:lang w:eastAsia="nl-BE"/>
        </w:rPr>
        <w:t xml:space="preserve">blijvend laten leiden en misleiden, </w:t>
      </w:r>
      <w:r w:rsidR="00556986">
        <w:rPr>
          <w:rFonts w:ascii="Times New Roman" w:eastAsia="Times New Roman" w:hAnsi="Times New Roman" w:cs="Times New Roman"/>
          <w:bCs/>
          <w:kern w:val="36"/>
          <w:sz w:val="24"/>
          <w:szCs w:val="24"/>
          <w:lang w:eastAsia="nl-BE"/>
        </w:rPr>
        <w:t xml:space="preserve">en </w:t>
      </w:r>
      <w:r w:rsidR="00823C0D">
        <w:rPr>
          <w:rFonts w:ascii="Times New Roman" w:eastAsia="Times New Roman" w:hAnsi="Times New Roman" w:cs="Times New Roman"/>
          <w:bCs/>
          <w:kern w:val="36"/>
          <w:sz w:val="24"/>
          <w:szCs w:val="24"/>
          <w:lang w:eastAsia="nl-BE"/>
        </w:rPr>
        <w:t xml:space="preserve">zullen verschillende complexe aspecten van de realiteit over het hoofd worden gezien. </w:t>
      </w:r>
    </w:p>
    <w:p w:rsidR="00943061" w:rsidRDefault="00823C0D" w:rsidP="00823C0D">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We besteden in het bijzonder aandacht aan het werk van Blommaert en Verschueren (1992, 1998), </w:t>
      </w:r>
      <w:r w:rsidR="00556986">
        <w:rPr>
          <w:rFonts w:ascii="Times New Roman" w:eastAsia="Times New Roman" w:hAnsi="Times New Roman" w:cs="Times New Roman"/>
          <w:bCs/>
          <w:kern w:val="36"/>
          <w:sz w:val="24"/>
          <w:szCs w:val="24"/>
          <w:lang w:eastAsia="nl-BE"/>
        </w:rPr>
        <w:t xml:space="preserve">twee taalkundigen </w:t>
      </w:r>
      <w:r>
        <w:rPr>
          <w:rFonts w:ascii="Times New Roman" w:eastAsia="Times New Roman" w:hAnsi="Times New Roman" w:cs="Times New Roman"/>
          <w:bCs/>
          <w:kern w:val="36"/>
          <w:sz w:val="24"/>
          <w:szCs w:val="24"/>
          <w:lang w:eastAsia="nl-BE"/>
        </w:rPr>
        <w:t xml:space="preserve">die </w:t>
      </w:r>
      <w:r w:rsidR="00B23D5E">
        <w:rPr>
          <w:rFonts w:ascii="Times New Roman" w:eastAsia="Times New Roman" w:hAnsi="Times New Roman" w:cs="Times New Roman"/>
          <w:bCs/>
          <w:kern w:val="36"/>
          <w:sz w:val="24"/>
          <w:szCs w:val="24"/>
          <w:lang w:eastAsia="nl-BE"/>
        </w:rPr>
        <w:t xml:space="preserve">zich twintig jaar geleden toelegden op de studie van </w:t>
      </w:r>
      <w:r>
        <w:rPr>
          <w:rFonts w:ascii="Times New Roman" w:eastAsia="Times New Roman" w:hAnsi="Times New Roman" w:cs="Times New Roman"/>
          <w:bCs/>
          <w:kern w:val="36"/>
          <w:sz w:val="24"/>
          <w:szCs w:val="24"/>
          <w:lang w:eastAsia="nl-BE"/>
        </w:rPr>
        <w:t xml:space="preserve">het Vlaamse </w:t>
      </w:r>
      <w:proofErr w:type="spellStart"/>
      <w:r>
        <w:rPr>
          <w:rFonts w:ascii="Times New Roman" w:eastAsia="Times New Roman" w:hAnsi="Times New Roman" w:cs="Times New Roman"/>
          <w:bCs/>
          <w:kern w:val="36"/>
          <w:sz w:val="24"/>
          <w:szCs w:val="24"/>
          <w:lang w:eastAsia="nl-BE"/>
        </w:rPr>
        <w:t>hegemonische</w:t>
      </w:r>
      <w:proofErr w:type="spellEnd"/>
      <w:r>
        <w:rPr>
          <w:rFonts w:ascii="Times New Roman" w:eastAsia="Times New Roman" w:hAnsi="Times New Roman" w:cs="Times New Roman"/>
          <w:bCs/>
          <w:kern w:val="36"/>
          <w:sz w:val="24"/>
          <w:szCs w:val="24"/>
          <w:lang w:eastAsia="nl-BE"/>
        </w:rPr>
        <w:t xml:space="preserve"> </w:t>
      </w:r>
      <w:r w:rsidR="00B23D5E">
        <w:rPr>
          <w:rFonts w:ascii="Times New Roman" w:eastAsia="Times New Roman" w:hAnsi="Times New Roman" w:cs="Times New Roman"/>
          <w:bCs/>
          <w:kern w:val="36"/>
          <w:sz w:val="24"/>
          <w:szCs w:val="24"/>
          <w:lang w:eastAsia="nl-BE"/>
        </w:rPr>
        <w:t>discours</w:t>
      </w:r>
      <w:r w:rsidR="00D51579">
        <w:rPr>
          <w:rFonts w:ascii="Times New Roman" w:eastAsia="Times New Roman" w:hAnsi="Times New Roman" w:cs="Times New Roman"/>
          <w:bCs/>
          <w:kern w:val="36"/>
          <w:sz w:val="24"/>
          <w:szCs w:val="24"/>
          <w:lang w:eastAsia="nl-BE"/>
        </w:rPr>
        <w:t xml:space="preserve"> rond migratie en integratie</w:t>
      </w:r>
      <w:r w:rsidR="00556986">
        <w:rPr>
          <w:rFonts w:ascii="Times New Roman" w:eastAsia="Times New Roman" w:hAnsi="Times New Roman" w:cs="Times New Roman"/>
          <w:bCs/>
          <w:kern w:val="36"/>
          <w:sz w:val="24"/>
          <w:szCs w:val="24"/>
          <w:lang w:eastAsia="nl-BE"/>
        </w:rPr>
        <w:t>.</w:t>
      </w:r>
      <w:r>
        <w:rPr>
          <w:rFonts w:ascii="Times New Roman" w:eastAsia="Times New Roman" w:hAnsi="Times New Roman" w:cs="Times New Roman"/>
          <w:bCs/>
          <w:kern w:val="36"/>
          <w:sz w:val="24"/>
          <w:szCs w:val="24"/>
          <w:lang w:eastAsia="nl-BE"/>
        </w:rPr>
        <w:t xml:space="preserve"> </w:t>
      </w:r>
      <w:r w:rsidR="00556986">
        <w:rPr>
          <w:rFonts w:ascii="Times New Roman" w:eastAsia="Times New Roman" w:hAnsi="Times New Roman" w:cs="Times New Roman"/>
          <w:bCs/>
          <w:kern w:val="36"/>
          <w:sz w:val="24"/>
          <w:szCs w:val="24"/>
          <w:lang w:eastAsia="nl-BE"/>
        </w:rPr>
        <w:t xml:space="preserve">Ze kwamen toen </w:t>
      </w:r>
      <w:r>
        <w:rPr>
          <w:rFonts w:ascii="Times New Roman" w:eastAsia="Times New Roman" w:hAnsi="Times New Roman" w:cs="Times New Roman"/>
          <w:bCs/>
          <w:kern w:val="36"/>
          <w:sz w:val="24"/>
          <w:szCs w:val="24"/>
          <w:lang w:eastAsia="nl-BE"/>
        </w:rPr>
        <w:t xml:space="preserve">tot de conclusie dat de zelfverklaarde “tolerante” zijde dezelfde </w:t>
      </w:r>
      <w:r w:rsidR="00B23D5E">
        <w:rPr>
          <w:rFonts w:ascii="Times New Roman" w:eastAsia="Times New Roman" w:hAnsi="Times New Roman" w:cs="Times New Roman"/>
          <w:bCs/>
          <w:kern w:val="36"/>
          <w:sz w:val="24"/>
          <w:szCs w:val="24"/>
          <w:lang w:eastAsia="nl-BE"/>
        </w:rPr>
        <w:t xml:space="preserve">ongefundeerde assumpties hanteerde als de aanhangers van het extreemrechtse </w:t>
      </w:r>
      <w:r>
        <w:rPr>
          <w:rFonts w:ascii="Times New Roman" w:eastAsia="Times New Roman" w:hAnsi="Times New Roman" w:cs="Times New Roman"/>
          <w:bCs/>
          <w:kern w:val="36"/>
          <w:sz w:val="24"/>
          <w:szCs w:val="24"/>
          <w:lang w:eastAsia="nl-BE"/>
        </w:rPr>
        <w:t xml:space="preserve"> </w:t>
      </w:r>
      <w:r w:rsidR="00B23D5E">
        <w:rPr>
          <w:rFonts w:ascii="Times New Roman" w:eastAsia="Times New Roman" w:hAnsi="Times New Roman" w:cs="Times New Roman"/>
          <w:bCs/>
          <w:kern w:val="36"/>
          <w:sz w:val="24"/>
          <w:szCs w:val="24"/>
          <w:lang w:eastAsia="nl-BE"/>
        </w:rPr>
        <w:t xml:space="preserve">gedachtengoed. De boeken van deze auteurs maakten </w:t>
      </w:r>
      <w:r w:rsidR="00556986">
        <w:rPr>
          <w:rFonts w:ascii="Times New Roman" w:eastAsia="Times New Roman" w:hAnsi="Times New Roman" w:cs="Times New Roman"/>
          <w:bCs/>
          <w:kern w:val="36"/>
          <w:sz w:val="24"/>
          <w:szCs w:val="24"/>
          <w:lang w:eastAsia="nl-BE"/>
        </w:rPr>
        <w:t xml:space="preserve">dan ook </w:t>
      </w:r>
      <w:r w:rsidR="00B23D5E">
        <w:rPr>
          <w:rFonts w:ascii="Times New Roman" w:eastAsia="Times New Roman" w:hAnsi="Times New Roman" w:cs="Times New Roman"/>
          <w:bCs/>
          <w:kern w:val="36"/>
          <w:sz w:val="24"/>
          <w:szCs w:val="24"/>
          <w:lang w:eastAsia="nl-BE"/>
        </w:rPr>
        <w:t xml:space="preserve">veel ophef op het moment van hun publicatie, en hebben veel invloed gehad op later werk. Om te kijken of de kritiek van Blommaert en Verschueren nu nog altijd </w:t>
      </w:r>
      <w:r w:rsidR="00626F63">
        <w:rPr>
          <w:rFonts w:ascii="Times New Roman" w:eastAsia="Times New Roman" w:hAnsi="Times New Roman" w:cs="Times New Roman"/>
          <w:bCs/>
          <w:kern w:val="36"/>
          <w:sz w:val="24"/>
          <w:szCs w:val="24"/>
          <w:lang w:eastAsia="nl-BE"/>
        </w:rPr>
        <w:t>geldig is,</w:t>
      </w:r>
      <w:r w:rsidR="00B23D5E">
        <w:rPr>
          <w:rFonts w:ascii="Times New Roman" w:eastAsia="Times New Roman" w:hAnsi="Times New Roman" w:cs="Times New Roman"/>
          <w:bCs/>
          <w:kern w:val="36"/>
          <w:sz w:val="24"/>
          <w:szCs w:val="24"/>
          <w:lang w:eastAsia="nl-BE"/>
        </w:rPr>
        <w:t xml:space="preserve"> </w:t>
      </w:r>
      <w:r w:rsidR="00B23D5E">
        <w:rPr>
          <w:rFonts w:ascii="Times New Roman" w:eastAsia="Times New Roman" w:hAnsi="Times New Roman" w:cs="Times New Roman"/>
          <w:bCs/>
          <w:kern w:val="36"/>
          <w:sz w:val="24"/>
          <w:szCs w:val="24"/>
          <w:lang w:eastAsia="nl-BE"/>
        </w:rPr>
        <w:lastRenderedPageBreak/>
        <w:t xml:space="preserve">bestuderen we in het tweede deel van deze paper de partijprogramma’s van de vijf grootste “democratische” partijen in Vlaanderen: Open </w:t>
      </w:r>
      <w:proofErr w:type="spellStart"/>
      <w:r w:rsidR="00B23D5E">
        <w:rPr>
          <w:rFonts w:ascii="Times New Roman" w:eastAsia="Times New Roman" w:hAnsi="Times New Roman" w:cs="Times New Roman"/>
          <w:bCs/>
          <w:kern w:val="36"/>
          <w:sz w:val="24"/>
          <w:szCs w:val="24"/>
          <w:lang w:eastAsia="nl-BE"/>
        </w:rPr>
        <w:t>V</w:t>
      </w:r>
      <w:r w:rsidR="00D51579">
        <w:rPr>
          <w:rFonts w:ascii="Times New Roman" w:eastAsia="Times New Roman" w:hAnsi="Times New Roman" w:cs="Times New Roman"/>
          <w:bCs/>
          <w:kern w:val="36"/>
          <w:sz w:val="24"/>
          <w:szCs w:val="24"/>
          <w:lang w:eastAsia="nl-BE"/>
        </w:rPr>
        <w:t>ld</w:t>
      </w:r>
      <w:proofErr w:type="spellEnd"/>
      <w:r w:rsidR="00B23D5E">
        <w:rPr>
          <w:rFonts w:ascii="Times New Roman" w:eastAsia="Times New Roman" w:hAnsi="Times New Roman" w:cs="Times New Roman"/>
          <w:bCs/>
          <w:kern w:val="36"/>
          <w:sz w:val="24"/>
          <w:szCs w:val="24"/>
          <w:lang w:eastAsia="nl-BE"/>
        </w:rPr>
        <w:t xml:space="preserve">, NV-A, CD&amp;V, </w:t>
      </w:r>
      <w:r w:rsidR="00D51579">
        <w:rPr>
          <w:rFonts w:ascii="Times New Roman" w:eastAsia="Times New Roman" w:hAnsi="Times New Roman" w:cs="Times New Roman"/>
          <w:bCs/>
          <w:kern w:val="36"/>
          <w:sz w:val="24"/>
          <w:szCs w:val="24"/>
          <w:lang w:eastAsia="nl-BE"/>
        </w:rPr>
        <w:t>SP.A</w:t>
      </w:r>
      <w:r w:rsidR="00B23D5E">
        <w:rPr>
          <w:rFonts w:ascii="Times New Roman" w:eastAsia="Times New Roman" w:hAnsi="Times New Roman" w:cs="Times New Roman"/>
          <w:bCs/>
          <w:kern w:val="36"/>
          <w:sz w:val="24"/>
          <w:szCs w:val="24"/>
          <w:lang w:eastAsia="nl-BE"/>
        </w:rPr>
        <w:t xml:space="preserve">, en Groen. </w:t>
      </w:r>
      <w:r w:rsidR="00626F63">
        <w:rPr>
          <w:rFonts w:ascii="Times New Roman" w:eastAsia="Times New Roman" w:hAnsi="Times New Roman" w:cs="Times New Roman"/>
          <w:bCs/>
          <w:kern w:val="36"/>
          <w:sz w:val="24"/>
          <w:szCs w:val="24"/>
          <w:lang w:eastAsia="nl-BE"/>
        </w:rPr>
        <w:t xml:space="preserve">We </w:t>
      </w:r>
      <w:r w:rsidR="00D51579">
        <w:rPr>
          <w:rFonts w:ascii="Times New Roman" w:eastAsia="Times New Roman" w:hAnsi="Times New Roman" w:cs="Times New Roman"/>
          <w:bCs/>
          <w:kern w:val="36"/>
          <w:sz w:val="24"/>
          <w:szCs w:val="24"/>
          <w:lang w:eastAsia="nl-BE"/>
        </w:rPr>
        <w:t>focussen ons meer bepaald</w:t>
      </w:r>
      <w:r w:rsidR="00626F63">
        <w:rPr>
          <w:rFonts w:ascii="Times New Roman" w:eastAsia="Times New Roman" w:hAnsi="Times New Roman" w:cs="Times New Roman"/>
          <w:bCs/>
          <w:kern w:val="36"/>
          <w:sz w:val="24"/>
          <w:szCs w:val="24"/>
          <w:lang w:eastAsia="nl-BE"/>
        </w:rPr>
        <w:t xml:space="preserve"> op het onderdeel asiel en migratie in de verkiezingsprogramma’s voor de vervroegde federale verkiezingen van 13 juni 2010. We besteden aandacht aan het begrippenapparaat dat de partijen hanteren, en </w:t>
      </w:r>
      <w:r w:rsidR="00556986">
        <w:rPr>
          <w:rFonts w:ascii="Times New Roman" w:eastAsia="Times New Roman" w:hAnsi="Times New Roman" w:cs="Times New Roman"/>
          <w:bCs/>
          <w:kern w:val="36"/>
          <w:sz w:val="24"/>
          <w:szCs w:val="24"/>
          <w:lang w:eastAsia="nl-BE"/>
        </w:rPr>
        <w:t>proberen zo te achterhalen welke ideologie verscholen zit achter de partijteksten.</w:t>
      </w:r>
      <w:r w:rsidR="00626F63">
        <w:rPr>
          <w:rFonts w:ascii="Times New Roman" w:eastAsia="Times New Roman" w:hAnsi="Times New Roman" w:cs="Times New Roman"/>
          <w:bCs/>
          <w:kern w:val="36"/>
          <w:sz w:val="24"/>
          <w:szCs w:val="24"/>
          <w:lang w:eastAsia="nl-BE"/>
        </w:rPr>
        <w:t xml:space="preserve">  </w:t>
      </w:r>
      <w:r w:rsidR="00B23D5E">
        <w:rPr>
          <w:rFonts w:ascii="Times New Roman" w:eastAsia="Times New Roman" w:hAnsi="Times New Roman" w:cs="Times New Roman"/>
          <w:bCs/>
          <w:kern w:val="36"/>
          <w:sz w:val="24"/>
          <w:szCs w:val="24"/>
          <w:lang w:eastAsia="nl-BE"/>
        </w:rPr>
        <w:t xml:space="preserve"> </w:t>
      </w:r>
    </w:p>
    <w:p w:rsidR="004A3E91" w:rsidRDefault="004A3E91"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4A3E91" w:rsidRDefault="004A3E91"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4A3E91" w:rsidRDefault="004A3E91"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D51579" w:rsidRDefault="00D5157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FF1D11" w:rsidRDefault="00D51579" w:rsidP="00D51579">
      <w:pPr>
        <w:pStyle w:val="Titel"/>
        <w:rPr>
          <w:rFonts w:eastAsia="Times New Roman"/>
          <w:lang w:eastAsia="nl-BE"/>
        </w:rPr>
      </w:pPr>
      <w:r>
        <w:rPr>
          <w:rFonts w:eastAsia="Times New Roman"/>
          <w:lang w:eastAsia="nl-BE"/>
        </w:rPr>
        <w:lastRenderedPageBreak/>
        <w:t>Theoretisch kader</w:t>
      </w:r>
    </w:p>
    <w:p w:rsidR="00FF1D11" w:rsidRPr="00FF1D11" w:rsidRDefault="00D51579" w:rsidP="00793C1F">
      <w:pPr>
        <w:spacing w:before="240" w:after="240" w:line="360" w:lineRule="auto"/>
        <w:jc w:val="both"/>
        <w:outlineLvl w:val="0"/>
        <w:rPr>
          <w:rFonts w:ascii="Times New Roman" w:eastAsia="Times New Roman" w:hAnsi="Times New Roman" w:cs="Times New Roman"/>
          <w:b/>
          <w:bCs/>
          <w:kern w:val="36"/>
          <w:sz w:val="24"/>
          <w:szCs w:val="24"/>
          <w:lang w:eastAsia="nl-BE"/>
        </w:rPr>
      </w:pPr>
      <w:r>
        <w:rPr>
          <w:rFonts w:ascii="Times New Roman" w:eastAsia="Times New Roman" w:hAnsi="Times New Roman" w:cs="Times New Roman"/>
          <w:b/>
          <w:bCs/>
          <w:kern w:val="36"/>
          <w:sz w:val="24"/>
          <w:szCs w:val="24"/>
          <w:lang w:eastAsia="nl-BE"/>
        </w:rPr>
        <w:t>Het begrip “integratie” in het sociaalwetenschappelijke discours</w:t>
      </w:r>
    </w:p>
    <w:p w:rsidR="00E051A4" w:rsidRDefault="009A4B2C"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Van sociale wetenschappers verwacht men over het algemeen dat zij het</w:t>
      </w:r>
      <w:r w:rsidR="004A3E91">
        <w:rPr>
          <w:rFonts w:ascii="Times New Roman" w:eastAsia="Times New Roman" w:hAnsi="Times New Roman" w:cs="Times New Roman"/>
          <w:bCs/>
          <w:kern w:val="36"/>
          <w:sz w:val="24"/>
          <w:szCs w:val="24"/>
          <w:lang w:eastAsia="nl-BE"/>
        </w:rPr>
        <w:t xml:space="preserve"> begrippenarsenaal </w:t>
      </w:r>
      <w:r w:rsidR="00A46A70">
        <w:rPr>
          <w:rFonts w:ascii="Times New Roman" w:eastAsia="Times New Roman" w:hAnsi="Times New Roman" w:cs="Times New Roman"/>
          <w:bCs/>
          <w:kern w:val="36"/>
          <w:sz w:val="24"/>
          <w:szCs w:val="24"/>
          <w:lang w:eastAsia="nl-BE"/>
        </w:rPr>
        <w:t>dat tot hun beschikking staat</w:t>
      </w:r>
      <w:r w:rsidR="004A3E91">
        <w:rPr>
          <w:rFonts w:ascii="Times New Roman" w:eastAsia="Times New Roman" w:hAnsi="Times New Roman" w:cs="Times New Roman"/>
          <w:bCs/>
          <w:kern w:val="36"/>
          <w:sz w:val="24"/>
          <w:szCs w:val="24"/>
          <w:lang w:eastAsia="nl-BE"/>
        </w:rPr>
        <w:t xml:space="preserve"> niet lichtzinnig gebruiken, maar </w:t>
      </w:r>
      <w:r w:rsidR="00A46A70">
        <w:rPr>
          <w:rFonts w:ascii="Times New Roman" w:eastAsia="Times New Roman" w:hAnsi="Times New Roman" w:cs="Times New Roman"/>
          <w:bCs/>
          <w:kern w:val="36"/>
          <w:sz w:val="24"/>
          <w:szCs w:val="24"/>
          <w:lang w:eastAsia="nl-BE"/>
        </w:rPr>
        <w:t xml:space="preserve">het </w:t>
      </w:r>
      <w:r w:rsidR="004A3E91">
        <w:rPr>
          <w:rFonts w:ascii="Times New Roman" w:eastAsia="Times New Roman" w:hAnsi="Times New Roman" w:cs="Times New Roman"/>
          <w:bCs/>
          <w:kern w:val="36"/>
          <w:sz w:val="24"/>
          <w:szCs w:val="24"/>
          <w:lang w:eastAsia="nl-BE"/>
        </w:rPr>
        <w:t xml:space="preserve">telkens </w:t>
      </w:r>
      <w:r w:rsidR="00A46A70">
        <w:rPr>
          <w:rFonts w:ascii="Times New Roman" w:eastAsia="Times New Roman" w:hAnsi="Times New Roman" w:cs="Times New Roman"/>
          <w:bCs/>
          <w:kern w:val="36"/>
          <w:sz w:val="24"/>
          <w:szCs w:val="24"/>
          <w:lang w:eastAsia="nl-BE"/>
        </w:rPr>
        <w:t>opnieuw</w:t>
      </w:r>
      <w:r w:rsidR="004A3E91">
        <w:rPr>
          <w:rFonts w:ascii="Times New Roman" w:eastAsia="Times New Roman" w:hAnsi="Times New Roman" w:cs="Times New Roman"/>
          <w:bCs/>
          <w:kern w:val="36"/>
          <w:sz w:val="24"/>
          <w:szCs w:val="24"/>
          <w:lang w:eastAsia="nl-BE"/>
        </w:rPr>
        <w:t xml:space="preserve"> in vraag</w:t>
      </w:r>
      <w:r w:rsidR="00A46A70">
        <w:rPr>
          <w:rFonts w:ascii="Times New Roman" w:eastAsia="Times New Roman" w:hAnsi="Times New Roman" w:cs="Times New Roman"/>
          <w:bCs/>
          <w:kern w:val="36"/>
          <w:sz w:val="24"/>
          <w:szCs w:val="24"/>
          <w:lang w:eastAsia="nl-BE"/>
        </w:rPr>
        <w:t xml:space="preserve"> durven te stellen. Het ondoordachte gebruik van een bepaalde term zorgt er immers voor dat elke redenering in het ijle zweeft, en dat er geen serieuze statements kunnen gemaakt worden. Om een interessante theorie op te bouwen, is het </w:t>
      </w:r>
      <w:r w:rsidR="00C76283">
        <w:rPr>
          <w:rFonts w:ascii="Times New Roman" w:eastAsia="Times New Roman" w:hAnsi="Times New Roman" w:cs="Times New Roman"/>
          <w:bCs/>
          <w:kern w:val="36"/>
          <w:sz w:val="24"/>
          <w:szCs w:val="24"/>
          <w:lang w:eastAsia="nl-BE"/>
        </w:rPr>
        <w:t xml:space="preserve">daarom </w:t>
      </w:r>
      <w:r w:rsidR="00A46A70">
        <w:rPr>
          <w:rFonts w:ascii="Times New Roman" w:eastAsia="Times New Roman" w:hAnsi="Times New Roman" w:cs="Times New Roman"/>
          <w:bCs/>
          <w:kern w:val="36"/>
          <w:sz w:val="24"/>
          <w:szCs w:val="24"/>
          <w:lang w:eastAsia="nl-BE"/>
        </w:rPr>
        <w:t xml:space="preserve">belangrijk dat sociale wetenschappers zich vooral baseren op de werkelijkheid zoals zij die ervaren, en niet op </w:t>
      </w:r>
      <w:r w:rsidR="00C76283">
        <w:rPr>
          <w:rFonts w:ascii="Times New Roman" w:eastAsia="Times New Roman" w:hAnsi="Times New Roman" w:cs="Times New Roman"/>
          <w:bCs/>
          <w:kern w:val="36"/>
          <w:sz w:val="24"/>
          <w:szCs w:val="24"/>
          <w:lang w:eastAsia="nl-BE"/>
        </w:rPr>
        <w:t>vage vooronderstellingen.</w:t>
      </w:r>
    </w:p>
    <w:p w:rsidR="004A3E91" w:rsidRDefault="009D02B1"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Toch, zo zegt Schinkel</w:t>
      </w:r>
      <w:r w:rsidR="00C76283">
        <w:rPr>
          <w:rFonts w:ascii="Times New Roman" w:eastAsia="Times New Roman" w:hAnsi="Times New Roman" w:cs="Times New Roman"/>
          <w:bCs/>
          <w:kern w:val="36"/>
          <w:sz w:val="24"/>
          <w:szCs w:val="24"/>
          <w:lang w:eastAsia="nl-BE"/>
        </w:rPr>
        <w:t xml:space="preserve"> (2008)</w:t>
      </w:r>
      <w:r>
        <w:rPr>
          <w:rFonts w:ascii="Times New Roman" w:eastAsia="Times New Roman" w:hAnsi="Times New Roman" w:cs="Times New Roman"/>
          <w:bCs/>
          <w:kern w:val="36"/>
          <w:sz w:val="24"/>
          <w:szCs w:val="24"/>
          <w:lang w:eastAsia="nl-BE"/>
        </w:rPr>
        <w:t xml:space="preserve">, vinden we ook in sociaalwetenschappelijke teksten nog enkele </w:t>
      </w:r>
      <w:r w:rsidR="00C76283">
        <w:rPr>
          <w:rFonts w:ascii="Times New Roman" w:eastAsia="Times New Roman" w:hAnsi="Times New Roman" w:cs="Times New Roman"/>
          <w:bCs/>
          <w:kern w:val="36"/>
          <w:sz w:val="24"/>
          <w:szCs w:val="24"/>
          <w:lang w:eastAsia="nl-BE"/>
        </w:rPr>
        <w:t>presupposities</w:t>
      </w:r>
      <w:r>
        <w:rPr>
          <w:rFonts w:ascii="Times New Roman" w:eastAsia="Times New Roman" w:hAnsi="Times New Roman" w:cs="Times New Roman"/>
          <w:bCs/>
          <w:kern w:val="36"/>
          <w:sz w:val="24"/>
          <w:szCs w:val="24"/>
          <w:lang w:eastAsia="nl-BE"/>
        </w:rPr>
        <w:t xml:space="preserve"> terug </w:t>
      </w:r>
      <w:r w:rsidR="00A46A70">
        <w:rPr>
          <w:rFonts w:ascii="Times New Roman" w:eastAsia="Times New Roman" w:hAnsi="Times New Roman" w:cs="Times New Roman"/>
          <w:bCs/>
          <w:kern w:val="36"/>
          <w:sz w:val="24"/>
          <w:szCs w:val="24"/>
          <w:lang w:eastAsia="nl-BE"/>
        </w:rPr>
        <w:t xml:space="preserve">die impliciet </w:t>
      </w:r>
      <w:r>
        <w:rPr>
          <w:rFonts w:ascii="Times New Roman" w:eastAsia="Times New Roman" w:hAnsi="Times New Roman" w:cs="Times New Roman"/>
          <w:bCs/>
          <w:kern w:val="36"/>
          <w:sz w:val="24"/>
          <w:szCs w:val="24"/>
          <w:lang w:eastAsia="nl-BE"/>
        </w:rPr>
        <w:t xml:space="preserve">(en vaak ook onbewust) </w:t>
      </w:r>
      <w:r w:rsidR="00A46A70">
        <w:rPr>
          <w:rFonts w:ascii="Times New Roman" w:eastAsia="Times New Roman" w:hAnsi="Times New Roman" w:cs="Times New Roman"/>
          <w:bCs/>
          <w:kern w:val="36"/>
          <w:sz w:val="24"/>
          <w:szCs w:val="24"/>
          <w:lang w:eastAsia="nl-BE"/>
        </w:rPr>
        <w:t>worden aanvaard</w:t>
      </w:r>
      <w:r>
        <w:rPr>
          <w:rFonts w:ascii="Times New Roman" w:eastAsia="Times New Roman" w:hAnsi="Times New Roman" w:cs="Times New Roman"/>
          <w:bCs/>
          <w:kern w:val="36"/>
          <w:sz w:val="24"/>
          <w:szCs w:val="24"/>
          <w:lang w:eastAsia="nl-BE"/>
        </w:rPr>
        <w:t xml:space="preserve">, en die de auteurs </w:t>
      </w:r>
      <w:r w:rsidR="00C76283">
        <w:rPr>
          <w:rFonts w:ascii="Times New Roman" w:eastAsia="Times New Roman" w:hAnsi="Times New Roman" w:cs="Times New Roman"/>
          <w:bCs/>
          <w:kern w:val="36"/>
          <w:sz w:val="24"/>
          <w:szCs w:val="24"/>
          <w:lang w:eastAsia="nl-BE"/>
        </w:rPr>
        <w:t xml:space="preserve">vaak </w:t>
      </w:r>
      <w:r>
        <w:rPr>
          <w:rFonts w:ascii="Times New Roman" w:eastAsia="Times New Roman" w:hAnsi="Times New Roman" w:cs="Times New Roman"/>
          <w:bCs/>
          <w:kern w:val="36"/>
          <w:sz w:val="24"/>
          <w:szCs w:val="24"/>
          <w:lang w:eastAsia="nl-BE"/>
        </w:rPr>
        <w:t xml:space="preserve">op het verkeerde been plaatsen. Schinkel heeft het dan voornamelijk over de halsstarrigheid waarmee veel auteurs zich blijven vastklampen aan het concept “samenleving”, een concept dat een zekere </w:t>
      </w:r>
      <w:r w:rsidR="00106ED0">
        <w:rPr>
          <w:rFonts w:ascii="Times New Roman" w:eastAsia="Times New Roman" w:hAnsi="Times New Roman" w:cs="Times New Roman"/>
          <w:bCs/>
          <w:kern w:val="36"/>
          <w:sz w:val="24"/>
          <w:szCs w:val="24"/>
          <w:lang w:eastAsia="nl-BE"/>
        </w:rPr>
        <w:t xml:space="preserve">maatschappelijke </w:t>
      </w:r>
      <w:r>
        <w:rPr>
          <w:rFonts w:ascii="Times New Roman" w:eastAsia="Times New Roman" w:hAnsi="Times New Roman" w:cs="Times New Roman"/>
          <w:bCs/>
          <w:kern w:val="36"/>
          <w:sz w:val="24"/>
          <w:szCs w:val="24"/>
          <w:lang w:eastAsia="nl-BE"/>
        </w:rPr>
        <w:t xml:space="preserve">cohesie veronderstelt en mensen noodzakelijkerwijs opdeelt in een “binnen-” en een “buitengroep”. </w:t>
      </w:r>
      <w:r w:rsidR="007E6D51">
        <w:rPr>
          <w:rFonts w:ascii="Times New Roman" w:eastAsia="Times New Roman" w:hAnsi="Times New Roman" w:cs="Times New Roman"/>
          <w:bCs/>
          <w:kern w:val="36"/>
          <w:sz w:val="24"/>
          <w:szCs w:val="24"/>
          <w:lang w:eastAsia="nl-BE"/>
        </w:rPr>
        <w:t xml:space="preserve">Zelfs auteurs die de desintegratie </w:t>
      </w:r>
      <w:r w:rsidR="00106ED0">
        <w:rPr>
          <w:rFonts w:ascii="Times New Roman" w:eastAsia="Times New Roman" w:hAnsi="Times New Roman" w:cs="Times New Roman"/>
          <w:bCs/>
          <w:kern w:val="36"/>
          <w:sz w:val="24"/>
          <w:szCs w:val="24"/>
          <w:lang w:eastAsia="nl-BE"/>
        </w:rPr>
        <w:t xml:space="preserve">en de verbrokkeling </w:t>
      </w:r>
      <w:r w:rsidR="007E6D51">
        <w:rPr>
          <w:rFonts w:ascii="Times New Roman" w:eastAsia="Times New Roman" w:hAnsi="Times New Roman" w:cs="Times New Roman"/>
          <w:bCs/>
          <w:kern w:val="36"/>
          <w:sz w:val="24"/>
          <w:szCs w:val="24"/>
          <w:lang w:eastAsia="nl-BE"/>
        </w:rPr>
        <w:t xml:space="preserve">van de </w:t>
      </w:r>
      <w:r w:rsidR="00106ED0">
        <w:rPr>
          <w:rFonts w:ascii="Times New Roman" w:eastAsia="Times New Roman" w:hAnsi="Times New Roman" w:cs="Times New Roman"/>
          <w:bCs/>
          <w:kern w:val="36"/>
          <w:sz w:val="24"/>
          <w:szCs w:val="24"/>
          <w:lang w:eastAsia="nl-BE"/>
        </w:rPr>
        <w:t>samenleving</w:t>
      </w:r>
      <w:r w:rsidR="007E6D51">
        <w:rPr>
          <w:rFonts w:ascii="Times New Roman" w:eastAsia="Times New Roman" w:hAnsi="Times New Roman" w:cs="Times New Roman"/>
          <w:bCs/>
          <w:kern w:val="36"/>
          <w:sz w:val="24"/>
          <w:szCs w:val="24"/>
          <w:lang w:eastAsia="nl-BE"/>
        </w:rPr>
        <w:t xml:space="preserve"> in de verf zetten,  doen dit </w:t>
      </w:r>
      <w:r w:rsidR="00106ED0">
        <w:rPr>
          <w:rFonts w:ascii="Times New Roman" w:eastAsia="Times New Roman" w:hAnsi="Times New Roman" w:cs="Times New Roman"/>
          <w:bCs/>
          <w:kern w:val="36"/>
          <w:sz w:val="24"/>
          <w:szCs w:val="24"/>
          <w:lang w:eastAsia="nl-BE"/>
        </w:rPr>
        <w:t>volgens Schinkel nog steeds</w:t>
      </w:r>
      <w:r w:rsidR="007E6D51">
        <w:rPr>
          <w:rFonts w:ascii="Times New Roman" w:eastAsia="Times New Roman" w:hAnsi="Times New Roman" w:cs="Times New Roman"/>
          <w:bCs/>
          <w:kern w:val="36"/>
          <w:sz w:val="24"/>
          <w:szCs w:val="24"/>
          <w:lang w:eastAsia="nl-BE"/>
        </w:rPr>
        <w:t xml:space="preserve"> in relatie tot een </w:t>
      </w:r>
      <w:r w:rsidR="00106ED0">
        <w:rPr>
          <w:rFonts w:ascii="Times New Roman" w:eastAsia="Times New Roman" w:hAnsi="Times New Roman" w:cs="Times New Roman"/>
          <w:bCs/>
          <w:kern w:val="36"/>
          <w:sz w:val="24"/>
          <w:szCs w:val="24"/>
          <w:lang w:eastAsia="nl-BE"/>
        </w:rPr>
        <w:t xml:space="preserve">geïdealiseerd </w:t>
      </w:r>
      <w:r w:rsidR="007E6D51">
        <w:rPr>
          <w:rFonts w:ascii="Times New Roman" w:eastAsia="Times New Roman" w:hAnsi="Times New Roman" w:cs="Times New Roman"/>
          <w:bCs/>
          <w:kern w:val="36"/>
          <w:sz w:val="24"/>
          <w:szCs w:val="24"/>
          <w:lang w:eastAsia="nl-BE"/>
        </w:rPr>
        <w:t xml:space="preserve"> </w:t>
      </w:r>
      <w:r w:rsidR="00106ED0">
        <w:rPr>
          <w:rFonts w:ascii="Times New Roman" w:eastAsia="Times New Roman" w:hAnsi="Times New Roman" w:cs="Times New Roman"/>
          <w:bCs/>
          <w:kern w:val="36"/>
          <w:sz w:val="24"/>
          <w:szCs w:val="24"/>
          <w:lang w:eastAsia="nl-BE"/>
        </w:rPr>
        <w:t xml:space="preserve">maatschappijbeeld. Vooraleer er sprake kan zijn van fragmentatie, moet er immers een fase van harmonie en samenhang voorafgaan. </w:t>
      </w:r>
    </w:p>
    <w:p w:rsidR="009C646E" w:rsidRDefault="00106ED0"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De “samenleving” wordt in veel literatuur voorgesteld als een levend lichaam, dat bestaat uit verschillende kleine cellen die harmonisch samenwerken om het lichaam gezond en sterk te houden. </w:t>
      </w:r>
      <w:r w:rsidR="00293559">
        <w:rPr>
          <w:rFonts w:ascii="Times New Roman" w:eastAsia="Times New Roman" w:hAnsi="Times New Roman" w:cs="Times New Roman"/>
          <w:bCs/>
          <w:kern w:val="36"/>
          <w:sz w:val="24"/>
          <w:szCs w:val="24"/>
          <w:lang w:eastAsia="nl-BE"/>
        </w:rPr>
        <w:t xml:space="preserve">De consequentie van het gebruik van een dergelijke metafoor, is </w:t>
      </w:r>
      <w:r w:rsidR="002C32B4">
        <w:rPr>
          <w:rFonts w:ascii="Times New Roman" w:eastAsia="Times New Roman" w:hAnsi="Times New Roman" w:cs="Times New Roman"/>
          <w:bCs/>
          <w:kern w:val="36"/>
          <w:sz w:val="24"/>
          <w:szCs w:val="24"/>
          <w:lang w:eastAsia="nl-BE"/>
        </w:rPr>
        <w:t xml:space="preserve">echter </w:t>
      </w:r>
      <w:r w:rsidR="00293559">
        <w:rPr>
          <w:rFonts w:ascii="Times New Roman" w:eastAsia="Times New Roman" w:hAnsi="Times New Roman" w:cs="Times New Roman"/>
          <w:bCs/>
          <w:kern w:val="36"/>
          <w:sz w:val="24"/>
          <w:szCs w:val="24"/>
          <w:lang w:eastAsia="nl-BE"/>
        </w:rPr>
        <w:t xml:space="preserve">dat men </w:t>
      </w:r>
      <w:r w:rsidR="002C32B4">
        <w:rPr>
          <w:rFonts w:ascii="Times New Roman" w:eastAsia="Times New Roman" w:hAnsi="Times New Roman" w:cs="Times New Roman"/>
          <w:bCs/>
          <w:kern w:val="36"/>
          <w:sz w:val="24"/>
          <w:szCs w:val="24"/>
          <w:lang w:eastAsia="nl-BE"/>
        </w:rPr>
        <w:t>toegeeft</w:t>
      </w:r>
      <w:r w:rsidR="00293559">
        <w:rPr>
          <w:rFonts w:ascii="Times New Roman" w:eastAsia="Times New Roman" w:hAnsi="Times New Roman" w:cs="Times New Roman"/>
          <w:bCs/>
          <w:kern w:val="36"/>
          <w:sz w:val="24"/>
          <w:szCs w:val="24"/>
          <w:lang w:eastAsia="nl-BE"/>
        </w:rPr>
        <w:t xml:space="preserve"> dat </w:t>
      </w:r>
      <w:r w:rsidR="002C32B4">
        <w:rPr>
          <w:rFonts w:ascii="Times New Roman" w:eastAsia="Times New Roman" w:hAnsi="Times New Roman" w:cs="Times New Roman"/>
          <w:bCs/>
          <w:kern w:val="36"/>
          <w:sz w:val="24"/>
          <w:szCs w:val="24"/>
          <w:lang w:eastAsia="nl-BE"/>
        </w:rPr>
        <w:t>elke</w:t>
      </w:r>
      <w:r w:rsidR="00293559">
        <w:rPr>
          <w:rFonts w:ascii="Times New Roman" w:eastAsia="Times New Roman" w:hAnsi="Times New Roman" w:cs="Times New Roman"/>
          <w:bCs/>
          <w:kern w:val="36"/>
          <w:sz w:val="24"/>
          <w:szCs w:val="24"/>
          <w:lang w:eastAsia="nl-BE"/>
        </w:rPr>
        <w:t xml:space="preserve"> samenleving ook een begin en een einde heeft, net als elk ander organisme.</w:t>
      </w:r>
      <w:r w:rsidR="002C32B4">
        <w:rPr>
          <w:rFonts w:ascii="Times New Roman" w:eastAsia="Times New Roman" w:hAnsi="Times New Roman" w:cs="Times New Roman"/>
          <w:bCs/>
          <w:kern w:val="36"/>
          <w:sz w:val="24"/>
          <w:szCs w:val="24"/>
          <w:lang w:eastAsia="nl-BE"/>
        </w:rPr>
        <w:t xml:space="preserve"> Schinkel merkt echter op deze logische gevolgtrekking niet wordt gemaakt door de meerderheid van de sociale wetenschappers. De samenleving wordt voorgesteld als een transcendentaal gegeven dat geen enkele uitleg behoeft, dat er altijd was en er altijd zal zijn. Als er al een verklaring wordt gegeven voor het ontstaan van de maatschappij, dan is die meestal vaag en niet wetenschappelijk onderbouwd. </w:t>
      </w:r>
    </w:p>
    <w:p w:rsidR="00820DEA" w:rsidRDefault="002C32B4"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Om niet te hoeven toegeven dat de samenleving geen fundamenten heeft, en dus gedoemd is om te sterven, ontwikkelen veel mensen een obsessie voor de zogenaamde maatschappelijke “ziektes”, de indringers die het interne evenwicht van het organisme komen verstoren. Door </w:t>
      </w:r>
      <w:r>
        <w:rPr>
          <w:rFonts w:ascii="Times New Roman" w:eastAsia="Times New Roman" w:hAnsi="Times New Roman" w:cs="Times New Roman"/>
          <w:bCs/>
          <w:kern w:val="36"/>
          <w:sz w:val="24"/>
          <w:szCs w:val="24"/>
          <w:lang w:eastAsia="nl-BE"/>
        </w:rPr>
        <w:lastRenderedPageBreak/>
        <w:t xml:space="preserve">zich te focussen op </w:t>
      </w:r>
      <w:r w:rsidR="009C646E">
        <w:rPr>
          <w:rFonts w:ascii="Times New Roman" w:eastAsia="Times New Roman" w:hAnsi="Times New Roman" w:cs="Times New Roman"/>
          <w:bCs/>
          <w:kern w:val="36"/>
          <w:sz w:val="24"/>
          <w:szCs w:val="24"/>
          <w:lang w:eastAsia="nl-BE"/>
        </w:rPr>
        <w:t xml:space="preserve">de “kwaal”, en te streven naar een “oplossing”, doen veel wetenschappers hopeloze pogingen om het eigenlijke “einde” van de samenleving niet onder ogen te moeten zien. </w:t>
      </w:r>
      <w:r w:rsidR="002414D9">
        <w:rPr>
          <w:rFonts w:ascii="Times New Roman" w:eastAsia="Times New Roman" w:hAnsi="Times New Roman" w:cs="Times New Roman"/>
          <w:bCs/>
          <w:kern w:val="36"/>
          <w:sz w:val="24"/>
          <w:szCs w:val="24"/>
          <w:lang w:eastAsia="nl-BE"/>
        </w:rPr>
        <w:t>Of zoals Schinkel het zelf zegt: “Sociale hypochondrie is uiteindelijk de fantoompijn van een lichaam dat niet meer bestaat, of dat wellicht nooit bestaan heeft.” (Schinkel 200</w:t>
      </w:r>
      <w:r w:rsidR="00820DEA">
        <w:rPr>
          <w:rFonts w:ascii="Times New Roman" w:eastAsia="Times New Roman" w:hAnsi="Times New Roman" w:cs="Times New Roman"/>
          <w:bCs/>
          <w:kern w:val="36"/>
          <w:sz w:val="24"/>
          <w:szCs w:val="24"/>
          <w:lang w:eastAsia="nl-BE"/>
        </w:rPr>
        <w:t>8</w:t>
      </w:r>
      <w:r w:rsidR="002414D9">
        <w:rPr>
          <w:rFonts w:ascii="Times New Roman" w:eastAsia="Times New Roman" w:hAnsi="Times New Roman" w:cs="Times New Roman"/>
          <w:bCs/>
          <w:kern w:val="36"/>
          <w:sz w:val="24"/>
          <w:szCs w:val="24"/>
          <w:lang w:eastAsia="nl-BE"/>
        </w:rPr>
        <w:t xml:space="preserve">:36) </w:t>
      </w:r>
    </w:p>
    <w:p w:rsidR="00EF44EE" w:rsidRDefault="002414D9"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De meeste mensen slagen er echter niet in </w:t>
      </w:r>
      <w:r w:rsidR="009C646E">
        <w:rPr>
          <w:rFonts w:ascii="Times New Roman" w:eastAsia="Times New Roman" w:hAnsi="Times New Roman" w:cs="Times New Roman"/>
          <w:bCs/>
          <w:kern w:val="36"/>
          <w:sz w:val="24"/>
          <w:szCs w:val="24"/>
          <w:lang w:eastAsia="nl-BE"/>
        </w:rPr>
        <w:t xml:space="preserve"> om “voorbij de maatschappij” te kijken. </w:t>
      </w:r>
      <w:r>
        <w:rPr>
          <w:rFonts w:ascii="Times New Roman" w:eastAsia="Times New Roman" w:hAnsi="Times New Roman" w:cs="Times New Roman"/>
          <w:bCs/>
          <w:kern w:val="36"/>
          <w:sz w:val="24"/>
          <w:szCs w:val="24"/>
          <w:lang w:eastAsia="nl-BE"/>
        </w:rPr>
        <w:t>Zoals</w:t>
      </w:r>
      <w:r w:rsidR="00D61B44">
        <w:rPr>
          <w:rFonts w:ascii="Times New Roman" w:eastAsia="Times New Roman" w:hAnsi="Times New Roman" w:cs="Times New Roman"/>
          <w:bCs/>
          <w:kern w:val="36"/>
          <w:sz w:val="24"/>
          <w:szCs w:val="24"/>
          <w:lang w:eastAsia="nl-BE"/>
        </w:rPr>
        <w:t xml:space="preserve"> de titel van zijn werk aangeeft, is dat</w:t>
      </w:r>
      <w:r w:rsidR="009C646E">
        <w:rPr>
          <w:rFonts w:ascii="Times New Roman" w:eastAsia="Times New Roman" w:hAnsi="Times New Roman" w:cs="Times New Roman"/>
          <w:bCs/>
          <w:kern w:val="36"/>
          <w:sz w:val="24"/>
          <w:szCs w:val="24"/>
          <w:lang w:eastAsia="nl-BE"/>
        </w:rPr>
        <w:t xml:space="preserve"> nu net wat Schinkel wel wil doen. Hij wil niet langer </w:t>
      </w:r>
      <w:r w:rsidR="00D61B44">
        <w:rPr>
          <w:rFonts w:ascii="Times New Roman" w:eastAsia="Times New Roman" w:hAnsi="Times New Roman" w:cs="Times New Roman"/>
          <w:bCs/>
          <w:kern w:val="36"/>
          <w:sz w:val="24"/>
          <w:szCs w:val="24"/>
          <w:lang w:eastAsia="nl-BE"/>
        </w:rPr>
        <w:t xml:space="preserve">blijven vasthangen aan een concept dat ongelijkheid en discriminatie </w:t>
      </w:r>
      <w:r w:rsidR="00EF44EE">
        <w:rPr>
          <w:rFonts w:ascii="Times New Roman" w:eastAsia="Times New Roman" w:hAnsi="Times New Roman" w:cs="Times New Roman"/>
          <w:bCs/>
          <w:kern w:val="36"/>
          <w:sz w:val="24"/>
          <w:szCs w:val="24"/>
          <w:lang w:eastAsia="nl-BE"/>
        </w:rPr>
        <w:t xml:space="preserve">stimuleert, en dat de obsessie voor “integratie” in de hand werkt. Mensen die empirisch gezien reeds deel uitmaken van de gemeenschap waarin ze wonen en werken, worden </w:t>
      </w:r>
      <w:r w:rsidR="00820DEA">
        <w:rPr>
          <w:rFonts w:ascii="Times New Roman" w:eastAsia="Times New Roman" w:hAnsi="Times New Roman" w:cs="Times New Roman"/>
          <w:bCs/>
          <w:kern w:val="36"/>
          <w:sz w:val="24"/>
          <w:szCs w:val="24"/>
          <w:lang w:eastAsia="nl-BE"/>
        </w:rPr>
        <w:t xml:space="preserve">hierdoor </w:t>
      </w:r>
      <w:r w:rsidR="00EF44EE">
        <w:rPr>
          <w:rFonts w:ascii="Times New Roman" w:eastAsia="Times New Roman" w:hAnsi="Times New Roman" w:cs="Times New Roman"/>
          <w:bCs/>
          <w:kern w:val="36"/>
          <w:sz w:val="24"/>
          <w:szCs w:val="24"/>
          <w:lang w:eastAsia="nl-BE"/>
        </w:rPr>
        <w:t xml:space="preserve">op een meer abstract niveau toch buiten de groep geplaatst. Er wordt een onzichtbare scheidingslijn getrokken tussen de “echte” burgers, en de “vreemdelingen” die </w:t>
      </w:r>
      <w:r>
        <w:rPr>
          <w:rFonts w:ascii="Times New Roman" w:eastAsia="Times New Roman" w:hAnsi="Times New Roman" w:cs="Times New Roman"/>
          <w:bCs/>
          <w:kern w:val="36"/>
          <w:sz w:val="24"/>
          <w:szCs w:val="24"/>
          <w:lang w:eastAsia="nl-BE"/>
        </w:rPr>
        <w:t>hun plaats nog moeten verdienen</w:t>
      </w:r>
      <w:r w:rsidR="00EF44EE">
        <w:rPr>
          <w:rFonts w:ascii="Times New Roman" w:eastAsia="Times New Roman" w:hAnsi="Times New Roman" w:cs="Times New Roman"/>
          <w:bCs/>
          <w:kern w:val="36"/>
          <w:sz w:val="24"/>
          <w:szCs w:val="24"/>
          <w:lang w:eastAsia="nl-BE"/>
        </w:rPr>
        <w:t xml:space="preserve">. Voor sommige migranten lijkt het bovendien </w:t>
      </w:r>
      <w:r w:rsidR="00A6110F">
        <w:rPr>
          <w:rFonts w:ascii="Times New Roman" w:eastAsia="Times New Roman" w:hAnsi="Times New Roman" w:cs="Times New Roman"/>
          <w:bCs/>
          <w:kern w:val="36"/>
          <w:sz w:val="24"/>
          <w:szCs w:val="24"/>
          <w:lang w:eastAsia="nl-BE"/>
        </w:rPr>
        <w:t>een onmogelijke opgave</w:t>
      </w:r>
      <w:r w:rsidR="00EF44EE">
        <w:rPr>
          <w:rFonts w:ascii="Times New Roman" w:eastAsia="Times New Roman" w:hAnsi="Times New Roman" w:cs="Times New Roman"/>
          <w:bCs/>
          <w:kern w:val="36"/>
          <w:sz w:val="24"/>
          <w:szCs w:val="24"/>
          <w:lang w:eastAsia="nl-BE"/>
        </w:rPr>
        <w:t xml:space="preserve"> om </w:t>
      </w:r>
      <w:r w:rsidR="00A6110F">
        <w:rPr>
          <w:rFonts w:ascii="Times New Roman" w:eastAsia="Times New Roman" w:hAnsi="Times New Roman" w:cs="Times New Roman"/>
          <w:bCs/>
          <w:kern w:val="36"/>
          <w:sz w:val="24"/>
          <w:szCs w:val="24"/>
          <w:lang w:eastAsia="nl-BE"/>
        </w:rPr>
        <w:t>zich volledig te integreren</w:t>
      </w:r>
      <w:r w:rsidR="00EF44EE">
        <w:rPr>
          <w:rFonts w:ascii="Times New Roman" w:eastAsia="Times New Roman" w:hAnsi="Times New Roman" w:cs="Times New Roman"/>
          <w:bCs/>
          <w:kern w:val="36"/>
          <w:sz w:val="24"/>
          <w:szCs w:val="24"/>
          <w:lang w:eastAsia="nl-BE"/>
        </w:rPr>
        <w:t>, aangezien z</w:t>
      </w:r>
      <w:r w:rsidR="00A6110F">
        <w:rPr>
          <w:rFonts w:ascii="Times New Roman" w:eastAsia="Times New Roman" w:hAnsi="Times New Roman" w:cs="Times New Roman"/>
          <w:bCs/>
          <w:kern w:val="36"/>
          <w:sz w:val="24"/>
          <w:szCs w:val="24"/>
          <w:lang w:eastAsia="nl-BE"/>
        </w:rPr>
        <w:t>ij</w:t>
      </w:r>
      <w:r w:rsidR="00EF44EE">
        <w:rPr>
          <w:rFonts w:ascii="Times New Roman" w:eastAsia="Times New Roman" w:hAnsi="Times New Roman" w:cs="Times New Roman"/>
          <w:bCs/>
          <w:kern w:val="36"/>
          <w:sz w:val="24"/>
          <w:szCs w:val="24"/>
          <w:lang w:eastAsia="nl-BE"/>
        </w:rPr>
        <w:t xml:space="preserve"> er door hun opvallende uiterlijk niet in slagen om op te gaan in de massa.</w:t>
      </w:r>
      <w:r w:rsidR="00A6110F">
        <w:rPr>
          <w:rFonts w:ascii="Times New Roman" w:eastAsia="Times New Roman" w:hAnsi="Times New Roman" w:cs="Times New Roman"/>
          <w:bCs/>
          <w:kern w:val="36"/>
          <w:sz w:val="24"/>
          <w:szCs w:val="24"/>
          <w:lang w:eastAsia="nl-BE"/>
        </w:rPr>
        <w:t xml:space="preserve"> </w:t>
      </w:r>
    </w:p>
    <w:p w:rsidR="00C82D23" w:rsidRDefault="00C40E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Het idee dat </w:t>
      </w:r>
      <w:r w:rsidR="00463586">
        <w:rPr>
          <w:rFonts w:ascii="Times New Roman" w:eastAsia="Times New Roman" w:hAnsi="Times New Roman" w:cs="Times New Roman"/>
          <w:bCs/>
          <w:kern w:val="36"/>
          <w:sz w:val="24"/>
          <w:szCs w:val="24"/>
          <w:lang w:eastAsia="nl-BE"/>
        </w:rPr>
        <w:t>de</w:t>
      </w:r>
      <w:r>
        <w:rPr>
          <w:rFonts w:ascii="Times New Roman" w:eastAsia="Times New Roman" w:hAnsi="Times New Roman" w:cs="Times New Roman"/>
          <w:bCs/>
          <w:kern w:val="36"/>
          <w:sz w:val="24"/>
          <w:szCs w:val="24"/>
          <w:lang w:eastAsia="nl-BE"/>
        </w:rPr>
        <w:t xml:space="preserve"> “samenleving” geen </w:t>
      </w:r>
      <w:r w:rsidR="00463586">
        <w:rPr>
          <w:rFonts w:ascii="Times New Roman" w:eastAsia="Times New Roman" w:hAnsi="Times New Roman" w:cs="Times New Roman"/>
          <w:bCs/>
          <w:kern w:val="36"/>
          <w:sz w:val="24"/>
          <w:szCs w:val="24"/>
          <w:lang w:eastAsia="nl-BE"/>
        </w:rPr>
        <w:t>empirische</w:t>
      </w:r>
      <w:r>
        <w:rPr>
          <w:rFonts w:ascii="Times New Roman" w:eastAsia="Times New Roman" w:hAnsi="Times New Roman" w:cs="Times New Roman"/>
          <w:bCs/>
          <w:kern w:val="36"/>
          <w:sz w:val="24"/>
          <w:szCs w:val="24"/>
          <w:lang w:eastAsia="nl-BE"/>
        </w:rPr>
        <w:t xml:space="preserve"> basis heeft, </w:t>
      </w:r>
      <w:r w:rsidR="00463586">
        <w:rPr>
          <w:rFonts w:ascii="Times New Roman" w:eastAsia="Times New Roman" w:hAnsi="Times New Roman" w:cs="Times New Roman"/>
          <w:bCs/>
          <w:kern w:val="36"/>
          <w:sz w:val="24"/>
          <w:szCs w:val="24"/>
          <w:lang w:eastAsia="nl-BE"/>
        </w:rPr>
        <w:t xml:space="preserve">maar slechts een constructie is die vorm en betekenis krijgt doorheen de interactie tussen mensen, </w:t>
      </w:r>
      <w:r>
        <w:rPr>
          <w:rFonts w:ascii="Times New Roman" w:eastAsia="Times New Roman" w:hAnsi="Times New Roman" w:cs="Times New Roman"/>
          <w:bCs/>
          <w:kern w:val="36"/>
          <w:sz w:val="24"/>
          <w:szCs w:val="24"/>
          <w:lang w:eastAsia="nl-BE"/>
        </w:rPr>
        <w:t>vinden we ook al terug</w:t>
      </w:r>
      <w:r w:rsidR="002414D9">
        <w:rPr>
          <w:rFonts w:ascii="Times New Roman" w:eastAsia="Times New Roman" w:hAnsi="Times New Roman" w:cs="Times New Roman"/>
          <w:bCs/>
          <w:kern w:val="36"/>
          <w:sz w:val="24"/>
          <w:szCs w:val="24"/>
          <w:lang w:eastAsia="nl-BE"/>
        </w:rPr>
        <w:t xml:space="preserve"> </w:t>
      </w:r>
      <w:r>
        <w:rPr>
          <w:rFonts w:ascii="Times New Roman" w:eastAsia="Times New Roman" w:hAnsi="Times New Roman" w:cs="Times New Roman"/>
          <w:bCs/>
          <w:kern w:val="36"/>
          <w:sz w:val="24"/>
          <w:szCs w:val="24"/>
          <w:lang w:eastAsia="nl-BE"/>
        </w:rPr>
        <w:t xml:space="preserve">in de </w:t>
      </w:r>
      <w:r w:rsidR="002414D9">
        <w:rPr>
          <w:rFonts w:ascii="Times New Roman" w:eastAsia="Times New Roman" w:hAnsi="Times New Roman" w:cs="Times New Roman"/>
          <w:bCs/>
          <w:kern w:val="36"/>
          <w:sz w:val="24"/>
          <w:szCs w:val="24"/>
          <w:lang w:eastAsia="nl-BE"/>
        </w:rPr>
        <w:t xml:space="preserve">theorieën van </w:t>
      </w:r>
      <w:r w:rsidR="00C82D23">
        <w:rPr>
          <w:rFonts w:ascii="Times New Roman" w:eastAsia="Times New Roman" w:hAnsi="Times New Roman" w:cs="Times New Roman"/>
          <w:bCs/>
          <w:kern w:val="36"/>
          <w:sz w:val="24"/>
          <w:szCs w:val="24"/>
          <w:lang w:eastAsia="nl-BE"/>
        </w:rPr>
        <w:t xml:space="preserve">de antropoloog </w:t>
      </w:r>
      <w:r>
        <w:rPr>
          <w:rFonts w:ascii="Times New Roman" w:eastAsia="Times New Roman" w:hAnsi="Times New Roman" w:cs="Times New Roman"/>
          <w:bCs/>
          <w:kern w:val="36"/>
          <w:sz w:val="24"/>
          <w:szCs w:val="24"/>
          <w:lang w:eastAsia="nl-BE"/>
        </w:rPr>
        <w:t xml:space="preserve">Fredrik </w:t>
      </w:r>
      <w:r w:rsidR="002414D9">
        <w:rPr>
          <w:rFonts w:ascii="Times New Roman" w:eastAsia="Times New Roman" w:hAnsi="Times New Roman" w:cs="Times New Roman"/>
          <w:bCs/>
          <w:kern w:val="36"/>
          <w:sz w:val="24"/>
          <w:szCs w:val="24"/>
          <w:lang w:eastAsia="nl-BE"/>
        </w:rPr>
        <w:t>Barth</w:t>
      </w:r>
      <w:r w:rsidR="00A6110F">
        <w:rPr>
          <w:rFonts w:ascii="Times New Roman" w:eastAsia="Times New Roman" w:hAnsi="Times New Roman" w:cs="Times New Roman"/>
          <w:bCs/>
          <w:kern w:val="36"/>
          <w:sz w:val="24"/>
          <w:szCs w:val="24"/>
          <w:lang w:eastAsia="nl-BE"/>
        </w:rPr>
        <w:t xml:space="preserve"> (1969)</w:t>
      </w:r>
      <w:r>
        <w:rPr>
          <w:rFonts w:ascii="Times New Roman" w:eastAsia="Times New Roman" w:hAnsi="Times New Roman" w:cs="Times New Roman"/>
          <w:bCs/>
          <w:kern w:val="36"/>
          <w:sz w:val="24"/>
          <w:szCs w:val="24"/>
          <w:lang w:eastAsia="nl-BE"/>
        </w:rPr>
        <w:t xml:space="preserve">. </w:t>
      </w:r>
      <w:r w:rsidR="00463586">
        <w:rPr>
          <w:rFonts w:ascii="Times New Roman" w:eastAsia="Times New Roman" w:hAnsi="Times New Roman" w:cs="Times New Roman"/>
          <w:bCs/>
          <w:kern w:val="36"/>
          <w:sz w:val="24"/>
          <w:szCs w:val="24"/>
          <w:lang w:eastAsia="nl-BE"/>
        </w:rPr>
        <w:t xml:space="preserve">In zijn werk </w:t>
      </w:r>
      <w:proofErr w:type="spellStart"/>
      <w:r w:rsidR="00A6110F">
        <w:rPr>
          <w:rFonts w:ascii="Times New Roman" w:eastAsia="Times New Roman" w:hAnsi="Times New Roman" w:cs="Times New Roman"/>
          <w:bCs/>
          <w:i/>
          <w:kern w:val="36"/>
          <w:sz w:val="24"/>
          <w:szCs w:val="24"/>
          <w:lang w:eastAsia="nl-BE"/>
        </w:rPr>
        <w:t>Ethnic</w:t>
      </w:r>
      <w:proofErr w:type="spellEnd"/>
      <w:r w:rsidR="00A6110F">
        <w:rPr>
          <w:rFonts w:ascii="Times New Roman" w:eastAsia="Times New Roman" w:hAnsi="Times New Roman" w:cs="Times New Roman"/>
          <w:bCs/>
          <w:i/>
          <w:kern w:val="36"/>
          <w:sz w:val="24"/>
          <w:szCs w:val="24"/>
          <w:lang w:eastAsia="nl-BE"/>
        </w:rPr>
        <w:t xml:space="preserve"> </w:t>
      </w:r>
      <w:proofErr w:type="spellStart"/>
      <w:r w:rsidR="00A6110F">
        <w:rPr>
          <w:rFonts w:ascii="Times New Roman" w:eastAsia="Times New Roman" w:hAnsi="Times New Roman" w:cs="Times New Roman"/>
          <w:bCs/>
          <w:i/>
          <w:kern w:val="36"/>
          <w:sz w:val="24"/>
          <w:szCs w:val="24"/>
          <w:lang w:eastAsia="nl-BE"/>
        </w:rPr>
        <w:t>Groups</w:t>
      </w:r>
      <w:proofErr w:type="spellEnd"/>
      <w:r w:rsidR="00A6110F">
        <w:rPr>
          <w:rFonts w:ascii="Times New Roman" w:eastAsia="Times New Roman" w:hAnsi="Times New Roman" w:cs="Times New Roman"/>
          <w:bCs/>
          <w:i/>
          <w:kern w:val="36"/>
          <w:sz w:val="24"/>
          <w:szCs w:val="24"/>
          <w:lang w:eastAsia="nl-BE"/>
        </w:rPr>
        <w:t xml:space="preserve"> </w:t>
      </w:r>
      <w:proofErr w:type="spellStart"/>
      <w:r w:rsidR="00A6110F">
        <w:rPr>
          <w:rFonts w:ascii="Times New Roman" w:eastAsia="Times New Roman" w:hAnsi="Times New Roman" w:cs="Times New Roman"/>
          <w:bCs/>
          <w:i/>
          <w:kern w:val="36"/>
          <w:sz w:val="24"/>
          <w:szCs w:val="24"/>
          <w:lang w:eastAsia="nl-BE"/>
        </w:rPr>
        <w:t>and</w:t>
      </w:r>
      <w:proofErr w:type="spellEnd"/>
      <w:r w:rsidR="00A6110F">
        <w:rPr>
          <w:rFonts w:ascii="Times New Roman" w:eastAsia="Times New Roman" w:hAnsi="Times New Roman" w:cs="Times New Roman"/>
          <w:bCs/>
          <w:i/>
          <w:kern w:val="36"/>
          <w:sz w:val="24"/>
          <w:szCs w:val="24"/>
          <w:lang w:eastAsia="nl-BE"/>
        </w:rPr>
        <w:t xml:space="preserve"> </w:t>
      </w:r>
      <w:proofErr w:type="spellStart"/>
      <w:r w:rsidR="00A6110F">
        <w:rPr>
          <w:rFonts w:ascii="Times New Roman" w:eastAsia="Times New Roman" w:hAnsi="Times New Roman" w:cs="Times New Roman"/>
          <w:bCs/>
          <w:i/>
          <w:kern w:val="36"/>
          <w:sz w:val="24"/>
          <w:szCs w:val="24"/>
          <w:lang w:eastAsia="nl-BE"/>
        </w:rPr>
        <w:t>Boundaries</w:t>
      </w:r>
      <w:proofErr w:type="spellEnd"/>
      <w:r w:rsidR="00463586">
        <w:rPr>
          <w:rFonts w:ascii="Times New Roman" w:eastAsia="Times New Roman" w:hAnsi="Times New Roman" w:cs="Times New Roman"/>
          <w:bCs/>
          <w:kern w:val="36"/>
          <w:sz w:val="24"/>
          <w:szCs w:val="24"/>
          <w:lang w:eastAsia="nl-BE"/>
        </w:rPr>
        <w:t xml:space="preserve"> merkte hij immers op dat er geen objectieve criteria bestaan voor het identificeren van groepen. </w:t>
      </w:r>
      <w:r w:rsidR="00C82D23">
        <w:rPr>
          <w:rFonts w:ascii="Times New Roman" w:eastAsia="Times New Roman" w:hAnsi="Times New Roman" w:cs="Times New Roman"/>
          <w:bCs/>
          <w:kern w:val="36"/>
          <w:sz w:val="24"/>
          <w:szCs w:val="24"/>
          <w:lang w:eastAsia="nl-BE"/>
        </w:rPr>
        <w:t>De kenmerken</w:t>
      </w:r>
      <w:r w:rsidR="00997995">
        <w:rPr>
          <w:rFonts w:ascii="Times New Roman" w:eastAsia="Times New Roman" w:hAnsi="Times New Roman" w:cs="Times New Roman"/>
          <w:bCs/>
          <w:kern w:val="36"/>
          <w:sz w:val="24"/>
          <w:szCs w:val="24"/>
          <w:lang w:eastAsia="nl-BE"/>
        </w:rPr>
        <w:t xml:space="preserve"> </w:t>
      </w:r>
      <w:r w:rsidR="00C82D23">
        <w:rPr>
          <w:rFonts w:ascii="Times New Roman" w:eastAsia="Times New Roman" w:hAnsi="Times New Roman" w:cs="Times New Roman"/>
          <w:bCs/>
          <w:kern w:val="36"/>
          <w:sz w:val="24"/>
          <w:szCs w:val="24"/>
          <w:lang w:eastAsia="nl-BE"/>
        </w:rPr>
        <w:t xml:space="preserve">die </w:t>
      </w:r>
      <w:r w:rsidR="00997995">
        <w:rPr>
          <w:rFonts w:ascii="Times New Roman" w:eastAsia="Times New Roman" w:hAnsi="Times New Roman" w:cs="Times New Roman"/>
          <w:bCs/>
          <w:kern w:val="36"/>
          <w:sz w:val="24"/>
          <w:szCs w:val="24"/>
          <w:lang w:eastAsia="nl-BE"/>
        </w:rPr>
        <w:t xml:space="preserve">bekend staan als de bouwstenen van een cultuur (religie, taal, kledij,…), zijn in werkelijkheid slechts arbitraire eigenschappen die naar voren worden geschoven door een bepaalde groep mensen, die zich op die manier willen onderscheiden van één of meerdere andere groepen. </w:t>
      </w:r>
      <w:r w:rsidR="00E26B53">
        <w:rPr>
          <w:rFonts w:ascii="Times New Roman" w:eastAsia="Times New Roman" w:hAnsi="Times New Roman" w:cs="Times New Roman"/>
          <w:bCs/>
          <w:kern w:val="36"/>
          <w:sz w:val="24"/>
          <w:szCs w:val="24"/>
          <w:lang w:eastAsia="nl-BE"/>
        </w:rPr>
        <w:t xml:space="preserve">Soms kiest men religie als het discriminerende element bij uitstek, maar de focus kan evengoed liggen op taal, of op de fysieke eigenschappen van een volk. </w:t>
      </w:r>
      <w:r w:rsidR="00997995">
        <w:rPr>
          <w:rFonts w:ascii="Times New Roman" w:eastAsia="Times New Roman" w:hAnsi="Times New Roman" w:cs="Times New Roman"/>
          <w:bCs/>
          <w:kern w:val="36"/>
          <w:sz w:val="24"/>
          <w:szCs w:val="24"/>
          <w:lang w:eastAsia="nl-BE"/>
        </w:rPr>
        <w:t>Volgens Barth blijft een etnische groep dus niet bestaan omwille van de onverwoestbare culturele eigenschappen die ze met zich meedraagt, maar wel omwille van de menselijke drang tot categorisering en afbakening.</w:t>
      </w:r>
      <w:r w:rsidR="003B382E">
        <w:rPr>
          <w:rFonts w:ascii="Times New Roman" w:eastAsia="Times New Roman" w:hAnsi="Times New Roman" w:cs="Times New Roman"/>
          <w:bCs/>
          <w:kern w:val="36"/>
          <w:sz w:val="24"/>
          <w:szCs w:val="24"/>
          <w:lang w:eastAsia="nl-BE"/>
        </w:rPr>
        <w:t xml:space="preserve"> De inhoud van een cultuur kan veranderen, maar de grenzen </w:t>
      </w:r>
      <w:r w:rsidR="00E26B53">
        <w:rPr>
          <w:rFonts w:ascii="Times New Roman" w:eastAsia="Times New Roman" w:hAnsi="Times New Roman" w:cs="Times New Roman"/>
          <w:bCs/>
          <w:kern w:val="36"/>
          <w:sz w:val="24"/>
          <w:szCs w:val="24"/>
          <w:lang w:eastAsia="nl-BE"/>
        </w:rPr>
        <w:t>blijven meestal relatief stabiel.</w:t>
      </w:r>
    </w:p>
    <w:p w:rsidR="008348CE" w:rsidRDefault="00E26B53"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Aangezien niemand dus intrinsiek voorbestemd is om tot een bepaalde etnische groep te behoren, is het volgens Barth dus mogelijk om van groep te veranderen. Wanneer je bereid bent om de sociale normen en waarden van </w:t>
      </w:r>
      <w:r w:rsidR="00906C20">
        <w:rPr>
          <w:rFonts w:ascii="Times New Roman" w:eastAsia="Times New Roman" w:hAnsi="Times New Roman" w:cs="Times New Roman"/>
          <w:bCs/>
          <w:kern w:val="36"/>
          <w:sz w:val="24"/>
          <w:szCs w:val="24"/>
          <w:lang w:eastAsia="nl-BE"/>
        </w:rPr>
        <w:t>de andere groep</w:t>
      </w:r>
      <w:r>
        <w:rPr>
          <w:rFonts w:ascii="Times New Roman" w:eastAsia="Times New Roman" w:hAnsi="Times New Roman" w:cs="Times New Roman"/>
          <w:bCs/>
          <w:kern w:val="36"/>
          <w:sz w:val="24"/>
          <w:szCs w:val="24"/>
          <w:lang w:eastAsia="nl-BE"/>
        </w:rPr>
        <w:t xml:space="preserve"> over te nemen en na te leven, </w:t>
      </w:r>
      <w:r w:rsidR="00906C20">
        <w:rPr>
          <w:rFonts w:ascii="Times New Roman" w:eastAsia="Times New Roman" w:hAnsi="Times New Roman" w:cs="Times New Roman"/>
          <w:bCs/>
          <w:kern w:val="36"/>
          <w:sz w:val="24"/>
          <w:szCs w:val="24"/>
          <w:lang w:eastAsia="nl-BE"/>
        </w:rPr>
        <w:t xml:space="preserve">en je aanvaard wordt door de leden van deze etnische groep, kan je je een nieuwe etniciteit aanmeten. Een etnische transformatie is vooral aanlokkelijk voor mensen die tot een culturele </w:t>
      </w:r>
      <w:r w:rsidR="00906C20">
        <w:rPr>
          <w:rFonts w:ascii="Times New Roman" w:eastAsia="Times New Roman" w:hAnsi="Times New Roman" w:cs="Times New Roman"/>
          <w:bCs/>
          <w:kern w:val="36"/>
          <w:sz w:val="24"/>
          <w:szCs w:val="24"/>
          <w:lang w:eastAsia="nl-BE"/>
        </w:rPr>
        <w:lastRenderedPageBreak/>
        <w:t xml:space="preserve">minderheidsgroep behoren, en graag zouden willen meegenieten van de maatschappelijke voordelen van de meerderheid. Een dergelijke verandering is echter niet eenvoudig. De eisen die gesteld worden aan de nieuwkomers zijn vaak heel hoog, en soms zelfs volledig onhaalbaar. </w:t>
      </w:r>
      <w:r w:rsidR="009D6AED">
        <w:rPr>
          <w:rFonts w:ascii="Times New Roman" w:eastAsia="Times New Roman" w:hAnsi="Times New Roman" w:cs="Times New Roman"/>
          <w:bCs/>
          <w:kern w:val="36"/>
          <w:sz w:val="24"/>
          <w:szCs w:val="24"/>
          <w:lang w:eastAsia="nl-BE"/>
        </w:rPr>
        <w:t xml:space="preserve">De immigranten die terecht komen in een westerse samenleving moeten vaak knokken om een plaatsje te veroveren </w:t>
      </w:r>
      <w:r w:rsidR="00CE0C37">
        <w:rPr>
          <w:rFonts w:ascii="Times New Roman" w:eastAsia="Times New Roman" w:hAnsi="Times New Roman" w:cs="Times New Roman"/>
          <w:bCs/>
          <w:kern w:val="36"/>
          <w:sz w:val="24"/>
          <w:szCs w:val="24"/>
          <w:lang w:eastAsia="nl-BE"/>
        </w:rPr>
        <w:t xml:space="preserve">te midden van de autochtone bevolking. </w:t>
      </w:r>
      <w:r w:rsidR="00906C20">
        <w:rPr>
          <w:rFonts w:ascii="Times New Roman" w:eastAsia="Times New Roman" w:hAnsi="Times New Roman" w:cs="Times New Roman"/>
          <w:bCs/>
          <w:kern w:val="36"/>
          <w:sz w:val="24"/>
          <w:szCs w:val="24"/>
          <w:lang w:eastAsia="nl-BE"/>
        </w:rPr>
        <w:t>Bovendien, zo benadrukken Blommaert en Ver</w:t>
      </w:r>
      <w:r w:rsidR="006D2788">
        <w:rPr>
          <w:rFonts w:ascii="Times New Roman" w:eastAsia="Times New Roman" w:hAnsi="Times New Roman" w:cs="Times New Roman"/>
          <w:bCs/>
          <w:kern w:val="36"/>
          <w:sz w:val="24"/>
          <w:szCs w:val="24"/>
          <w:lang w:eastAsia="nl-BE"/>
        </w:rPr>
        <w:t>schueren</w:t>
      </w:r>
      <w:r w:rsidR="00A6110F">
        <w:rPr>
          <w:rFonts w:ascii="Times New Roman" w:eastAsia="Times New Roman" w:hAnsi="Times New Roman" w:cs="Times New Roman"/>
          <w:bCs/>
          <w:kern w:val="36"/>
          <w:sz w:val="24"/>
          <w:szCs w:val="24"/>
          <w:lang w:eastAsia="nl-BE"/>
        </w:rPr>
        <w:t xml:space="preserve"> (1992, 1998)</w:t>
      </w:r>
      <w:r w:rsidR="006D2788">
        <w:rPr>
          <w:rFonts w:ascii="Times New Roman" w:eastAsia="Times New Roman" w:hAnsi="Times New Roman" w:cs="Times New Roman"/>
          <w:bCs/>
          <w:kern w:val="36"/>
          <w:sz w:val="24"/>
          <w:szCs w:val="24"/>
          <w:lang w:eastAsia="nl-BE"/>
        </w:rPr>
        <w:t xml:space="preserve">, wordt door de talrijke integratiecampagnes telkens weer gewezen op de fundamentele “andersheid” van de immigranten. </w:t>
      </w:r>
      <w:r w:rsidR="00CE0C37">
        <w:rPr>
          <w:rFonts w:ascii="Times New Roman" w:eastAsia="Times New Roman" w:hAnsi="Times New Roman" w:cs="Times New Roman"/>
          <w:bCs/>
          <w:kern w:val="36"/>
          <w:sz w:val="24"/>
          <w:szCs w:val="24"/>
          <w:lang w:eastAsia="nl-BE"/>
        </w:rPr>
        <w:t xml:space="preserve">Zelfs politici die van de daken schreeuwen dat de nieuwkomers “welkom” zijn en “erbij horen”, vertrekken van de veronderstelling dat zij wezenlijk verschillend zijn van de oorspronkelijke bevolking. </w:t>
      </w:r>
    </w:p>
    <w:p w:rsidR="00E26B53" w:rsidRDefault="0006685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Pas zodra we toegeven dat de samenleving op los zand is gebouwd, en dat de strakke grens tussen de in- en out-groep geen echte fundamenten heeft, kan er een gemeenschap ontstaan waar echt plaats is voor diversiteit. </w:t>
      </w:r>
      <w:r w:rsidR="00F95476">
        <w:rPr>
          <w:rFonts w:ascii="Times New Roman" w:eastAsia="Times New Roman" w:hAnsi="Times New Roman" w:cs="Times New Roman"/>
          <w:bCs/>
          <w:kern w:val="36"/>
          <w:sz w:val="24"/>
          <w:szCs w:val="24"/>
          <w:lang w:eastAsia="nl-BE"/>
        </w:rPr>
        <w:t xml:space="preserve">Schinkel </w:t>
      </w:r>
      <w:r w:rsidR="00B81098">
        <w:rPr>
          <w:rFonts w:ascii="Times New Roman" w:eastAsia="Times New Roman" w:hAnsi="Times New Roman" w:cs="Times New Roman"/>
          <w:bCs/>
          <w:kern w:val="36"/>
          <w:sz w:val="24"/>
          <w:szCs w:val="24"/>
          <w:lang w:eastAsia="nl-BE"/>
        </w:rPr>
        <w:t xml:space="preserve">(2008) </w:t>
      </w:r>
      <w:r w:rsidR="00F95476">
        <w:rPr>
          <w:rFonts w:ascii="Times New Roman" w:eastAsia="Times New Roman" w:hAnsi="Times New Roman" w:cs="Times New Roman"/>
          <w:bCs/>
          <w:kern w:val="36"/>
          <w:sz w:val="24"/>
          <w:szCs w:val="24"/>
          <w:lang w:eastAsia="nl-BE"/>
        </w:rPr>
        <w:t xml:space="preserve">pleit er echter om de immigratiestroom niet langer te beschouwen als een hindernis die we moeten overwinnen vooraleer we weer harmonisch kunnen samenleven, maar als de natuurlijke gang van zaken in een geglobaliseerde wereld. </w:t>
      </w:r>
      <w:r w:rsidR="00A13A11">
        <w:rPr>
          <w:rFonts w:ascii="Times New Roman" w:eastAsia="Times New Roman" w:hAnsi="Times New Roman" w:cs="Times New Roman"/>
          <w:bCs/>
          <w:kern w:val="36"/>
          <w:sz w:val="24"/>
          <w:szCs w:val="24"/>
          <w:lang w:eastAsia="nl-BE"/>
        </w:rPr>
        <w:t>We moeten mensen</w:t>
      </w:r>
      <w:r>
        <w:rPr>
          <w:rFonts w:ascii="Times New Roman" w:eastAsia="Times New Roman" w:hAnsi="Times New Roman" w:cs="Times New Roman"/>
          <w:bCs/>
          <w:kern w:val="36"/>
          <w:sz w:val="24"/>
          <w:szCs w:val="24"/>
          <w:lang w:eastAsia="nl-BE"/>
        </w:rPr>
        <w:t xml:space="preserve"> niet vastpinnen op hun afkomst</w:t>
      </w:r>
      <w:r w:rsidR="00A13A11">
        <w:rPr>
          <w:rFonts w:ascii="Times New Roman" w:eastAsia="Times New Roman" w:hAnsi="Times New Roman" w:cs="Times New Roman"/>
          <w:bCs/>
          <w:kern w:val="36"/>
          <w:sz w:val="24"/>
          <w:szCs w:val="24"/>
          <w:lang w:eastAsia="nl-BE"/>
        </w:rPr>
        <w:t>, maar</w:t>
      </w:r>
      <w:r>
        <w:rPr>
          <w:rFonts w:ascii="Times New Roman" w:eastAsia="Times New Roman" w:hAnsi="Times New Roman" w:cs="Times New Roman"/>
          <w:bCs/>
          <w:kern w:val="36"/>
          <w:sz w:val="24"/>
          <w:szCs w:val="24"/>
          <w:lang w:eastAsia="nl-BE"/>
        </w:rPr>
        <w:t xml:space="preserve"> iedereen zijn andersheid </w:t>
      </w:r>
      <w:r w:rsidR="00A13A11">
        <w:rPr>
          <w:rFonts w:ascii="Times New Roman" w:eastAsia="Times New Roman" w:hAnsi="Times New Roman" w:cs="Times New Roman"/>
          <w:bCs/>
          <w:kern w:val="36"/>
          <w:sz w:val="24"/>
          <w:szCs w:val="24"/>
          <w:lang w:eastAsia="nl-BE"/>
        </w:rPr>
        <w:t>laten beleven op zijn eigen manier.</w:t>
      </w:r>
    </w:p>
    <w:p w:rsidR="00A13A11" w:rsidRPr="00A13A11" w:rsidRDefault="00D51579" w:rsidP="00793C1F">
      <w:pPr>
        <w:spacing w:before="240" w:after="240" w:line="360" w:lineRule="auto"/>
        <w:jc w:val="both"/>
        <w:outlineLvl w:val="0"/>
        <w:rPr>
          <w:rFonts w:ascii="Times New Roman" w:eastAsia="Times New Roman" w:hAnsi="Times New Roman" w:cs="Times New Roman"/>
          <w:b/>
          <w:bCs/>
          <w:kern w:val="36"/>
          <w:sz w:val="24"/>
          <w:szCs w:val="24"/>
          <w:lang w:eastAsia="nl-BE"/>
        </w:rPr>
      </w:pPr>
      <w:r>
        <w:rPr>
          <w:rFonts w:ascii="Times New Roman" w:eastAsia="Times New Roman" w:hAnsi="Times New Roman" w:cs="Times New Roman"/>
          <w:b/>
          <w:bCs/>
          <w:kern w:val="36"/>
          <w:sz w:val="24"/>
          <w:szCs w:val="24"/>
          <w:lang w:eastAsia="nl-BE"/>
        </w:rPr>
        <w:t xml:space="preserve">Het begrip “integratie” in het </w:t>
      </w:r>
      <w:proofErr w:type="spellStart"/>
      <w:r>
        <w:rPr>
          <w:rFonts w:ascii="Times New Roman" w:eastAsia="Times New Roman" w:hAnsi="Times New Roman" w:cs="Times New Roman"/>
          <w:b/>
          <w:bCs/>
          <w:kern w:val="36"/>
          <w:sz w:val="24"/>
          <w:szCs w:val="24"/>
          <w:lang w:eastAsia="nl-BE"/>
        </w:rPr>
        <w:t>hegemonische</w:t>
      </w:r>
      <w:proofErr w:type="spellEnd"/>
      <w:r>
        <w:rPr>
          <w:rFonts w:ascii="Times New Roman" w:eastAsia="Times New Roman" w:hAnsi="Times New Roman" w:cs="Times New Roman"/>
          <w:b/>
          <w:bCs/>
          <w:kern w:val="36"/>
          <w:sz w:val="24"/>
          <w:szCs w:val="24"/>
          <w:lang w:eastAsia="nl-BE"/>
        </w:rPr>
        <w:t xml:space="preserve"> discours</w:t>
      </w:r>
    </w:p>
    <w:p w:rsidR="002120D2" w:rsidRDefault="00F95476"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Ook Blommaert en Verschueren </w:t>
      </w:r>
      <w:r w:rsidR="00A13A11">
        <w:rPr>
          <w:rFonts w:ascii="Times New Roman" w:eastAsia="Times New Roman" w:hAnsi="Times New Roman" w:cs="Times New Roman"/>
          <w:bCs/>
          <w:kern w:val="36"/>
          <w:sz w:val="24"/>
          <w:szCs w:val="24"/>
          <w:lang w:eastAsia="nl-BE"/>
        </w:rPr>
        <w:t xml:space="preserve">(1992, 1998) </w:t>
      </w:r>
      <w:r>
        <w:rPr>
          <w:rFonts w:ascii="Times New Roman" w:eastAsia="Times New Roman" w:hAnsi="Times New Roman" w:cs="Times New Roman"/>
          <w:bCs/>
          <w:kern w:val="36"/>
          <w:sz w:val="24"/>
          <w:szCs w:val="24"/>
          <w:lang w:eastAsia="nl-BE"/>
        </w:rPr>
        <w:t xml:space="preserve">verdiepten zich in het migratiedebat. Ze concentreerden zich echter niet alleen op sociaalwetenschappelijke teksten rond integratie, maar kozen voor een bredere, en meer pragmatische insteek. Ze besteden een bijzondere aandacht aan het </w:t>
      </w:r>
      <w:proofErr w:type="spellStart"/>
      <w:r>
        <w:rPr>
          <w:rFonts w:ascii="Times New Roman" w:eastAsia="Times New Roman" w:hAnsi="Times New Roman" w:cs="Times New Roman"/>
          <w:bCs/>
          <w:kern w:val="36"/>
          <w:sz w:val="24"/>
          <w:szCs w:val="24"/>
          <w:lang w:eastAsia="nl-BE"/>
        </w:rPr>
        <w:t>hegemonische</w:t>
      </w:r>
      <w:proofErr w:type="spellEnd"/>
      <w:r>
        <w:rPr>
          <w:rFonts w:ascii="Times New Roman" w:eastAsia="Times New Roman" w:hAnsi="Times New Roman" w:cs="Times New Roman"/>
          <w:bCs/>
          <w:kern w:val="36"/>
          <w:sz w:val="24"/>
          <w:szCs w:val="24"/>
          <w:lang w:eastAsia="nl-BE"/>
        </w:rPr>
        <w:t xml:space="preserve"> discours zoals dat </w:t>
      </w:r>
      <w:r w:rsidR="007F0FFE">
        <w:rPr>
          <w:rFonts w:ascii="Times New Roman" w:eastAsia="Times New Roman" w:hAnsi="Times New Roman" w:cs="Times New Roman"/>
          <w:bCs/>
          <w:kern w:val="36"/>
          <w:sz w:val="24"/>
          <w:szCs w:val="24"/>
          <w:lang w:eastAsia="nl-BE"/>
        </w:rPr>
        <w:t xml:space="preserve">wordt gevoerd </w:t>
      </w:r>
      <w:r>
        <w:rPr>
          <w:rFonts w:ascii="Times New Roman" w:eastAsia="Times New Roman" w:hAnsi="Times New Roman" w:cs="Times New Roman"/>
          <w:bCs/>
          <w:kern w:val="36"/>
          <w:sz w:val="24"/>
          <w:szCs w:val="24"/>
          <w:lang w:eastAsia="nl-BE"/>
        </w:rPr>
        <w:t>in de Vlaamse media</w:t>
      </w:r>
      <w:r w:rsidR="007F0FFE">
        <w:rPr>
          <w:rFonts w:ascii="Times New Roman" w:eastAsia="Times New Roman" w:hAnsi="Times New Roman" w:cs="Times New Roman"/>
          <w:bCs/>
          <w:kern w:val="36"/>
          <w:sz w:val="24"/>
          <w:szCs w:val="24"/>
          <w:lang w:eastAsia="nl-BE"/>
        </w:rPr>
        <w:t xml:space="preserve"> en op de politieke scène. Het eerste boek van deze twee taalkundigen, </w:t>
      </w:r>
      <w:r w:rsidR="007F0FFE">
        <w:rPr>
          <w:rFonts w:ascii="Times New Roman" w:eastAsia="Times New Roman" w:hAnsi="Times New Roman" w:cs="Times New Roman"/>
          <w:bCs/>
          <w:i/>
          <w:kern w:val="36"/>
          <w:sz w:val="24"/>
          <w:szCs w:val="24"/>
          <w:lang w:eastAsia="nl-BE"/>
        </w:rPr>
        <w:t>Het Belgische migrantendebat,</w:t>
      </w:r>
      <w:r w:rsidR="007F0FFE">
        <w:rPr>
          <w:rFonts w:ascii="Times New Roman" w:eastAsia="Times New Roman" w:hAnsi="Times New Roman" w:cs="Times New Roman"/>
          <w:bCs/>
          <w:kern w:val="36"/>
          <w:sz w:val="24"/>
          <w:szCs w:val="24"/>
          <w:lang w:eastAsia="nl-BE"/>
        </w:rPr>
        <w:t xml:space="preserve"> veroorzaakte een heuse controverse, aangezien de conclusie van het werk stelde dat het tolerante, linkse discours over integratie en diversiteit in wezen gebaseerd is op dezelfde ideologie waar ook het extreemrechtse gedachtengoed op teruggaat. Beide partijen lijken immers te </w:t>
      </w:r>
      <w:r w:rsidR="007464CF">
        <w:rPr>
          <w:rFonts w:ascii="Times New Roman" w:eastAsia="Times New Roman" w:hAnsi="Times New Roman" w:cs="Times New Roman"/>
          <w:bCs/>
          <w:kern w:val="36"/>
          <w:sz w:val="24"/>
          <w:szCs w:val="24"/>
          <w:lang w:eastAsia="nl-BE"/>
        </w:rPr>
        <w:t>geloven</w:t>
      </w:r>
      <w:r w:rsidR="007F0FFE">
        <w:rPr>
          <w:rFonts w:ascii="Times New Roman" w:eastAsia="Times New Roman" w:hAnsi="Times New Roman" w:cs="Times New Roman"/>
          <w:bCs/>
          <w:kern w:val="36"/>
          <w:sz w:val="24"/>
          <w:szCs w:val="24"/>
          <w:lang w:eastAsia="nl-BE"/>
        </w:rPr>
        <w:t xml:space="preserve"> d</w:t>
      </w:r>
      <w:r w:rsidR="007464CF">
        <w:rPr>
          <w:rFonts w:ascii="Times New Roman" w:eastAsia="Times New Roman" w:hAnsi="Times New Roman" w:cs="Times New Roman"/>
          <w:bCs/>
          <w:kern w:val="36"/>
          <w:sz w:val="24"/>
          <w:szCs w:val="24"/>
          <w:lang w:eastAsia="nl-BE"/>
        </w:rPr>
        <w:t xml:space="preserve">at een maatschappij gebaat is bij een ver doorgedreven homogenisering van de sociale waarden en normen, en dat alles in het werk moet gesteld worden om vreemde elementen te neutraliseren. Het oppervlak van de samenleving moet ten alle </w:t>
      </w:r>
      <w:proofErr w:type="spellStart"/>
      <w:r w:rsidR="007464CF">
        <w:rPr>
          <w:rFonts w:ascii="Times New Roman" w:eastAsia="Times New Roman" w:hAnsi="Times New Roman" w:cs="Times New Roman"/>
          <w:bCs/>
          <w:kern w:val="36"/>
          <w:sz w:val="24"/>
          <w:szCs w:val="24"/>
          <w:lang w:eastAsia="nl-BE"/>
        </w:rPr>
        <w:t>prijze</w:t>
      </w:r>
      <w:proofErr w:type="spellEnd"/>
      <w:r w:rsidR="007464CF">
        <w:rPr>
          <w:rFonts w:ascii="Times New Roman" w:eastAsia="Times New Roman" w:hAnsi="Times New Roman" w:cs="Times New Roman"/>
          <w:bCs/>
          <w:kern w:val="36"/>
          <w:sz w:val="24"/>
          <w:szCs w:val="24"/>
          <w:lang w:eastAsia="nl-BE"/>
        </w:rPr>
        <w:t xml:space="preserve"> glad en rimpelloos blijven, en elke kreuk hoort zo snel mogelijk te worden platgestreken. </w:t>
      </w:r>
      <w:r w:rsidR="002120D2">
        <w:rPr>
          <w:rFonts w:ascii="Times New Roman" w:eastAsia="Times New Roman" w:hAnsi="Times New Roman" w:cs="Times New Roman"/>
          <w:bCs/>
          <w:kern w:val="36"/>
          <w:sz w:val="24"/>
          <w:szCs w:val="24"/>
          <w:lang w:eastAsia="nl-BE"/>
        </w:rPr>
        <w:t>Alleen op enkele “minder essentiële” domeinen staat men een zekere diversiteit toe, om zich zo te kunnen verschuilen achter een waas van “pluralisme” en “tolerantie”.</w:t>
      </w:r>
    </w:p>
    <w:p w:rsidR="00A13A11" w:rsidRDefault="002120D2"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lastRenderedPageBreak/>
        <w:t xml:space="preserve">Blommaert en Verschueren </w:t>
      </w:r>
      <w:r w:rsidR="00A13A11">
        <w:rPr>
          <w:rFonts w:ascii="Times New Roman" w:eastAsia="Times New Roman" w:hAnsi="Times New Roman" w:cs="Times New Roman"/>
          <w:bCs/>
          <w:kern w:val="36"/>
          <w:sz w:val="24"/>
          <w:szCs w:val="24"/>
          <w:lang w:eastAsia="nl-BE"/>
        </w:rPr>
        <w:t xml:space="preserve">(1992) </w:t>
      </w:r>
      <w:r>
        <w:rPr>
          <w:rFonts w:ascii="Times New Roman" w:eastAsia="Times New Roman" w:hAnsi="Times New Roman" w:cs="Times New Roman"/>
          <w:bCs/>
          <w:kern w:val="36"/>
          <w:sz w:val="24"/>
          <w:szCs w:val="24"/>
          <w:lang w:eastAsia="nl-BE"/>
        </w:rPr>
        <w:t xml:space="preserve">benadrukken </w:t>
      </w:r>
      <w:r w:rsidR="003F64C9">
        <w:rPr>
          <w:rFonts w:ascii="Times New Roman" w:eastAsia="Times New Roman" w:hAnsi="Times New Roman" w:cs="Times New Roman"/>
          <w:bCs/>
          <w:kern w:val="36"/>
          <w:sz w:val="24"/>
          <w:szCs w:val="24"/>
          <w:lang w:eastAsia="nl-BE"/>
        </w:rPr>
        <w:t xml:space="preserve">ook </w:t>
      </w:r>
      <w:r>
        <w:rPr>
          <w:rFonts w:ascii="Times New Roman" w:eastAsia="Times New Roman" w:hAnsi="Times New Roman" w:cs="Times New Roman"/>
          <w:bCs/>
          <w:kern w:val="36"/>
          <w:sz w:val="24"/>
          <w:szCs w:val="24"/>
          <w:lang w:eastAsia="nl-BE"/>
        </w:rPr>
        <w:t xml:space="preserve">dat de eisen die aan migranten mogen gesteld worden helemaal niet duidelijk bepaald zijn. In een rapport van het Koninklijk </w:t>
      </w:r>
      <w:r w:rsidR="00A13A11">
        <w:rPr>
          <w:rFonts w:ascii="Times New Roman" w:eastAsia="Times New Roman" w:hAnsi="Times New Roman" w:cs="Times New Roman"/>
          <w:bCs/>
          <w:kern w:val="36"/>
          <w:sz w:val="24"/>
          <w:szCs w:val="24"/>
          <w:lang w:eastAsia="nl-BE"/>
        </w:rPr>
        <w:t>Commissariaat</w:t>
      </w:r>
      <w:r>
        <w:rPr>
          <w:rFonts w:ascii="Times New Roman" w:eastAsia="Times New Roman" w:hAnsi="Times New Roman" w:cs="Times New Roman"/>
          <w:bCs/>
          <w:kern w:val="36"/>
          <w:sz w:val="24"/>
          <w:szCs w:val="24"/>
          <w:lang w:eastAsia="nl-BE"/>
        </w:rPr>
        <w:t xml:space="preserve"> wordt bijvoorbeeld vermeld dat migranten behalve de wetten van het land ook “enkele richtinggevende sociale beginselen” moeten respecteren “waarover een autochtone meerderheid het impliciet eens lijkt te zijn”</w:t>
      </w:r>
      <w:r w:rsidR="00A13A11">
        <w:rPr>
          <w:rFonts w:ascii="Times New Roman" w:eastAsia="Times New Roman" w:hAnsi="Times New Roman" w:cs="Times New Roman"/>
          <w:bCs/>
          <w:kern w:val="36"/>
          <w:sz w:val="24"/>
          <w:szCs w:val="24"/>
          <w:lang w:eastAsia="nl-BE"/>
        </w:rPr>
        <w:t>. (Blommaert en Verschueren 1992:86)</w:t>
      </w:r>
      <w:r>
        <w:rPr>
          <w:rFonts w:ascii="Times New Roman" w:eastAsia="Times New Roman" w:hAnsi="Times New Roman" w:cs="Times New Roman"/>
          <w:bCs/>
          <w:kern w:val="36"/>
          <w:sz w:val="24"/>
          <w:szCs w:val="24"/>
          <w:lang w:eastAsia="nl-BE"/>
        </w:rPr>
        <w:t xml:space="preserve"> De aard van deze “beginselen” wordt echter nauwelijks gespecifieerd, zodat </w:t>
      </w:r>
      <w:r w:rsidR="00D84293">
        <w:rPr>
          <w:rFonts w:ascii="Times New Roman" w:eastAsia="Times New Roman" w:hAnsi="Times New Roman" w:cs="Times New Roman"/>
          <w:bCs/>
          <w:kern w:val="36"/>
          <w:sz w:val="24"/>
          <w:szCs w:val="24"/>
          <w:lang w:eastAsia="nl-BE"/>
        </w:rPr>
        <w:t>elke politieke partij vrij is om ze een eigen</w:t>
      </w:r>
      <w:r>
        <w:rPr>
          <w:rFonts w:ascii="Times New Roman" w:eastAsia="Times New Roman" w:hAnsi="Times New Roman" w:cs="Times New Roman"/>
          <w:bCs/>
          <w:kern w:val="36"/>
          <w:sz w:val="24"/>
          <w:szCs w:val="24"/>
          <w:lang w:eastAsia="nl-BE"/>
        </w:rPr>
        <w:t xml:space="preserve"> invulling te geven. </w:t>
      </w:r>
      <w:r w:rsidR="00D84293">
        <w:rPr>
          <w:rFonts w:ascii="Times New Roman" w:eastAsia="Times New Roman" w:hAnsi="Times New Roman" w:cs="Times New Roman"/>
          <w:bCs/>
          <w:kern w:val="36"/>
          <w:sz w:val="24"/>
          <w:szCs w:val="24"/>
          <w:lang w:eastAsia="nl-BE"/>
        </w:rPr>
        <w:t xml:space="preserve">Ook de grootte van de “meerderheid” waarover hier sprake is, wordt niet nader bepaald. Het lijkt wel alsof men bang is dat </w:t>
      </w:r>
      <w:r w:rsidR="003F64C9">
        <w:rPr>
          <w:rFonts w:ascii="Times New Roman" w:eastAsia="Times New Roman" w:hAnsi="Times New Roman" w:cs="Times New Roman"/>
          <w:bCs/>
          <w:kern w:val="36"/>
          <w:sz w:val="24"/>
          <w:szCs w:val="24"/>
          <w:lang w:eastAsia="nl-BE"/>
        </w:rPr>
        <w:t>een</w:t>
      </w:r>
      <w:r w:rsidR="00D84293">
        <w:rPr>
          <w:rFonts w:ascii="Times New Roman" w:eastAsia="Times New Roman" w:hAnsi="Times New Roman" w:cs="Times New Roman"/>
          <w:bCs/>
          <w:kern w:val="36"/>
          <w:sz w:val="24"/>
          <w:szCs w:val="24"/>
          <w:lang w:eastAsia="nl-BE"/>
        </w:rPr>
        <w:t xml:space="preserve"> explicitatie van de voorwaarden </w:t>
      </w:r>
      <w:r w:rsidR="00974CFE">
        <w:rPr>
          <w:rFonts w:ascii="Times New Roman" w:eastAsia="Times New Roman" w:hAnsi="Times New Roman" w:cs="Times New Roman"/>
          <w:bCs/>
          <w:kern w:val="36"/>
          <w:sz w:val="24"/>
          <w:szCs w:val="24"/>
          <w:lang w:eastAsia="nl-BE"/>
        </w:rPr>
        <w:t xml:space="preserve">tot integratie </w:t>
      </w:r>
      <w:r w:rsidR="003F64C9">
        <w:rPr>
          <w:rFonts w:ascii="Times New Roman" w:eastAsia="Times New Roman" w:hAnsi="Times New Roman" w:cs="Times New Roman"/>
          <w:bCs/>
          <w:kern w:val="36"/>
          <w:sz w:val="24"/>
          <w:szCs w:val="24"/>
          <w:lang w:eastAsia="nl-BE"/>
        </w:rPr>
        <w:t xml:space="preserve">zou kunnen aantonen dat er helemaal geen duidelijk consensus bestaat, en dat </w:t>
      </w:r>
      <w:r w:rsidR="00D84293">
        <w:rPr>
          <w:rFonts w:ascii="Times New Roman" w:eastAsia="Times New Roman" w:hAnsi="Times New Roman" w:cs="Times New Roman"/>
          <w:bCs/>
          <w:kern w:val="36"/>
          <w:sz w:val="24"/>
          <w:szCs w:val="24"/>
          <w:lang w:eastAsia="nl-BE"/>
        </w:rPr>
        <w:t xml:space="preserve"> </w:t>
      </w:r>
      <w:r w:rsidR="00FF66E5">
        <w:rPr>
          <w:rFonts w:ascii="Times New Roman" w:eastAsia="Times New Roman" w:hAnsi="Times New Roman" w:cs="Times New Roman"/>
          <w:bCs/>
          <w:kern w:val="36"/>
          <w:sz w:val="24"/>
          <w:szCs w:val="24"/>
          <w:lang w:eastAsia="nl-BE"/>
        </w:rPr>
        <w:t xml:space="preserve">heel het integratiediscours op los zand is gebouwd. </w:t>
      </w:r>
    </w:p>
    <w:p w:rsidR="00F95476" w:rsidRDefault="00D84293"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Volgens Blommaert en Verschueren </w:t>
      </w:r>
      <w:r w:rsidR="00A13A11">
        <w:rPr>
          <w:rFonts w:ascii="Times New Roman" w:eastAsia="Times New Roman" w:hAnsi="Times New Roman" w:cs="Times New Roman"/>
          <w:bCs/>
          <w:kern w:val="36"/>
          <w:sz w:val="24"/>
          <w:szCs w:val="24"/>
          <w:lang w:eastAsia="nl-BE"/>
        </w:rPr>
        <w:t xml:space="preserve">(1992) </w:t>
      </w:r>
      <w:r>
        <w:rPr>
          <w:rFonts w:ascii="Times New Roman" w:eastAsia="Times New Roman" w:hAnsi="Times New Roman" w:cs="Times New Roman"/>
          <w:bCs/>
          <w:kern w:val="36"/>
          <w:sz w:val="24"/>
          <w:szCs w:val="24"/>
          <w:lang w:eastAsia="nl-BE"/>
        </w:rPr>
        <w:t xml:space="preserve">is het </w:t>
      </w:r>
      <w:r w:rsidR="00FF66E5">
        <w:rPr>
          <w:rFonts w:ascii="Times New Roman" w:eastAsia="Times New Roman" w:hAnsi="Times New Roman" w:cs="Times New Roman"/>
          <w:bCs/>
          <w:kern w:val="36"/>
          <w:sz w:val="24"/>
          <w:szCs w:val="24"/>
          <w:lang w:eastAsia="nl-BE"/>
        </w:rPr>
        <w:t xml:space="preserve">ook </w:t>
      </w:r>
      <w:r>
        <w:rPr>
          <w:rFonts w:ascii="Times New Roman" w:eastAsia="Times New Roman" w:hAnsi="Times New Roman" w:cs="Times New Roman"/>
          <w:bCs/>
          <w:kern w:val="36"/>
          <w:sz w:val="24"/>
          <w:szCs w:val="24"/>
          <w:lang w:eastAsia="nl-BE"/>
        </w:rPr>
        <w:t xml:space="preserve">maar de vraag of er concrete en zinvolle maatregelen kunnen volgen op </w:t>
      </w:r>
      <w:r w:rsidR="002120D2">
        <w:rPr>
          <w:rFonts w:ascii="Times New Roman" w:eastAsia="Times New Roman" w:hAnsi="Times New Roman" w:cs="Times New Roman"/>
          <w:bCs/>
          <w:kern w:val="36"/>
          <w:sz w:val="24"/>
          <w:szCs w:val="24"/>
          <w:lang w:eastAsia="nl-BE"/>
        </w:rPr>
        <w:t xml:space="preserve">zulke vage omschrijvingen. </w:t>
      </w:r>
      <w:r w:rsidR="003F64C9">
        <w:rPr>
          <w:rFonts w:ascii="Times New Roman" w:eastAsia="Times New Roman" w:hAnsi="Times New Roman" w:cs="Times New Roman"/>
          <w:bCs/>
          <w:kern w:val="36"/>
          <w:sz w:val="24"/>
          <w:szCs w:val="24"/>
          <w:lang w:eastAsia="nl-BE"/>
        </w:rPr>
        <w:t xml:space="preserve">Vaak proberen politici </w:t>
      </w:r>
      <w:r w:rsidR="00FF66E5">
        <w:rPr>
          <w:rFonts w:ascii="Times New Roman" w:eastAsia="Times New Roman" w:hAnsi="Times New Roman" w:cs="Times New Roman"/>
          <w:bCs/>
          <w:kern w:val="36"/>
          <w:sz w:val="24"/>
          <w:szCs w:val="24"/>
          <w:lang w:eastAsia="nl-BE"/>
        </w:rPr>
        <w:t xml:space="preserve">die moeilijkheid </w:t>
      </w:r>
      <w:r w:rsidR="003F64C9">
        <w:rPr>
          <w:rFonts w:ascii="Times New Roman" w:eastAsia="Times New Roman" w:hAnsi="Times New Roman" w:cs="Times New Roman"/>
          <w:bCs/>
          <w:kern w:val="36"/>
          <w:sz w:val="24"/>
          <w:szCs w:val="24"/>
          <w:lang w:eastAsia="nl-BE"/>
        </w:rPr>
        <w:t xml:space="preserve">te omzeilen door te focussen op een eenvoudige </w:t>
      </w:r>
      <w:proofErr w:type="spellStart"/>
      <w:r w:rsidR="003F64C9">
        <w:rPr>
          <w:rFonts w:ascii="Times New Roman" w:eastAsia="Times New Roman" w:hAnsi="Times New Roman" w:cs="Times New Roman"/>
          <w:bCs/>
          <w:i/>
          <w:kern w:val="36"/>
          <w:sz w:val="24"/>
          <w:szCs w:val="24"/>
          <w:lang w:eastAsia="nl-BE"/>
        </w:rPr>
        <w:t>one</w:t>
      </w:r>
      <w:proofErr w:type="spellEnd"/>
      <w:r w:rsidR="003F64C9">
        <w:rPr>
          <w:rFonts w:ascii="Times New Roman" w:eastAsia="Times New Roman" w:hAnsi="Times New Roman" w:cs="Times New Roman"/>
          <w:bCs/>
          <w:i/>
          <w:kern w:val="36"/>
          <w:sz w:val="24"/>
          <w:szCs w:val="24"/>
          <w:lang w:eastAsia="nl-BE"/>
        </w:rPr>
        <w:t>-</w:t>
      </w:r>
      <w:proofErr w:type="spellStart"/>
      <w:r w:rsidR="00A13A11">
        <w:rPr>
          <w:rFonts w:ascii="Times New Roman" w:eastAsia="Times New Roman" w:hAnsi="Times New Roman" w:cs="Times New Roman"/>
          <w:bCs/>
          <w:i/>
          <w:kern w:val="36"/>
          <w:sz w:val="24"/>
          <w:szCs w:val="24"/>
          <w:lang w:eastAsia="nl-BE"/>
        </w:rPr>
        <w:t>size</w:t>
      </w:r>
      <w:proofErr w:type="spellEnd"/>
      <w:r w:rsidR="00A13A11">
        <w:rPr>
          <w:rFonts w:ascii="Times New Roman" w:eastAsia="Times New Roman" w:hAnsi="Times New Roman" w:cs="Times New Roman"/>
          <w:bCs/>
          <w:i/>
          <w:kern w:val="36"/>
          <w:sz w:val="24"/>
          <w:szCs w:val="24"/>
          <w:lang w:eastAsia="nl-BE"/>
        </w:rPr>
        <w:t>-</w:t>
      </w:r>
      <w:r w:rsidR="003F64C9">
        <w:rPr>
          <w:rFonts w:ascii="Times New Roman" w:eastAsia="Times New Roman" w:hAnsi="Times New Roman" w:cs="Times New Roman"/>
          <w:bCs/>
          <w:i/>
          <w:kern w:val="36"/>
          <w:sz w:val="24"/>
          <w:szCs w:val="24"/>
          <w:lang w:eastAsia="nl-BE"/>
        </w:rPr>
        <w:t>fits-</w:t>
      </w:r>
      <w:proofErr w:type="spellStart"/>
      <w:r w:rsidR="003F64C9">
        <w:rPr>
          <w:rFonts w:ascii="Times New Roman" w:eastAsia="Times New Roman" w:hAnsi="Times New Roman" w:cs="Times New Roman"/>
          <w:bCs/>
          <w:i/>
          <w:kern w:val="36"/>
          <w:sz w:val="24"/>
          <w:szCs w:val="24"/>
          <w:lang w:eastAsia="nl-BE"/>
        </w:rPr>
        <w:t>all</w:t>
      </w:r>
      <w:proofErr w:type="spellEnd"/>
      <w:r w:rsidR="003F64C9">
        <w:rPr>
          <w:rFonts w:ascii="Times New Roman" w:eastAsia="Times New Roman" w:hAnsi="Times New Roman" w:cs="Times New Roman"/>
          <w:bCs/>
          <w:i/>
          <w:kern w:val="36"/>
          <w:sz w:val="24"/>
          <w:szCs w:val="24"/>
          <w:lang w:eastAsia="nl-BE"/>
        </w:rPr>
        <w:t xml:space="preserve"> </w:t>
      </w:r>
      <w:r w:rsidR="003F64C9">
        <w:rPr>
          <w:rFonts w:ascii="Times New Roman" w:eastAsia="Times New Roman" w:hAnsi="Times New Roman" w:cs="Times New Roman"/>
          <w:bCs/>
          <w:kern w:val="36"/>
          <w:sz w:val="24"/>
          <w:szCs w:val="24"/>
          <w:lang w:eastAsia="nl-BE"/>
        </w:rPr>
        <w:t>strategie die een snelle oplossing moet forceren. Een voorbeeld is de obsessie voor het aanleren van de Nederlandse taal, een obsessie die ons een heleboel andere complexe socio-culturele fenomenen uit het oog doet verliezen.</w:t>
      </w:r>
      <w:r w:rsidR="00FF66E5">
        <w:rPr>
          <w:rFonts w:ascii="Times New Roman" w:eastAsia="Times New Roman" w:hAnsi="Times New Roman" w:cs="Times New Roman"/>
          <w:bCs/>
          <w:kern w:val="36"/>
          <w:sz w:val="24"/>
          <w:szCs w:val="24"/>
          <w:lang w:eastAsia="nl-BE"/>
        </w:rPr>
        <w:t xml:space="preserve"> </w:t>
      </w:r>
      <w:r w:rsidR="00974CFE">
        <w:rPr>
          <w:rFonts w:ascii="Times New Roman" w:eastAsia="Times New Roman" w:hAnsi="Times New Roman" w:cs="Times New Roman"/>
          <w:bCs/>
          <w:kern w:val="36"/>
          <w:sz w:val="24"/>
          <w:szCs w:val="24"/>
          <w:lang w:eastAsia="nl-BE"/>
        </w:rPr>
        <w:t>Door de</w:t>
      </w:r>
      <w:r w:rsidR="00FF66E5">
        <w:rPr>
          <w:rFonts w:ascii="Times New Roman" w:eastAsia="Times New Roman" w:hAnsi="Times New Roman" w:cs="Times New Roman"/>
          <w:bCs/>
          <w:kern w:val="36"/>
          <w:sz w:val="24"/>
          <w:szCs w:val="24"/>
          <w:lang w:eastAsia="nl-BE"/>
        </w:rPr>
        <w:t xml:space="preserve"> onbepaaldheid van de </w:t>
      </w:r>
      <w:r w:rsidR="00974CFE">
        <w:rPr>
          <w:rFonts w:ascii="Times New Roman" w:eastAsia="Times New Roman" w:hAnsi="Times New Roman" w:cs="Times New Roman"/>
          <w:bCs/>
          <w:kern w:val="36"/>
          <w:sz w:val="24"/>
          <w:szCs w:val="24"/>
          <w:lang w:eastAsia="nl-BE"/>
        </w:rPr>
        <w:t>integratieprincipes</w:t>
      </w:r>
      <w:r w:rsidR="00FF66E5">
        <w:rPr>
          <w:rFonts w:ascii="Times New Roman" w:eastAsia="Times New Roman" w:hAnsi="Times New Roman" w:cs="Times New Roman"/>
          <w:bCs/>
          <w:kern w:val="36"/>
          <w:sz w:val="24"/>
          <w:szCs w:val="24"/>
          <w:lang w:eastAsia="nl-BE"/>
        </w:rPr>
        <w:t xml:space="preserve"> is </w:t>
      </w:r>
      <w:r w:rsidR="00974CFE">
        <w:rPr>
          <w:rFonts w:ascii="Times New Roman" w:eastAsia="Times New Roman" w:hAnsi="Times New Roman" w:cs="Times New Roman"/>
          <w:bCs/>
          <w:kern w:val="36"/>
          <w:sz w:val="24"/>
          <w:szCs w:val="24"/>
          <w:lang w:eastAsia="nl-BE"/>
        </w:rPr>
        <w:t>het bovendien</w:t>
      </w:r>
      <w:r w:rsidR="00FF66E5">
        <w:rPr>
          <w:rFonts w:ascii="Times New Roman" w:eastAsia="Times New Roman" w:hAnsi="Times New Roman" w:cs="Times New Roman"/>
          <w:bCs/>
          <w:kern w:val="36"/>
          <w:sz w:val="24"/>
          <w:szCs w:val="24"/>
          <w:lang w:eastAsia="nl-BE"/>
        </w:rPr>
        <w:t xml:space="preserve"> heel eenvoudig </w:t>
      </w:r>
      <w:r w:rsidR="00974CFE">
        <w:rPr>
          <w:rFonts w:ascii="Times New Roman" w:eastAsia="Times New Roman" w:hAnsi="Times New Roman" w:cs="Times New Roman"/>
          <w:bCs/>
          <w:kern w:val="36"/>
          <w:sz w:val="24"/>
          <w:szCs w:val="24"/>
          <w:lang w:eastAsia="nl-BE"/>
        </w:rPr>
        <w:t>om</w:t>
      </w:r>
      <w:r w:rsidR="00FF66E5">
        <w:rPr>
          <w:rFonts w:ascii="Times New Roman" w:eastAsia="Times New Roman" w:hAnsi="Times New Roman" w:cs="Times New Roman"/>
          <w:bCs/>
          <w:kern w:val="36"/>
          <w:sz w:val="24"/>
          <w:szCs w:val="24"/>
          <w:lang w:eastAsia="nl-BE"/>
        </w:rPr>
        <w:t xml:space="preserve"> argumenten te vinden die de </w:t>
      </w:r>
      <w:proofErr w:type="spellStart"/>
      <w:r w:rsidR="00FF66E5">
        <w:rPr>
          <w:rFonts w:ascii="Times New Roman" w:eastAsia="Times New Roman" w:hAnsi="Times New Roman" w:cs="Times New Roman"/>
          <w:bCs/>
          <w:kern w:val="36"/>
          <w:sz w:val="24"/>
          <w:szCs w:val="24"/>
          <w:lang w:eastAsia="nl-BE"/>
        </w:rPr>
        <w:t>ongeïntegreerdheid</w:t>
      </w:r>
      <w:proofErr w:type="spellEnd"/>
      <w:r w:rsidR="00FF66E5">
        <w:rPr>
          <w:rFonts w:ascii="Times New Roman" w:eastAsia="Times New Roman" w:hAnsi="Times New Roman" w:cs="Times New Roman"/>
          <w:bCs/>
          <w:kern w:val="36"/>
          <w:sz w:val="24"/>
          <w:szCs w:val="24"/>
          <w:lang w:eastAsia="nl-BE"/>
        </w:rPr>
        <w:t xml:space="preserve"> van een bepaalde migrant bewijzen.</w:t>
      </w:r>
    </w:p>
    <w:p w:rsidR="005B43A8" w:rsidRDefault="00974CFE"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Het is duidelijk dat </w:t>
      </w:r>
      <w:r w:rsidR="00691821">
        <w:rPr>
          <w:rFonts w:ascii="Times New Roman" w:eastAsia="Times New Roman" w:hAnsi="Times New Roman" w:cs="Times New Roman"/>
          <w:bCs/>
          <w:kern w:val="36"/>
          <w:sz w:val="24"/>
          <w:szCs w:val="24"/>
          <w:lang w:eastAsia="nl-BE"/>
        </w:rPr>
        <w:t xml:space="preserve">in het </w:t>
      </w:r>
      <w:proofErr w:type="spellStart"/>
      <w:r w:rsidR="00691821">
        <w:rPr>
          <w:rFonts w:ascii="Times New Roman" w:eastAsia="Times New Roman" w:hAnsi="Times New Roman" w:cs="Times New Roman"/>
          <w:bCs/>
          <w:kern w:val="36"/>
          <w:sz w:val="24"/>
          <w:szCs w:val="24"/>
          <w:lang w:eastAsia="nl-BE"/>
        </w:rPr>
        <w:t>hegemonische</w:t>
      </w:r>
      <w:proofErr w:type="spellEnd"/>
      <w:r w:rsidR="00691821">
        <w:rPr>
          <w:rFonts w:ascii="Times New Roman" w:eastAsia="Times New Roman" w:hAnsi="Times New Roman" w:cs="Times New Roman"/>
          <w:bCs/>
          <w:kern w:val="36"/>
          <w:sz w:val="24"/>
          <w:szCs w:val="24"/>
          <w:lang w:eastAsia="nl-BE"/>
        </w:rPr>
        <w:t xml:space="preserve"> discours de integratie van een migrant</w:t>
      </w:r>
      <w:r>
        <w:rPr>
          <w:rFonts w:ascii="Times New Roman" w:eastAsia="Times New Roman" w:hAnsi="Times New Roman" w:cs="Times New Roman"/>
          <w:bCs/>
          <w:kern w:val="36"/>
          <w:sz w:val="24"/>
          <w:szCs w:val="24"/>
          <w:lang w:eastAsia="nl-BE"/>
        </w:rPr>
        <w:t xml:space="preserve"> </w:t>
      </w:r>
      <w:r w:rsidR="00691821">
        <w:rPr>
          <w:rFonts w:ascii="Times New Roman" w:eastAsia="Times New Roman" w:hAnsi="Times New Roman" w:cs="Times New Roman"/>
          <w:bCs/>
          <w:kern w:val="36"/>
          <w:sz w:val="24"/>
          <w:szCs w:val="24"/>
          <w:lang w:eastAsia="nl-BE"/>
        </w:rPr>
        <w:t xml:space="preserve">steeds </w:t>
      </w:r>
      <w:r>
        <w:rPr>
          <w:rFonts w:ascii="Times New Roman" w:eastAsia="Times New Roman" w:hAnsi="Times New Roman" w:cs="Times New Roman"/>
          <w:bCs/>
          <w:kern w:val="36"/>
          <w:sz w:val="24"/>
          <w:szCs w:val="24"/>
          <w:lang w:eastAsia="nl-BE"/>
        </w:rPr>
        <w:t>wordt voorgesteld als</w:t>
      </w:r>
      <w:r w:rsidR="00691821">
        <w:rPr>
          <w:rFonts w:ascii="Times New Roman" w:eastAsia="Times New Roman" w:hAnsi="Times New Roman" w:cs="Times New Roman"/>
          <w:bCs/>
          <w:kern w:val="36"/>
          <w:sz w:val="24"/>
          <w:szCs w:val="24"/>
          <w:lang w:eastAsia="nl-BE"/>
        </w:rPr>
        <w:t xml:space="preserve"> een vrij eenvoudig proces</w:t>
      </w:r>
      <w:r w:rsidR="00CA2B54">
        <w:rPr>
          <w:rFonts w:ascii="Times New Roman" w:eastAsia="Times New Roman" w:hAnsi="Times New Roman" w:cs="Times New Roman"/>
          <w:bCs/>
          <w:kern w:val="36"/>
          <w:sz w:val="24"/>
          <w:szCs w:val="24"/>
          <w:lang w:eastAsia="nl-BE"/>
        </w:rPr>
        <w:t xml:space="preserve">, </w:t>
      </w:r>
      <w:r w:rsidR="00691821">
        <w:rPr>
          <w:rFonts w:ascii="Times New Roman" w:eastAsia="Times New Roman" w:hAnsi="Times New Roman" w:cs="Times New Roman"/>
          <w:bCs/>
          <w:kern w:val="36"/>
          <w:sz w:val="24"/>
          <w:szCs w:val="24"/>
          <w:lang w:eastAsia="nl-BE"/>
        </w:rPr>
        <w:t xml:space="preserve">waarvan het welslagen volledig afhangt van de inzet van de nieuwkomer in kwestie. De beeldvorming is </w:t>
      </w:r>
      <w:r w:rsidR="000A7C4E">
        <w:rPr>
          <w:rFonts w:ascii="Times New Roman" w:eastAsia="Times New Roman" w:hAnsi="Times New Roman" w:cs="Times New Roman"/>
          <w:bCs/>
          <w:kern w:val="36"/>
          <w:sz w:val="24"/>
          <w:szCs w:val="24"/>
          <w:lang w:eastAsia="nl-BE"/>
        </w:rPr>
        <w:t xml:space="preserve">dus </w:t>
      </w:r>
      <w:r w:rsidR="00691821">
        <w:rPr>
          <w:rFonts w:ascii="Times New Roman" w:eastAsia="Times New Roman" w:hAnsi="Times New Roman" w:cs="Times New Roman"/>
          <w:bCs/>
          <w:kern w:val="36"/>
          <w:sz w:val="24"/>
          <w:szCs w:val="24"/>
          <w:lang w:eastAsia="nl-BE"/>
        </w:rPr>
        <w:t xml:space="preserve">zodanig dat een mislukking automatisch wordt toegeschreven aan de onwil van de migrant, of aan de grootte van de kloof tussen beide culturen. </w:t>
      </w:r>
      <w:r w:rsidR="000A7C4E">
        <w:rPr>
          <w:rFonts w:ascii="Times New Roman" w:eastAsia="Times New Roman" w:hAnsi="Times New Roman" w:cs="Times New Roman"/>
          <w:bCs/>
          <w:kern w:val="36"/>
          <w:sz w:val="24"/>
          <w:szCs w:val="24"/>
          <w:lang w:eastAsia="nl-BE"/>
        </w:rPr>
        <w:t>Die tendens om de verantwoordelijkheid door te schuiven naar</w:t>
      </w:r>
      <w:r w:rsidR="00691821">
        <w:rPr>
          <w:rFonts w:ascii="Times New Roman" w:eastAsia="Times New Roman" w:hAnsi="Times New Roman" w:cs="Times New Roman"/>
          <w:bCs/>
          <w:kern w:val="36"/>
          <w:sz w:val="24"/>
          <w:szCs w:val="24"/>
          <w:lang w:eastAsia="nl-BE"/>
        </w:rPr>
        <w:t xml:space="preserve"> </w:t>
      </w:r>
      <w:r w:rsidR="000A7C4E">
        <w:rPr>
          <w:rFonts w:ascii="Times New Roman" w:eastAsia="Times New Roman" w:hAnsi="Times New Roman" w:cs="Times New Roman"/>
          <w:bCs/>
          <w:kern w:val="36"/>
          <w:sz w:val="24"/>
          <w:szCs w:val="24"/>
          <w:lang w:eastAsia="nl-BE"/>
        </w:rPr>
        <w:t xml:space="preserve">de ander wordt ook heel duidelijk wanneer we ons buigen over het gebruik van het werkwoord “integreren”. Hoewel het hier gaat om een transitief werkwoord, wordt het vooral in de reflexieve vorm gebruikt, </w:t>
      </w:r>
      <w:r w:rsidR="00CA2B54">
        <w:rPr>
          <w:rFonts w:ascii="Times New Roman" w:eastAsia="Times New Roman" w:hAnsi="Times New Roman" w:cs="Times New Roman"/>
          <w:bCs/>
          <w:kern w:val="36"/>
          <w:sz w:val="24"/>
          <w:szCs w:val="24"/>
          <w:lang w:eastAsia="nl-BE"/>
        </w:rPr>
        <w:t xml:space="preserve">alsof </w:t>
      </w:r>
      <w:r w:rsidR="000A7C4E">
        <w:rPr>
          <w:rFonts w:ascii="Times New Roman" w:eastAsia="Times New Roman" w:hAnsi="Times New Roman" w:cs="Times New Roman"/>
          <w:bCs/>
          <w:kern w:val="36"/>
          <w:sz w:val="24"/>
          <w:szCs w:val="24"/>
          <w:lang w:eastAsia="nl-BE"/>
        </w:rPr>
        <w:t>van de migranten verwacht wordt dat zij zelf de weg zoeken in de voor h</w:t>
      </w:r>
      <w:r w:rsidR="009D334C">
        <w:rPr>
          <w:rFonts w:ascii="Times New Roman" w:eastAsia="Times New Roman" w:hAnsi="Times New Roman" w:cs="Times New Roman"/>
          <w:bCs/>
          <w:kern w:val="36"/>
          <w:sz w:val="24"/>
          <w:szCs w:val="24"/>
          <w:lang w:eastAsia="nl-BE"/>
        </w:rPr>
        <w:t>e</w:t>
      </w:r>
      <w:r w:rsidR="000A7C4E">
        <w:rPr>
          <w:rFonts w:ascii="Times New Roman" w:eastAsia="Times New Roman" w:hAnsi="Times New Roman" w:cs="Times New Roman"/>
          <w:bCs/>
          <w:kern w:val="36"/>
          <w:sz w:val="24"/>
          <w:szCs w:val="24"/>
          <w:lang w:eastAsia="nl-BE"/>
        </w:rPr>
        <w:t xml:space="preserve">n </w:t>
      </w:r>
      <w:r w:rsidR="009D334C">
        <w:rPr>
          <w:rFonts w:ascii="Times New Roman" w:eastAsia="Times New Roman" w:hAnsi="Times New Roman" w:cs="Times New Roman"/>
          <w:bCs/>
          <w:kern w:val="36"/>
          <w:sz w:val="24"/>
          <w:szCs w:val="24"/>
          <w:lang w:eastAsia="nl-BE"/>
        </w:rPr>
        <w:t xml:space="preserve">nog </w:t>
      </w:r>
      <w:r w:rsidR="000A7C4E">
        <w:rPr>
          <w:rFonts w:ascii="Times New Roman" w:eastAsia="Times New Roman" w:hAnsi="Times New Roman" w:cs="Times New Roman"/>
          <w:bCs/>
          <w:kern w:val="36"/>
          <w:sz w:val="24"/>
          <w:szCs w:val="24"/>
          <w:lang w:eastAsia="nl-BE"/>
        </w:rPr>
        <w:t xml:space="preserve">onbekende samenleving. Nochtans kennen zij de </w:t>
      </w:r>
      <w:r w:rsidR="009D334C">
        <w:rPr>
          <w:rFonts w:ascii="Times New Roman" w:eastAsia="Times New Roman" w:hAnsi="Times New Roman" w:cs="Times New Roman"/>
          <w:bCs/>
          <w:kern w:val="36"/>
          <w:sz w:val="24"/>
          <w:szCs w:val="24"/>
          <w:lang w:eastAsia="nl-BE"/>
        </w:rPr>
        <w:t>normen en waarden</w:t>
      </w:r>
      <w:r w:rsidR="000A7C4E">
        <w:rPr>
          <w:rFonts w:ascii="Times New Roman" w:eastAsia="Times New Roman" w:hAnsi="Times New Roman" w:cs="Times New Roman"/>
          <w:bCs/>
          <w:kern w:val="36"/>
          <w:sz w:val="24"/>
          <w:szCs w:val="24"/>
          <w:lang w:eastAsia="nl-BE"/>
        </w:rPr>
        <w:t xml:space="preserve"> van de in-</w:t>
      </w:r>
      <w:proofErr w:type="spellStart"/>
      <w:r w:rsidR="000A7C4E">
        <w:rPr>
          <w:rFonts w:ascii="Times New Roman" w:eastAsia="Times New Roman" w:hAnsi="Times New Roman" w:cs="Times New Roman"/>
          <w:bCs/>
          <w:kern w:val="36"/>
          <w:sz w:val="24"/>
          <w:szCs w:val="24"/>
          <w:lang w:eastAsia="nl-BE"/>
        </w:rPr>
        <w:t>group</w:t>
      </w:r>
      <w:proofErr w:type="spellEnd"/>
      <w:r w:rsidR="000A7C4E">
        <w:rPr>
          <w:rFonts w:ascii="Times New Roman" w:eastAsia="Times New Roman" w:hAnsi="Times New Roman" w:cs="Times New Roman"/>
          <w:bCs/>
          <w:kern w:val="36"/>
          <w:sz w:val="24"/>
          <w:szCs w:val="24"/>
          <w:lang w:eastAsia="nl-BE"/>
        </w:rPr>
        <w:t xml:space="preserve"> niet</w:t>
      </w:r>
      <w:r w:rsidR="009D334C">
        <w:rPr>
          <w:rFonts w:ascii="Times New Roman" w:eastAsia="Times New Roman" w:hAnsi="Times New Roman" w:cs="Times New Roman"/>
          <w:bCs/>
          <w:kern w:val="36"/>
          <w:sz w:val="24"/>
          <w:szCs w:val="24"/>
          <w:lang w:eastAsia="nl-BE"/>
        </w:rPr>
        <w:t xml:space="preserve"> of nauwelijks</w:t>
      </w:r>
      <w:r w:rsidR="000A7C4E">
        <w:rPr>
          <w:rFonts w:ascii="Times New Roman" w:eastAsia="Times New Roman" w:hAnsi="Times New Roman" w:cs="Times New Roman"/>
          <w:bCs/>
          <w:kern w:val="36"/>
          <w:sz w:val="24"/>
          <w:szCs w:val="24"/>
          <w:lang w:eastAsia="nl-BE"/>
        </w:rPr>
        <w:t xml:space="preserve">, en </w:t>
      </w:r>
      <w:r w:rsidR="009D334C">
        <w:rPr>
          <w:rFonts w:ascii="Times New Roman" w:eastAsia="Times New Roman" w:hAnsi="Times New Roman" w:cs="Times New Roman"/>
          <w:bCs/>
          <w:kern w:val="36"/>
          <w:sz w:val="24"/>
          <w:szCs w:val="24"/>
          <w:lang w:eastAsia="nl-BE"/>
        </w:rPr>
        <w:t xml:space="preserve">zoals we net zagen, kunnen zij </w:t>
      </w:r>
      <w:r w:rsidR="000A7C4E">
        <w:rPr>
          <w:rFonts w:ascii="Times New Roman" w:eastAsia="Times New Roman" w:hAnsi="Times New Roman" w:cs="Times New Roman"/>
          <w:bCs/>
          <w:kern w:val="36"/>
          <w:sz w:val="24"/>
          <w:szCs w:val="24"/>
          <w:lang w:eastAsia="nl-BE"/>
        </w:rPr>
        <w:t xml:space="preserve">ook </w:t>
      </w:r>
      <w:r w:rsidR="009D334C">
        <w:rPr>
          <w:rFonts w:ascii="Times New Roman" w:eastAsia="Times New Roman" w:hAnsi="Times New Roman" w:cs="Times New Roman"/>
          <w:bCs/>
          <w:kern w:val="36"/>
          <w:sz w:val="24"/>
          <w:szCs w:val="24"/>
          <w:lang w:eastAsia="nl-BE"/>
        </w:rPr>
        <w:t>niet terugvallen op</w:t>
      </w:r>
      <w:r w:rsidR="000A7C4E">
        <w:rPr>
          <w:rFonts w:ascii="Times New Roman" w:eastAsia="Times New Roman" w:hAnsi="Times New Roman" w:cs="Times New Roman"/>
          <w:bCs/>
          <w:kern w:val="36"/>
          <w:sz w:val="24"/>
          <w:szCs w:val="24"/>
          <w:lang w:eastAsia="nl-BE"/>
        </w:rPr>
        <w:t xml:space="preserve"> officiële documenten waarin duidelijkheid wordt geschapen</w:t>
      </w:r>
      <w:r w:rsidR="009D334C">
        <w:rPr>
          <w:rFonts w:ascii="Times New Roman" w:eastAsia="Times New Roman" w:hAnsi="Times New Roman" w:cs="Times New Roman"/>
          <w:bCs/>
          <w:kern w:val="36"/>
          <w:sz w:val="24"/>
          <w:szCs w:val="24"/>
          <w:lang w:eastAsia="nl-BE"/>
        </w:rPr>
        <w:t xml:space="preserve"> over wat van hen verwacht wordt</w:t>
      </w:r>
      <w:r w:rsidR="000A7C4E">
        <w:rPr>
          <w:rFonts w:ascii="Times New Roman" w:eastAsia="Times New Roman" w:hAnsi="Times New Roman" w:cs="Times New Roman"/>
          <w:bCs/>
          <w:kern w:val="36"/>
          <w:sz w:val="24"/>
          <w:szCs w:val="24"/>
          <w:lang w:eastAsia="nl-BE"/>
        </w:rPr>
        <w:t>.</w:t>
      </w:r>
      <w:r w:rsidR="00CA2B54">
        <w:rPr>
          <w:rFonts w:ascii="Times New Roman" w:eastAsia="Times New Roman" w:hAnsi="Times New Roman" w:cs="Times New Roman"/>
          <w:bCs/>
          <w:kern w:val="36"/>
          <w:sz w:val="24"/>
          <w:szCs w:val="24"/>
          <w:lang w:eastAsia="nl-BE"/>
        </w:rPr>
        <w:t xml:space="preserve"> </w:t>
      </w:r>
      <w:r w:rsidR="005A41C6">
        <w:rPr>
          <w:rFonts w:ascii="Times New Roman" w:eastAsia="Times New Roman" w:hAnsi="Times New Roman" w:cs="Times New Roman"/>
          <w:bCs/>
          <w:kern w:val="36"/>
          <w:sz w:val="24"/>
          <w:szCs w:val="24"/>
          <w:lang w:eastAsia="nl-BE"/>
        </w:rPr>
        <w:t xml:space="preserve">Ze zijn dus overgeleverd aan de grillen van de beleidsmakers, </w:t>
      </w:r>
      <w:proofErr w:type="spellStart"/>
      <w:r w:rsidR="005A41C6">
        <w:rPr>
          <w:rFonts w:ascii="Times New Roman" w:eastAsia="Times New Roman" w:hAnsi="Times New Roman" w:cs="Times New Roman"/>
          <w:bCs/>
          <w:kern w:val="36"/>
          <w:sz w:val="24"/>
          <w:szCs w:val="24"/>
          <w:lang w:eastAsia="nl-BE"/>
        </w:rPr>
        <w:t>dwz</w:t>
      </w:r>
      <w:proofErr w:type="spellEnd"/>
      <w:r w:rsidR="005A41C6">
        <w:rPr>
          <w:rFonts w:ascii="Times New Roman" w:eastAsia="Times New Roman" w:hAnsi="Times New Roman" w:cs="Times New Roman"/>
          <w:bCs/>
          <w:kern w:val="36"/>
          <w:sz w:val="24"/>
          <w:szCs w:val="24"/>
          <w:lang w:eastAsia="nl-BE"/>
        </w:rPr>
        <w:t xml:space="preserve"> de meerderheidspartijen, die zelfstandig en vrij willekeurig kunnen bepalen waar het eindpunt van het integratieproces ligt.</w:t>
      </w:r>
      <w:r w:rsidR="00A13A11">
        <w:rPr>
          <w:rFonts w:ascii="Times New Roman" w:eastAsia="Times New Roman" w:hAnsi="Times New Roman" w:cs="Times New Roman"/>
          <w:bCs/>
          <w:kern w:val="36"/>
          <w:sz w:val="24"/>
          <w:szCs w:val="24"/>
          <w:lang w:eastAsia="nl-BE"/>
        </w:rPr>
        <w:t xml:space="preserve"> (Blommaert en Verschueren 1998: 112-113)</w:t>
      </w:r>
    </w:p>
    <w:p w:rsidR="00035BF1" w:rsidRPr="00A13A11" w:rsidRDefault="00D51579" w:rsidP="00793C1F">
      <w:pPr>
        <w:spacing w:before="240" w:after="240" w:line="360" w:lineRule="auto"/>
        <w:jc w:val="both"/>
        <w:outlineLvl w:val="0"/>
        <w:rPr>
          <w:rFonts w:ascii="Times New Roman" w:eastAsia="Times New Roman" w:hAnsi="Times New Roman" w:cs="Times New Roman"/>
          <w:b/>
          <w:bCs/>
          <w:kern w:val="36"/>
          <w:sz w:val="24"/>
          <w:szCs w:val="24"/>
          <w:lang w:eastAsia="nl-BE"/>
        </w:rPr>
      </w:pPr>
      <w:proofErr w:type="spellStart"/>
      <w:r>
        <w:rPr>
          <w:rFonts w:ascii="Times New Roman" w:eastAsia="Times New Roman" w:hAnsi="Times New Roman" w:cs="Times New Roman"/>
          <w:b/>
          <w:bCs/>
          <w:kern w:val="36"/>
          <w:sz w:val="24"/>
          <w:szCs w:val="24"/>
          <w:lang w:eastAsia="nl-BE"/>
        </w:rPr>
        <w:lastRenderedPageBreak/>
        <w:t>Culturalisme</w:t>
      </w:r>
      <w:proofErr w:type="spellEnd"/>
      <w:r>
        <w:rPr>
          <w:rFonts w:ascii="Times New Roman" w:eastAsia="Times New Roman" w:hAnsi="Times New Roman" w:cs="Times New Roman"/>
          <w:b/>
          <w:bCs/>
          <w:kern w:val="36"/>
          <w:sz w:val="24"/>
          <w:szCs w:val="24"/>
          <w:lang w:eastAsia="nl-BE"/>
        </w:rPr>
        <w:t>: het nieuwe racisme?</w:t>
      </w:r>
    </w:p>
    <w:p w:rsidR="003E551B" w:rsidRDefault="005A41C6"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Een multiculturele samenleving is een </w:t>
      </w:r>
      <w:r w:rsidR="009D24B4">
        <w:rPr>
          <w:rFonts w:ascii="Times New Roman" w:eastAsia="Times New Roman" w:hAnsi="Times New Roman" w:cs="Times New Roman"/>
          <w:bCs/>
          <w:kern w:val="36"/>
          <w:sz w:val="24"/>
          <w:szCs w:val="24"/>
          <w:lang w:eastAsia="nl-BE"/>
        </w:rPr>
        <w:t>zeer complex gegeven, waar</w:t>
      </w:r>
      <w:r w:rsidR="00035BF1">
        <w:rPr>
          <w:rFonts w:ascii="Times New Roman" w:eastAsia="Times New Roman" w:hAnsi="Times New Roman" w:cs="Times New Roman"/>
          <w:bCs/>
          <w:kern w:val="36"/>
          <w:sz w:val="24"/>
          <w:szCs w:val="24"/>
          <w:lang w:eastAsia="nl-BE"/>
        </w:rPr>
        <w:t>in</w:t>
      </w:r>
      <w:r w:rsidR="009D24B4">
        <w:rPr>
          <w:rFonts w:ascii="Times New Roman" w:eastAsia="Times New Roman" w:hAnsi="Times New Roman" w:cs="Times New Roman"/>
          <w:bCs/>
          <w:kern w:val="36"/>
          <w:sz w:val="24"/>
          <w:szCs w:val="24"/>
          <w:lang w:eastAsia="nl-BE"/>
        </w:rPr>
        <w:t xml:space="preserve"> verschillende dynamieken tegelijk op elkaar inwerken. </w:t>
      </w:r>
      <w:r w:rsidR="00035BF1">
        <w:rPr>
          <w:rFonts w:ascii="Times New Roman" w:eastAsia="Times New Roman" w:hAnsi="Times New Roman" w:cs="Times New Roman"/>
          <w:bCs/>
          <w:kern w:val="36"/>
          <w:sz w:val="24"/>
          <w:szCs w:val="24"/>
          <w:lang w:eastAsia="nl-BE"/>
        </w:rPr>
        <w:t xml:space="preserve">De mens </w:t>
      </w:r>
      <w:r w:rsidR="005611D8">
        <w:rPr>
          <w:rFonts w:ascii="Times New Roman" w:eastAsia="Times New Roman" w:hAnsi="Times New Roman" w:cs="Times New Roman"/>
          <w:bCs/>
          <w:kern w:val="36"/>
          <w:sz w:val="24"/>
          <w:szCs w:val="24"/>
          <w:lang w:eastAsia="nl-BE"/>
        </w:rPr>
        <w:t>probeert echter steeds de</w:t>
      </w:r>
      <w:r w:rsidR="00035BF1">
        <w:rPr>
          <w:rFonts w:ascii="Times New Roman" w:eastAsia="Times New Roman" w:hAnsi="Times New Roman" w:cs="Times New Roman"/>
          <w:bCs/>
          <w:kern w:val="36"/>
          <w:sz w:val="24"/>
          <w:szCs w:val="24"/>
          <w:lang w:eastAsia="nl-BE"/>
        </w:rPr>
        <w:t xml:space="preserve"> complexiteit van het leven te beperken, door de veelheid aan informatie te reduceren tot enkele duidelijke schema’s. Het voordeel </w:t>
      </w:r>
      <w:r w:rsidR="005611D8">
        <w:rPr>
          <w:rFonts w:ascii="Times New Roman" w:eastAsia="Times New Roman" w:hAnsi="Times New Roman" w:cs="Times New Roman"/>
          <w:bCs/>
          <w:kern w:val="36"/>
          <w:sz w:val="24"/>
          <w:szCs w:val="24"/>
          <w:lang w:eastAsia="nl-BE"/>
        </w:rPr>
        <w:t>van een dergelijke strategie is dat je als mens het gevoel krijgt meer grip te hebben op de realiteit, en meer betekenis te kunnen geven aan je ervaringen. De andere kant van de medaille is echter dat er op die manier vaak een schat aan gegevens verloren gaat, die essentieel zijn om de situatie juist te kunnen inschatten. Alles wat niet past in de vooropgestelde structuur, verdwijnt immers op de achtergrond</w:t>
      </w:r>
      <w:r w:rsidR="003E551B">
        <w:rPr>
          <w:rFonts w:ascii="Times New Roman" w:eastAsia="Times New Roman" w:hAnsi="Times New Roman" w:cs="Times New Roman"/>
          <w:bCs/>
          <w:kern w:val="36"/>
          <w:sz w:val="24"/>
          <w:szCs w:val="24"/>
          <w:lang w:eastAsia="nl-BE"/>
        </w:rPr>
        <w:t xml:space="preserve">. </w:t>
      </w:r>
    </w:p>
    <w:p w:rsidR="00014157" w:rsidRDefault="003E551B"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Zo wordt in het migrantendebat het begrip “cultuur” vaak naar voren geschoven als de verklarende factor voor de integratieproblemen </w:t>
      </w:r>
      <w:r w:rsidR="00E728C5">
        <w:rPr>
          <w:rFonts w:ascii="Times New Roman" w:eastAsia="Times New Roman" w:hAnsi="Times New Roman" w:cs="Times New Roman"/>
          <w:bCs/>
          <w:kern w:val="36"/>
          <w:sz w:val="24"/>
          <w:szCs w:val="24"/>
          <w:lang w:eastAsia="nl-BE"/>
        </w:rPr>
        <w:t xml:space="preserve">van de </w:t>
      </w:r>
      <w:r>
        <w:rPr>
          <w:rFonts w:ascii="Times New Roman" w:eastAsia="Times New Roman" w:hAnsi="Times New Roman" w:cs="Times New Roman"/>
          <w:bCs/>
          <w:kern w:val="36"/>
          <w:sz w:val="24"/>
          <w:szCs w:val="24"/>
          <w:lang w:eastAsia="nl-BE"/>
        </w:rPr>
        <w:t xml:space="preserve">allochtone bevolking, waardoor tal van andere cruciale factoren over het hoofd worden gezien. De </w:t>
      </w:r>
      <w:r w:rsidR="00E728C5">
        <w:rPr>
          <w:rFonts w:ascii="Times New Roman" w:eastAsia="Times New Roman" w:hAnsi="Times New Roman" w:cs="Times New Roman"/>
          <w:bCs/>
          <w:kern w:val="36"/>
          <w:sz w:val="24"/>
          <w:szCs w:val="24"/>
          <w:lang w:eastAsia="nl-BE"/>
        </w:rPr>
        <w:t>maatschappelijke achterstand</w:t>
      </w:r>
      <w:r>
        <w:rPr>
          <w:rFonts w:ascii="Times New Roman" w:eastAsia="Times New Roman" w:hAnsi="Times New Roman" w:cs="Times New Roman"/>
          <w:bCs/>
          <w:kern w:val="36"/>
          <w:sz w:val="24"/>
          <w:szCs w:val="24"/>
          <w:lang w:eastAsia="nl-BE"/>
        </w:rPr>
        <w:t xml:space="preserve"> van </w:t>
      </w:r>
      <w:r w:rsidR="00E728C5">
        <w:rPr>
          <w:rFonts w:ascii="Times New Roman" w:eastAsia="Times New Roman" w:hAnsi="Times New Roman" w:cs="Times New Roman"/>
          <w:bCs/>
          <w:kern w:val="36"/>
          <w:sz w:val="24"/>
          <w:szCs w:val="24"/>
          <w:lang w:eastAsia="nl-BE"/>
        </w:rPr>
        <w:t xml:space="preserve">de </w:t>
      </w:r>
      <w:r>
        <w:rPr>
          <w:rFonts w:ascii="Times New Roman" w:eastAsia="Times New Roman" w:hAnsi="Times New Roman" w:cs="Times New Roman"/>
          <w:bCs/>
          <w:kern w:val="36"/>
          <w:sz w:val="24"/>
          <w:szCs w:val="24"/>
          <w:lang w:eastAsia="nl-BE"/>
        </w:rPr>
        <w:t>migranten bijvoorbeeld heeft in werkelijkheid weinig te maken met de cultuurkloof, maar alles met de socio-economische problemen waar</w:t>
      </w:r>
      <w:r w:rsidR="00E728C5">
        <w:rPr>
          <w:rFonts w:ascii="Times New Roman" w:eastAsia="Times New Roman" w:hAnsi="Times New Roman" w:cs="Times New Roman"/>
          <w:bCs/>
          <w:kern w:val="36"/>
          <w:sz w:val="24"/>
          <w:szCs w:val="24"/>
          <w:lang w:eastAsia="nl-BE"/>
        </w:rPr>
        <w:t xml:space="preserve"> zij mee kampen. Migranten zijn immers vaak laaggeschoold</w:t>
      </w:r>
      <w:r>
        <w:rPr>
          <w:rFonts w:ascii="Times New Roman" w:eastAsia="Times New Roman" w:hAnsi="Times New Roman" w:cs="Times New Roman"/>
          <w:bCs/>
          <w:kern w:val="36"/>
          <w:sz w:val="24"/>
          <w:szCs w:val="24"/>
          <w:lang w:eastAsia="nl-BE"/>
        </w:rPr>
        <w:t xml:space="preserve"> </w:t>
      </w:r>
      <w:r w:rsidR="00E728C5">
        <w:rPr>
          <w:rFonts w:ascii="Times New Roman" w:eastAsia="Times New Roman" w:hAnsi="Times New Roman" w:cs="Times New Roman"/>
          <w:bCs/>
          <w:kern w:val="36"/>
          <w:sz w:val="24"/>
          <w:szCs w:val="24"/>
          <w:lang w:eastAsia="nl-BE"/>
        </w:rPr>
        <w:t xml:space="preserve">(onder andere omwille van hun vaak gebrekkige kennis van het Nederlands) en zijn nog steeds vaak het slachtoffer van discriminatie op de </w:t>
      </w:r>
      <w:r w:rsidR="00E728C5" w:rsidRPr="00092632">
        <w:rPr>
          <w:rFonts w:ascii="Times New Roman" w:eastAsia="Times New Roman" w:hAnsi="Times New Roman" w:cs="Times New Roman"/>
          <w:bCs/>
          <w:kern w:val="36"/>
          <w:sz w:val="24"/>
          <w:szCs w:val="24"/>
          <w:lang w:eastAsia="nl-BE"/>
        </w:rPr>
        <w:t>arbeidsmarkt.</w:t>
      </w:r>
      <w:r w:rsidR="00FE0C15" w:rsidRPr="00092632">
        <w:rPr>
          <w:rFonts w:ascii="Times New Roman" w:eastAsia="Times New Roman" w:hAnsi="Times New Roman" w:cs="Times New Roman"/>
          <w:bCs/>
          <w:kern w:val="36"/>
          <w:sz w:val="24"/>
          <w:szCs w:val="24"/>
          <w:lang w:eastAsia="nl-BE"/>
        </w:rPr>
        <w:t xml:space="preserve"> In zijn boek</w:t>
      </w:r>
      <w:r w:rsidR="00FE0C15" w:rsidRPr="00092632">
        <w:rPr>
          <w:rFonts w:ascii="Times New Roman" w:hAnsi="Times New Roman" w:cs="Times New Roman"/>
          <w:i/>
          <w:iCs/>
          <w:sz w:val="24"/>
          <w:szCs w:val="24"/>
        </w:rPr>
        <w:t xml:space="preserve"> </w:t>
      </w:r>
      <w:proofErr w:type="spellStart"/>
      <w:r w:rsidR="00FE0C15" w:rsidRPr="00092632">
        <w:rPr>
          <w:rFonts w:ascii="Times New Roman" w:hAnsi="Times New Roman" w:cs="Times New Roman"/>
          <w:i/>
          <w:iCs/>
          <w:sz w:val="24"/>
          <w:szCs w:val="24"/>
        </w:rPr>
        <w:t>Cultu</w:t>
      </w:r>
      <w:proofErr w:type="spellEnd"/>
      <w:r w:rsidR="00FE0C15" w:rsidRPr="00092632">
        <w:rPr>
          <w:rFonts w:ascii="Times New Roman" w:hAnsi="Times New Roman" w:cs="Times New Roman"/>
          <w:i/>
          <w:iCs/>
          <w:sz w:val="24"/>
          <w:szCs w:val="24"/>
        </w:rPr>
        <w:t>(u)r(en)politiek: over</w:t>
      </w:r>
      <w:r w:rsidR="00092632" w:rsidRPr="00092632">
        <w:rPr>
          <w:rFonts w:ascii="Times New Roman" w:hAnsi="Times New Roman" w:cs="Times New Roman"/>
          <w:i/>
          <w:iCs/>
          <w:sz w:val="24"/>
          <w:szCs w:val="24"/>
        </w:rPr>
        <w:t xml:space="preserve"> </w:t>
      </w:r>
      <w:r w:rsidR="00FE0C15" w:rsidRPr="00092632">
        <w:rPr>
          <w:rFonts w:ascii="Times New Roman" w:hAnsi="Times New Roman" w:cs="Times New Roman"/>
          <w:i/>
          <w:iCs/>
          <w:sz w:val="24"/>
          <w:szCs w:val="24"/>
        </w:rPr>
        <w:t>media globalisering en culturele identiteiten</w:t>
      </w:r>
      <w:r w:rsidR="00FE0C15" w:rsidRPr="00092632">
        <w:rPr>
          <w:rFonts w:ascii="Times New Roman" w:eastAsia="Times New Roman" w:hAnsi="Times New Roman" w:cs="Times New Roman"/>
          <w:bCs/>
          <w:kern w:val="36"/>
          <w:sz w:val="24"/>
          <w:szCs w:val="24"/>
          <w:lang w:eastAsia="nl-BE"/>
        </w:rPr>
        <w:t xml:space="preserve"> </w:t>
      </w:r>
      <w:r w:rsidR="00092632">
        <w:rPr>
          <w:rFonts w:ascii="Times New Roman" w:eastAsia="Times New Roman" w:hAnsi="Times New Roman" w:cs="Times New Roman"/>
          <w:bCs/>
          <w:kern w:val="36"/>
          <w:sz w:val="24"/>
          <w:szCs w:val="24"/>
          <w:lang w:eastAsia="nl-BE"/>
        </w:rPr>
        <w:t xml:space="preserve">klaagt </w:t>
      </w:r>
      <w:proofErr w:type="spellStart"/>
      <w:r w:rsidR="00FE0C15" w:rsidRPr="00092632">
        <w:rPr>
          <w:rFonts w:ascii="Times New Roman" w:eastAsia="Times New Roman" w:hAnsi="Times New Roman" w:cs="Times New Roman"/>
          <w:bCs/>
          <w:kern w:val="36"/>
          <w:sz w:val="24"/>
          <w:szCs w:val="24"/>
          <w:lang w:eastAsia="nl-BE"/>
        </w:rPr>
        <w:t>Ico</w:t>
      </w:r>
      <w:proofErr w:type="spellEnd"/>
      <w:r w:rsidR="00092632">
        <w:rPr>
          <w:rFonts w:ascii="Times New Roman" w:eastAsia="Times New Roman" w:hAnsi="Times New Roman" w:cs="Times New Roman"/>
          <w:bCs/>
          <w:kern w:val="36"/>
          <w:sz w:val="24"/>
          <w:szCs w:val="24"/>
          <w:lang w:eastAsia="nl-BE"/>
        </w:rPr>
        <w:t xml:space="preserve"> </w:t>
      </w:r>
      <w:proofErr w:type="spellStart"/>
      <w:r w:rsidR="00092632">
        <w:rPr>
          <w:rFonts w:ascii="Times New Roman" w:eastAsia="Times New Roman" w:hAnsi="Times New Roman" w:cs="Times New Roman"/>
          <w:bCs/>
          <w:kern w:val="36"/>
          <w:sz w:val="24"/>
          <w:szCs w:val="24"/>
          <w:lang w:eastAsia="nl-BE"/>
        </w:rPr>
        <w:t>Maly</w:t>
      </w:r>
      <w:proofErr w:type="spellEnd"/>
      <w:r>
        <w:rPr>
          <w:rFonts w:ascii="Times New Roman" w:eastAsia="Times New Roman" w:hAnsi="Times New Roman" w:cs="Times New Roman"/>
          <w:bCs/>
          <w:kern w:val="36"/>
          <w:sz w:val="24"/>
          <w:szCs w:val="24"/>
          <w:lang w:eastAsia="nl-BE"/>
        </w:rPr>
        <w:t xml:space="preserve"> </w:t>
      </w:r>
      <w:r w:rsidR="009379E1">
        <w:rPr>
          <w:rFonts w:ascii="Times New Roman" w:eastAsia="Times New Roman" w:hAnsi="Times New Roman" w:cs="Times New Roman"/>
          <w:bCs/>
          <w:kern w:val="36"/>
          <w:sz w:val="24"/>
          <w:szCs w:val="24"/>
          <w:lang w:eastAsia="nl-BE"/>
        </w:rPr>
        <w:t xml:space="preserve">(2007) </w:t>
      </w:r>
      <w:r w:rsidR="00092632">
        <w:rPr>
          <w:rFonts w:ascii="Times New Roman" w:eastAsia="Times New Roman" w:hAnsi="Times New Roman" w:cs="Times New Roman"/>
          <w:bCs/>
          <w:kern w:val="36"/>
          <w:sz w:val="24"/>
          <w:szCs w:val="24"/>
          <w:lang w:eastAsia="nl-BE"/>
        </w:rPr>
        <w:t>di</w:t>
      </w:r>
      <w:r w:rsidR="00E728C5">
        <w:rPr>
          <w:rFonts w:ascii="Times New Roman" w:eastAsia="Times New Roman" w:hAnsi="Times New Roman" w:cs="Times New Roman"/>
          <w:bCs/>
          <w:kern w:val="36"/>
          <w:sz w:val="24"/>
          <w:szCs w:val="24"/>
          <w:lang w:eastAsia="nl-BE"/>
        </w:rPr>
        <w:t>e</w:t>
      </w:r>
      <w:r>
        <w:rPr>
          <w:rFonts w:ascii="Times New Roman" w:eastAsia="Times New Roman" w:hAnsi="Times New Roman" w:cs="Times New Roman"/>
          <w:bCs/>
          <w:kern w:val="36"/>
          <w:sz w:val="24"/>
          <w:szCs w:val="24"/>
          <w:lang w:eastAsia="nl-BE"/>
        </w:rPr>
        <w:t xml:space="preserve"> </w:t>
      </w:r>
      <w:r w:rsidR="00092632">
        <w:rPr>
          <w:rFonts w:ascii="Times New Roman" w:eastAsia="Times New Roman" w:hAnsi="Times New Roman" w:cs="Times New Roman"/>
          <w:bCs/>
          <w:kern w:val="36"/>
          <w:sz w:val="24"/>
          <w:szCs w:val="24"/>
          <w:lang w:eastAsia="nl-BE"/>
        </w:rPr>
        <w:t xml:space="preserve">voortdurende </w:t>
      </w:r>
      <w:r>
        <w:rPr>
          <w:rFonts w:ascii="Times New Roman" w:eastAsia="Times New Roman" w:hAnsi="Times New Roman" w:cs="Times New Roman"/>
          <w:bCs/>
          <w:kern w:val="36"/>
          <w:sz w:val="24"/>
          <w:szCs w:val="24"/>
          <w:lang w:eastAsia="nl-BE"/>
        </w:rPr>
        <w:t xml:space="preserve">complexiteitsreductie </w:t>
      </w:r>
      <w:r w:rsidR="00092632">
        <w:rPr>
          <w:rFonts w:ascii="Times New Roman" w:eastAsia="Times New Roman" w:hAnsi="Times New Roman" w:cs="Times New Roman"/>
          <w:bCs/>
          <w:kern w:val="36"/>
          <w:sz w:val="24"/>
          <w:szCs w:val="24"/>
          <w:lang w:eastAsia="nl-BE"/>
        </w:rPr>
        <w:t>aan</w:t>
      </w:r>
      <w:r w:rsidR="007A4AF4">
        <w:rPr>
          <w:rFonts w:ascii="Times New Roman" w:eastAsia="Times New Roman" w:hAnsi="Times New Roman" w:cs="Times New Roman"/>
          <w:bCs/>
          <w:kern w:val="36"/>
          <w:sz w:val="24"/>
          <w:szCs w:val="24"/>
          <w:lang w:eastAsia="nl-BE"/>
        </w:rPr>
        <w:t xml:space="preserve">. Hij merkt op dat de culturele logica die zich is beginnen aftekenen na de val van de </w:t>
      </w:r>
      <w:proofErr w:type="spellStart"/>
      <w:r w:rsidR="007A4AF4">
        <w:rPr>
          <w:rFonts w:ascii="Times New Roman" w:eastAsia="Times New Roman" w:hAnsi="Times New Roman" w:cs="Times New Roman"/>
          <w:bCs/>
          <w:kern w:val="36"/>
          <w:sz w:val="24"/>
          <w:szCs w:val="24"/>
          <w:lang w:eastAsia="nl-BE"/>
        </w:rPr>
        <w:t>Berlijnse</w:t>
      </w:r>
      <w:proofErr w:type="spellEnd"/>
      <w:r w:rsidR="007A4AF4">
        <w:rPr>
          <w:rFonts w:ascii="Times New Roman" w:eastAsia="Times New Roman" w:hAnsi="Times New Roman" w:cs="Times New Roman"/>
          <w:bCs/>
          <w:kern w:val="36"/>
          <w:sz w:val="24"/>
          <w:szCs w:val="24"/>
          <w:lang w:eastAsia="nl-BE"/>
        </w:rPr>
        <w:t xml:space="preserve"> Muur een “zeer machtig interpretatiekader van de realiteit” vormt, dat </w:t>
      </w:r>
      <w:r w:rsidR="00014157">
        <w:rPr>
          <w:rFonts w:ascii="Times New Roman" w:eastAsia="Times New Roman" w:hAnsi="Times New Roman" w:cs="Times New Roman"/>
          <w:bCs/>
          <w:kern w:val="36"/>
          <w:sz w:val="24"/>
          <w:szCs w:val="24"/>
          <w:lang w:eastAsia="nl-BE"/>
        </w:rPr>
        <w:t>“cultuur verheft tot de motor van de wereld en de aandacht afleidt van sociaaleconomische oorzaken, macht en machtsverhoudingen”. (</w:t>
      </w:r>
      <w:proofErr w:type="spellStart"/>
      <w:r w:rsidR="00916473">
        <w:rPr>
          <w:rFonts w:ascii="Times New Roman" w:eastAsia="Times New Roman" w:hAnsi="Times New Roman" w:cs="Times New Roman"/>
          <w:bCs/>
          <w:kern w:val="36"/>
          <w:sz w:val="24"/>
          <w:szCs w:val="24"/>
          <w:lang w:eastAsia="nl-BE"/>
        </w:rPr>
        <w:t>Maly</w:t>
      </w:r>
      <w:proofErr w:type="spellEnd"/>
      <w:r w:rsidR="00916473">
        <w:rPr>
          <w:rFonts w:ascii="Times New Roman" w:eastAsia="Times New Roman" w:hAnsi="Times New Roman" w:cs="Times New Roman"/>
          <w:bCs/>
          <w:kern w:val="36"/>
          <w:sz w:val="24"/>
          <w:szCs w:val="24"/>
          <w:lang w:eastAsia="nl-BE"/>
        </w:rPr>
        <w:t xml:space="preserve"> 2007:</w:t>
      </w:r>
      <w:r w:rsidR="00014157">
        <w:rPr>
          <w:rFonts w:ascii="Times New Roman" w:eastAsia="Times New Roman" w:hAnsi="Times New Roman" w:cs="Times New Roman"/>
          <w:bCs/>
          <w:kern w:val="36"/>
          <w:sz w:val="24"/>
          <w:szCs w:val="24"/>
          <w:lang w:eastAsia="nl-BE"/>
        </w:rPr>
        <w:t>243)</w:t>
      </w:r>
      <w:r w:rsidR="007A4AF4">
        <w:rPr>
          <w:rFonts w:ascii="Times New Roman" w:eastAsia="Times New Roman" w:hAnsi="Times New Roman" w:cs="Times New Roman"/>
          <w:bCs/>
          <w:kern w:val="36"/>
          <w:sz w:val="24"/>
          <w:szCs w:val="24"/>
          <w:lang w:eastAsia="nl-BE"/>
        </w:rPr>
        <w:t xml:space="preserve">  </w:t>
      </w:r>
    </w:p>
    <w:p w:rsidR="00300089" w:rsidRDefault="00014157"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Volgens </w:t>
      </w:r>
      <w:proofErr w:type="spellStart"/>
      <w:r>
        <w:rPr>
          <w:rFonts w:ascii="Times New Roman" w:eastAsia="Times New Roman" w:hAnsi="Times New Roman" w:cs="Times New Roman"/>
          <w:bCs/>
          <w:kern w:val="36"/>
          <w:sz w:val="24"/>
          <w:szCs w:val="24"/>
          <w:lang w:eastAsia="nl-BE"/>
        </w:rPr>
        <w:t>Maly</w:t>
      </w:r>
      <w:proofErr w:type="spellEnd"/>
      <w:r>
        <w:rPr>
          <w:rFonts w:ascii="Times New Roman" w:eastAsia="Times New Roman" w:hAnsi="Times New Roman" w:cs="Times New Roman"/>
          <w:bCs/>
          <w:kern w:val="36"/>
          <w:sz w:val="24"/>
          <w:szCs w:val="24"/>
          <w:lang w:eastAsia="nl-BE"/>
        </w:rPr>
        <w:t xml:space="preserve"> gaat het hier om een internationaal fenomeen dat mede vorm heeft gekregen door de kracht van de massamedia. In onze moderne samenleving zijn politiek en media immers volledig met elkaar verstrengeld geraakt, in die mate zelfs dat politieke debatten een groot showgehalte hebben gekregen. Politici willen zich vandaag de dag vooral </w:t>
      </w:r>
      <w:proofErr w:type="spellStart"/>
      <w:r>
        <w:rPr>
          <w:rFonts w:ascii="Times New Roman" w:eastAsia="Times New Roman" w:hAnsi="Times New Roman" w:cs="Times New Roman"/>
          <w:bCs/>
          <w:kern w:val="36"/>
          <w:sz w:val="24"/>
          <w:szCs w:val="24"/>
          <w:lang w:eastAsia="nl-BE"/>
        </w:rPr>
        <w:t>mediatiek</w:t>
      </w:r>
      <w:proofErr w:type="spellEnd"/>
      <w:r>
        <w:rPr>
          <w:rFonts w:ascii="Times New Roman" w:eastAsia="Times New Roman" w:hAnsi="Times New Roman" w:cs="Times New Roman"/>
          <w:bCs/>
          <w:kern w:val="36"/>
          <w:sz w:val="24"/>
          <w:szCs w:val="24"/>
          <w:lang w:eastAsia="nl-BE"/>
        </w:rPr>
        <w:t xml:space="preserve"> verkopen, wat een belangrijke kwalitatieve achteruitgang tot gevolg heeft. Want, zegt </w:t>
      </w:r>
      <w:proofErr w:type="spellStart"/>
      <w:r>
        <w:rPr>
          <w:rFonts w:ascii="Times New Roman" w:eastAsia="Times New Roman" w:hAnsi="Times New Roman" w:cs="Times New Roman"/>
          <w:bCs/>
          <w:kern w:val="36"/>
          <w:sz w:val="24"/>
          <w:szCs w:val="24"/>
          <w:lang w:eastAsia="nl-BE"/>
        </w:rPr>
        <w:t>Maly</w:t>
      </w:r>
      <w:proofErr w:type="spellEnd"/>
      <w:r>
        <w:rPr>
          <w:rFonts w:ascii="Times New Roman" w:eastAsia="Times New Roman" w:hAnsi="Times New Roman" w:cs="Times New Roman"/>
          <w:bCs/>
          <w:kern w:val="36"/>
          <w:sz w:val="24"/>
          <w:szCs w:val="24"/>
          <w:lang w:eastAsia="nl-BE"/>
        </w:rPr>
        <w:t xml:space="preserve">, “complexe analyses en theorieën zijn […] niet ‘sexy’ genoeg, en kunnen niet verpakt worden in ‘lekkere’ </w:t>
      </w:r>
      <w:proofErr w:type="spellStart"/>
      <w:r>
        <w:rPr>
          <w:rFonts w:ascii="Times New Roman" w:eastAsia="Times New Roman" w:hAnsi="Times New Roman" w:cs="Times New Roman"/>
          <w:bCs/>
          <w:kern w:val="36"/>
          <w:sz w:val="24"/>
          <w:szCs w:val="24"/>
          <w:lang w:eastAsia="nl-BE"/>
        </w:rPr>
        <w:t>quotes</w:t>
      </w:r>
      <w:proofErr w:type="spellEnd"/>
      <w:r>
        <w:rPr>
          <w:rFonts w:ascii="Times New Roman" w:eastAsia="Times New Roman" w:hAnsi="Times New Roman" w:cs="Times New Roman"/>
          <w:bCs/>
          <w:kern w:val="36"/>
          <w:sz w:val="24"/>
          <w:szCs w:val="24"/>
          <w:lang w:eastAsia="nl-BE"/>
        </w:rPr>
        <w:t xml:space="preserve"> van 16 seconden”. </w:t>
      </w:r>
      <w:r w:rsidR="009379E1">
        <w:rPr>
          <w:rFonts w:ascii="Times New Roman" w:eastAsia="Times New Roman" w:hAnsi="Times New Roman" w:cs="Times New Roman"/>
          <w:bCs/>
          <w:kern w:val="36"/>
          <w:sz w:val="24"/>
          <w:szCs w:val="24"/>
          <w:lang w:eastAsia="nl-BE"/>
        </w:rPr>
        <w:t>(</w:t>
      </w:r>
      <w:proofErr w:type="spellStart"/>
      <w:r w:rsidR="009379E1">
        <w:rPr>
          <w:rFonts w:ascii="Times New Roman" w:eastAsia="Times New Roman" w:hAnsi="Times New Roman" w:cs="Times New Roman"/>
          <w:bCs/>
          <w:kern w:val="36"/>
          <w:sz w:val="24"/>
          <w:szCs w:val="24"/>
          <w:lang w:eastAsia="nl-BE"/>
        </w:rPr>
        <w:t>Maly</w:t>
      </w:r>
      <w:proofErr w:type="spellEnd"/>
      <w:r w:rsidR="009379E1">
        <w:rPr>
          <w:rFonts w:ascii="Times New Roman" w:eastAsia="Times New Roman" w:hAnsi="Times New Roman" w:cs="Times New Roman"/>
          <w:bCs/>
          <w:kern w:val="36"/>
          <w:sz w:val="24"/>
          <w:szCs w:val="24"/>
          <w:lang w:eastAsia="nl-BE"/>
        </w:rPr>
        <w:t xml:space="preserve"> 2007:243) </w:t>
      </w:r>
      <w:r>
        <w:rPr>
          <w:rFonts w:ascii="Times New Roman" w:eastAsia="Times New Roman" w:hAnsi="Times New Roman" w:cs="Times New Roman"/>
          <w:bCs/>
          <w:kern w:val="36"/>
          <w:sz w:val="24"/>
          <w:szCs w:val="24"/>
          <w:lang w:eastAsia="nl-BE"/>
        </w:rPr>
        <w:t xml:space="preserve">De moderne kiezers horen graag krachtige statements die snelle oplossingen beloven, </w:t>
      </w:r>
      <w:r w:rsidR="00FD1A89">
        <w:rPr>
          <w:rFonts w:ascii="Times New Roman" w:eastAsia="Times New Roman" w:hAnsi="Times New Roman" w:cs="Times New Roman"/>
          <w:bCs/>
          <w:kern w:val="36"/>
          <w:sz w:val="24"/>
          <w:szCs w:val="24"/>
          <w:lang w:eastAsia="nl-BE"/>
        </w:rPr>
        <w:t>liefst gebracht door een politicus met charisma en een gevoel voor humor. De politici spelen in op die vraag</w:t>
      </w:r>
      <w:r>
        <w:rPr>
          <w:rFonts w:ascii="Times New Roman" w:eastAsia="Times New Roman" w:hAnsi="Times New Roman" w:cs="Times New Roman"/>
          <w:bCs/>
          <w:kern w:val="36"/>
          <w:sz w:val="24"/>
          <w:szCs w:val="24"/>
          <w:lang w:eastAsia="nl-BE"/>
        </w:rPr>
        <w:t xml:space="preserve">, ook al </w:t>
      </w:r>
      <w:r w:rsidR="00FD1A89">
        <w:rPr>
          <w:rFonts w:ascii="Times New Roman" w:eastAsia="Times New Roman" w:hAnsi="Times New Roman" w:cs="Times New Roman"/>
          <w:bCs/>
          <w:kern w:val="36"/>
          <w:sz w:val="24"/>
          <w:szCs w:val="24"/>
          <w:lang w:eastAsia="nl-BE"/>
        </w:rPr>
        <w:t xml:space="preserve">moeten ze daarvoor de realiteit geweld aandoen. Op die manier ontstaat wat </w:t>
      </w:r>
      <w:proofErr w:type="spellStart"/>
      <w:r w:rsidR="00FD1A89">
        <w:rPr>
          <w:rFonts w:ascii="Times New Roman" w:eastAsia="Times New Roman" w:hAnsi="Times New Roman" w:cs="Times New Roman"/>
          <w:bCs/>
          <w:kern w:val="36"/>
          <w:sz w:val="24"/>
          <w:szCs w:val="24"/>
          <w:lang w:eastAsia="nl-BE"/>
        </w:rPr>
        <w:t>Maly</w:t>
      </w:r>
      <w:proofErr w:type="spellEnd"/>
      <w:r w:rsidR="00FD1A89">
        <w:rPr>
          <w:rFonts w:ascii="Times New Roman" w:eastAsia="Times New Roman" w:hAnsi="Times New Roman" w:cs="Times New Roman"/>
          <w:bCs/>
          <w:kern w:val="36"/>
          <w:sz w:val="24"/>
          <w:szCs w:val="24"/>
          <w:lang w:eastAsia="nl-BE"/>
        </w:rPr>
        <w:t xml:space="preserve"> de “Culturenpolitiek” </w:t>
      </w:r>
      <w:r w:rsidR="00FD1A89">
        <w:rPr>
          <w:rFonts w:ascii="Times New Roman" w:eastAsia="Times New Roman" w:hAnsi="Times New Roman" w:cs="Times New Roman"/>
          <w:bCs/>
          <w:kern w:val="36"/>
          <w:sz w:val="24"/>
          <w:szCs w:val="24"/>
          <w:lang w:eastAsia="nl-BE"/>
        </w:rPr>
        <w:lastRenderedPageBreak/>
        <w:t>noemt, een politiek discours dat</w:t>
      </w:r>
      <w:r>
        <w:rPr>
          <w:rFonts w:ascii="Times New Roman" w:eastAsia="Times New Roman" w:hAnsi="Times New Roman" w:cs="Times New Roman"/>
          <w:bCs/>
          <w:kern w:val="36"/>
          <w:sz w:val="24"/>
          <w:szCs w:val="24"/>
          <w:lang w:eastAsia="nl-BE"/>
        </w:rPr>
        <w:t xml:space="preserve"> </w:t>
      </w:r>
      <w:r w:rsidR="00FD1A89">
        <w:rPr>
          <w:rFonts w:ascii="Times New Roman" w:eastAsia="Times New Roman" w:hAnsi="Times New Roman" w:cs="Times New Roman"/>
          <w:bCs/>
          <w:kern w:val="36"/>
          <w:sz w:val="24"/>
          <w:szCs w:val="24"/>
          <w:lang w:eastAsia="nl-BE"/>
        </w:rPr>
        <w:t xml:space="preserve">cultuur voorstelt als een allesbepalend fenomeen, en </w:t>
      </w:r>
      <w:r w:rsidR="00895AC9">
        <w:rPr>
          <w:rFonts w:ascii="Times New Roman" w:eastAsia="Times New Roman" w:hAnsi="Times New Roman" w:cs="Times New Roman"/>
          <w:bCs/>
          <w:kern w:val="36"/>
          <w:sz w:val="24"/>
          <w:szCs w:val="24"/>
          <w:lang w:eastAsia="nl-BE"/>
        </w:rPr>
        <w:t xml:space="preserve">dat </w:t>
      </w:r>
      <w:r w:rsidR="009C1ACB">
        <w:rPr>
          <w:rFonts w:ascii="Times New Roman" w:eastAsia="Times New Roman" w:hAnsi="Times New Roman" w:cs="Times New Roman"/>
          <w:bCs/>
          <w:kern w:val="36"/>
          <w:sz w:val="24"/>
          <w:szCs w:val="24"/>
          <w:lang w:eastAsia="nl-BE"/>
        </w:rPr>
        <w:t xml:space="preserve">elke mens </w:t>
      </w:r>
      <w:r w:rsidR="00300089">
        <w:rPr>
          <w:rFonts w:ascii="Times New Roman" w:eastAsia="Times New Roman" w:hAnsi="Times New Roman" w:cs="Times New Roman"/>
          <w:bCs/>
          <w:kern w:val="36"/>
          <w:sz w:val="24"/>
          <w:szCs w:val="24"/>
          <w:lang w:eastAsia="nl-BE"/>
        </w:rPr>
        <w:t>vereenzelvigt</w:t>
      </w:r>
      <w:r w:rsidR="00FD1A89">
        <w:rPr>
          <w:rFonts w:ascii="Times New Roman" w:eastAsia="Times New Roman" w:hAnsi="Times New Roman" w:cs="Times New Roman"/>
          <w:bCs/>
          <w:kern w:val="36"/>
          <w:sz w:val="24"/>
          <w:szCs w:val="24"/>
          <w:lang w:eastAsia="nl-BE"/>
        </w:rPr>
        <w:t xml:space="preserve"> met </w:t>
      </w:r>
      <w:r w:rsidR="009C1ACB">
        <w:rPr>
          <w:rFonts w:ascii="Times New Roman" w:eastAsia="Times New Roman" w:hAnsi="Times New Roman" w:cs="Times New Roman"/>
          <w:bCs/>
          <w:kern w:val="36"/>
          <w:sz w:val="24"/>
          <w:szCs w:val="24"/>
          <w:lang w:eastAsia="nl-BE"/>
        </w:rPr>
        <w:t>zijn</w:t>
      </w:r>
      <w:r w:rsidR="00FD1A89">
        <w:rPr>
          <w:rFonts w:ascii="Times New Roman" w:eastAsia="Times New Roman" w:hAnsi="Times New Roman" w:cs="Times New Roman"/>
          <w:bCs/>
          <w:kern w:val="36"/>
          <w:sz w:val="24"/>
          <w:szCs w:val="24"/>
          <w:lang w:eastAsia="nl-BE"/>
        </w:rPr>
        <w:t xml:space="preserve"> </w:t>
      </w:r>
      <w:r w:rsidR="009C1ACB">
        <w:rPr>
          <w:rFonts w:ascii="Times New Roman" w:eastAsia="Times New Roman" w:hAnsi="Times New Roman" w:cs="Times New Roman"/>
          <w:bCs/>
          <w:kern w:val="36"/>
          <w:sz w:val="24"/>
          <w:szCs w:val="24"/>
          <w:lang w:eastAsia="nl-BE"/>
        </w:rPr>
        <w:t>etnische</w:t>
      </w:r>
      <w:r w:rsidR="00FD1A89">
        <w:rPr>
          <w:rFonts w:ascii="Times New Roman" w:eastAsia="Times New Roman" w:hAnsi="Times New Roman" w:cs="Times New Roman"/>
          <w:bCs/>
          <w:kern w:val="36"/>
          <w:sz w:val="24"/>
          <w:szCs w:val="24"/>
          <w:lang w:eastAsia="nl-BE"/>
        </w:rPr>
        <w:t xml:space="preserve"> achtergrond. </w:t>
      </w:r>
    </w:p>
    <w:p w:rsidR="00ED181B" w:rsidRDefault="00895AC9"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Een goed voorbeeld van de invloed van de media vinden we terug wanneer we de communicatie rond de moord op Joe van </w:t>
      </w:r>
      <w:proofErr w:type="spellStart"/>
      <w:r>
        <w:rPr>
          <w:rFonts w:ascii="Times New Roman" w:eastAsia="Times New Roman" w:hAnsi="Times New Roman" w:cs="Times New Roman"/>
          <w:bCs/>
          <w:kern w:val="36"/>
          <w:sz w:val="24"/>
          <w:szCs w:val="24"/>
          <w:lang w:eastAsia="nl-BE"/>
        </w:rPr>
        <w:t>Holsbeek</w:t>
      </w:r>
      <w:proofErr w:type="spellEnd"/>
      <w:r>
        <w:rPr>
          <w:rFonts w:ascii="Times New Roman" w:eastAsia="Times New Roman" w:hAnsi="Times New Roman" w:cs="Times New Roman"/>
          <w:bCs/>
          <w:kern w:val="36"/>
          <w:sz w:val="24"/>
          <w:szCs w:val="24"/>
          <w:lang w:eastAsia="nl-BE"/>
        </w:rPr>
        <w:t xml:space="preserve"> nader bestuderen. Al heel snel na de gruwelijke feiten in het Centraalstation in Brussel wordt via de geschreven en gesproken pers het bericht verspreid dat de daders vermoedelijk van “Noord-Afrikaanse” origine waren. Die veronderstelling was gebaseerd op enkele verklaringen van ooggetuigen, die stelden dat de daders een eerder donkere huidskleur hadden.</w:t>
      </w:r>
      <w:r w:rsidR="005B0048">
        <w:rPr>
          <w:rFonts w:ascii="Times New Roman" w:eastAsia="Times New Roman" w:hAnsi="Times New Roman" w:cs="Times New Roman"/>
          <w:bCs/>
          <w:kern w:val="36"/>
          <w:sz w:val="24"/>
          <w:szCs w:val="24"/>
          <w:lang w:eastAsia="nl-BE"/>
        </w:rPr>
        <w:t xml:space="preserve"> Al snel ontspon zich in de media een heftig debat over het verband tussen de culturele achtergrond van de jongeren en de daden die ze hadden gepleegd. Vertegenwoordigers van de </w:t>
      </w:r>
      <w:r w:rsidR="00D6756E">
        <w:rPr>
          <w:rFonts w:ascii="Times New Roman" w:eastAsia="Times New Roman" w:hAnsi="Times New Roman" w:cs="Times New Roman"/>
          <w:bCs/>
          <w:kern w:val="36"/>
          <w:sz w:val="24"/>
          <w:szCs w:val="24"/>
          <w:lang w:eastAsia="nl-BE"/>
        </w:rPr>
        <w:t>Vlaamse moslimgemeenschap werden uitgenodigd om hun zegje te doen op televisie</w:t>
      </w:r>
      <w:r w:rsidR="005B0048">
        <w:rPr>
          <w:rFonts w:ascii="Times New Roman" w:eastAsia="Times New Roman" w:hAnsi="Times New Roman" w:cs="Times New Roman"/>
          <w:bCs/>
          <w:kern w:val="36"/>
          <w:sz w:val="24"/>
          <w:szCs w:val="24"/>
          <w:lang w:eastAsia="nl-BE"/>
        </w:rPr>
        <w:t xml:space="preserve">, </w:t>
      </w:r>
      <w:r w:rsidR="00D6756E">
        <w:rPr>
          <w:rFonts w:ascii="Times New Roman" w:eastAsia="Times New Roman" w:hAnsi="Times New Roman" w:cs="Times New Roman"/>
          <w:bCs/>
          <w:kern w:val="36"/>
          <w:sz w:val="24"/>
          <w:szCs w:val="24"/>
          <w:lang w:eastAsia="nl-BE"/>
        </w:rPr>
        <w:t>waardoor op een impliciete manier een verband werd gelegd tussen de islamitisch religie en de steekpartij. Het</w:t>
      </w:r>
      <w:r w:rsidR="005B0048">
        <w:rPr>
          <w:rFonts w:ascii="Times New Roman" w:eastAsia="Times New Roman" w:hAnsi="Times New Roman" w:cs="Times New Roman"/>
          <w:bCs/>
          <w:kern w:val="36"/>
          <w:sz w:val="24"/>
          <w:szCs w:val="24"/>
          <w:lang w:eastAsia="nl-BE"/>
        </w:rPr>
        <w:t xml:space="preserve"> debat </w:t>
      </w:r>
      <w:r w:rsidR="00D6756E">
        <w:rPr>
          <w:rFonts w:ascii="Times New Roman" w:eastAsia="Times New Roman" w:hAnsi="Times New Roman" w:cs="Times New Roman"/>
          <w:bCs/>
          <w:kern w:val="36"/>
          <w:sz w:val="24"/>
          <w:szCs w:val="24"/>
          <w:lang w:eastAsia="nl-BE"/>
        </w:rPr>
        <w:t xml:space="preserve">doofde echter even snel uit als het was opgeflakkerd </w:t>
      </w:r>
      <w:r w:rsidR="005B0048">
        <w:rPr>
          <w:rFonts w:ascii="Times New Roman" w:eastAsia="Times New Roman" w:hAnsi="Times New Roman" w:cs="Times New Roman"/>
          <w:bCs/>
          <w:kern w:val="36"/>
          <w:sz w:val="24"/>
          <w:szCs w:val="24"/>
          <w:lang w:eastAsia="nl-BE"/>
        </w:rPr>
        <w:t xml:space="preserve">toen bleek dat de moordenaar een Romajongen van Poolse origine was. </w:t>
      </w:r>
      <w:r w:rsidR="00D6756E">
        <w:rPr>
          <w:rFonts w:ascii="Times New Roman" w:eastAsia="Times New Roman" w:hAnsi="Times New Roman" w:cs="Times New Roman"/>
          <w:bCs/>
          <w:kern w:val="36"/>
          <w:sz w:val="24"/>
          <w:szCs w:val="24"/>
          <w:lang w:eastAsia="nl-BE"/>
        </w:rPr>
        <w:t xml:space="preserve">Niemand leek dan nog interesse te hebben om de Poolse gemeenschap ter verantwoording te roepen. </w:t>
      </w:r>
      <w:r w:rsidR="009379E1">
        <w:rPr>
          <w:rFonts w:ascii="Times New Roman" w:eastAsia="Times New Roman" w:hAnsi="Times New Roman" w:cs="Times New Roman"/>
          <w:bCs/>
          <w:kern w:val="36"/>
          <w:sz w:val="24"/>
          <w:szCs w:val="24"/>
          <w:lang w:eastAsia="nl-BE"/>
        </w:rPr>
        <w:t>(</w:t>
      </w:r>
      <w:proofErr w:type="spellStart"/>
      <w:r w:rsidR="009379E1">
        <w:rPr>
          <w:rFonts w:ascii="Times New Roman" w:eastAsia="Times New Roman" w:hAnsi="Times New Roman" w:cs="Times New Roman"/>
          <w:bCs/>
          <w:kern w:val="36"/>
          <w:sz w:val="24"/>
          <w:szCs w:val="24"/>
          <w:lang w:eastAsia="nl-BE"/>
        </w:rPr>
        <w:t>Maly</w:t>
      </w:r>
      <w:proofErr w:type="spellEnd"/>
      <w:r w:rsidR="009379E1">
        <w:rPr>
          <w:rFonts w:ascii="Times New Roman" w:eastAsia="Times New Roman" w:hAnsi="Times New Roman" w:cs="Times New Roman"/>
          <w:bCs/>
          <w:kern w:val="36"/>
          <w:sz w:val="24"/>
          <w:szCs w:val="24"/>
          <w:lang w:eastAsia="nl-BE"/>
        </w:rPr>
        <w:t xml:space="preserve"> et al. 2007: 225-226)</w:t>
      </w:r>
    </w:p>
    <w:p w:rsidR="00895AC9" w:rsidRDefault="00D6756E"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Heel opvallend in dit hele verhaal is dat ook mensen en instellingen waarvan je het niet zou verwachten lijken mee te gaan in het misleidende, </w:t>
      </w:r>
      <w:proofErr w:type="spellStart"/>
      <w:r>
        <w:rPr>
          <w:rFonts w:ascii="Times New Roman" w:eastAsia="Times New Roman" w:hAnsi="Times New Roman" w:cs="Times New Roman"/>
          <w:bCs/>
          <w:kern w:val="36"/>
          <w:sz w:val="24"/>
          <w:szCs w:val="24"/>
          <w:lang w:eastAsia="nl-BE"/>
        </w:rPr>
        <w:t>culturalistische</w:t>
      </w:r>
      <w:proofErr w:type="spellEnd"/>
      <w:r>
        <w:rPr>
          <w:rFonts w:ascii="Times New Roman" w:eastAsia="Times New Roman" w:hAnsi="Times New Roman" w:cs="Times New Roman"/>
          <w:bCs/>
          <w:kern w:val="36"/>
          <w:sz w:val="24"/>
          <w:szCs w:val="24"/>
          <w:lang w:eastAsia="nl-BE"/>
        </w:rPr>
        <w:t xml:space="preserve"> discours. </w:t>
      </w:r>
      <w:r w:rsidR="00ED181B">
        <w:rPr>
          <w:rFonts w:ascii="Times New Roman" w:eastAsia="Times New Roman" w:hAnsi="Times New Roman" w:cs="Times New Roman"/>
          <w:bCs/>
          <w:kern w:val="36"/>
          <w:sz w:val="24"/>
          <w:szCs w:val="24"/>
          <w:lang w:eastAsia="nl-BE"/>
        </w:rPr>
        <w:t xml:space="preserve">We kunnen bijvoorbeeld wijzen op de verklaringen van </w:t>
      </w:r>
      <w:r>
        <w:rPr>
          <w:rFonts w:ascii="Times New Roman" w:eastAsia="Times New Roman" w:hAnsi="Times New Roman" w:cs="Times New Roman"/>
          <w:bCs/>
          <w:kern w:val="36"/>
          <w:sz w:val="24"/>
          <w:szCs w:val="24"/>
          <w:lang w:eastAsia="nl-BE"/>
        </w:rPr>
        <w:t xml:space="preserve">Mieke Van </w:t>
      </w:r>
      <w:proofErr w:type="spellStart"/>
      <w:r>
        <w:rPr>
          <w:rFonts w:ascii="Times New Roman" w:eastAsia="Times New Roman" w:hAnsi="Times New Roman" w:cs="Times New Roman"/>
          <w:bCs/>
          <w:kern w:val="36"/>
          <w:sz w:val="24"/>
          <w:szCs w:val="24"/>
          <w:lang w:eastAsia="nl-BE"/>
        </w:rPr>
        <w:t>Hecke</w:t>
      </w:r>
      <w:proofErr w:type="spellEnd"/>
      <w:r w:rsidR="00ED181B">
        <w:rPr>
          <w:rFonts w:ascii="Times New Roman" w:eastAsia="Times New Roman" w:hAnsi="Times New Roman" w:cs="Times New Roman"/>
          <w:bCs/>
          <w:kern w:val="36"/>
          <w:sz w:val="24"/>
          <w:szCs w:val="24"/>
          <w:lang w:eastAsia="nl-BE"/>
        </w:rPr>
        <w:t>,</w:t>
      </w:r>
      <w:r>
        <w:rPr>
          <w:rFonts w:ascii="Times New Roman" w:eastAsia="Times New Roman" w:hAnsi="Times New Roman" w:cs="Times New Roman"/>
          <w:bCs/>
          <w:kern w:val="36"/>
          <w:sz w:val="24"/>
          <w:szCs w:val="24"/>
          <w:lang w:eastAsia="nl-BE"/>
        </w:rPr>
        <w:t xml:space="preserve"> </w:t>
      </w:r>
      <w:r w:rsidR="00ED181B">
        <w:rPr>
          <w:rFonts w:ascii="Times New Roman" w:eastAsia="Times New Roman" w:hAnsi="Times New Roman" w:cs="Times New Roman"/>
          <w:bCs/>
          <w:kern w:val="36"/>
          <w:sz w:val="24"/>
          <w:szCs w:val="24"/>
          <w:lang w:eastAsia="nl-BE"/>
        </w:rPr>
        <w:t>die de “arbeidsattitude” van Noord-Afrikaanse jongeren in twijfel trekt, of op de statements die te vinden waren in kwaliteitskranten zoals de Standaard of de Morgen. (</w:t>
      </w:r>
      <w:proofErr w:type="spellStart"/>
      <w:r w:rsidR="009379E1">
        <w:rPr>
          <w:rFonts w:ascii="Times New Roman" w:eastAsia="Times New Roman" w:hAnsi="Times New Roman" w:cs="Times New Roman"/>
          <w:bCs/>
          <w:kern w:val="36"/>
          <w:sz w:val="24"/>
          <w:szCs w:val="24"/>
          <w:lang w:eastAsia="nl-BE"/>
        </w:rPr>
        <w:t>Maly</w:t>
      </w:r>
      <w:proofErr w:type="spellEnd"/>
      <w:r w:rsidR="009379E1">
        <w:rPr>
          <w:rFonts w:ascii="Times New Roman" w:eastAsia="Times New Roman" w:hAnsi="Times New Roman" w:cs="Times New Roman"/>
          <w:bCs/>
          <w:kern w:val="36"/>
          <w:sz w:val="24"/>
          <w:szCs w:val="24"/>
          <w:lang w:eastAsia="nl-BE"/>
        </w:rPr>
        <w:t xml:space="preserve"> et al. 2007: </w:t>
      </w:r>
      <w:r w:rsidR="00ED181B">
        <w:rPr>
          <w:rFonts w:ascii="Times New Roman" w:eastAsia="Times New Roman" w:hAnsi="Times New Roman" w:cs="Times New Roman"/>
          <w:bCs/>
          <w:kern w:val="36"/>
          <w:sz w:val="24"/>
          <w:szCs w:val="24"/>
          <w:lang w:eastAsia="nl-BE"/>
        </w:rPr>
        <w:t>225-226) Het essentialistische gedachtengoed lijkt te werken als een sluipend gif, dat alles en iedereen aanvreet.</w:t>
      </w:r>
    </w:p>
    <w:p w:rsidR="00300089" w:rsidRDefault="009379E1"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proofErr w:type="spellStart"/>
      <w:r>
        <w:rPr>
          <w:rFonts w:ascii="Times New Roman" w:eastAsia="Times New Roman" w:hAnsi="Times New Roman" w:cs="Times New Roman"/>
          <w:bCs/>
          <w:kern w:val="36"/>
          <w:sz w:val="24"/>
          <w:szCs w:val="24"/>
          <w:lang w:eastAsia="nl-BE"/>
        </w:rPr>
        <w:t>Balibar</w:t>
      </w:r>
      <w:proofErr w:type="spellEnd"/>
      <w:r w:rsidR="00FD1A89">
        <w:rPr>
          <w:rFonts w:ascii="Times New Roman" w:eastAsia="Times New Roman" w:hAnsi="Times New Roman" w:cs="Times New Roman"/>
          <w:bCs/>
          <w:kern w:val="36"/>
          <w:sz w:val="24"/>
          <w:szCs w:val="24"/>
          <w:lang w:eastAsia="nl-BE"/>
        </w:rPr>
        <w:t xml:space="preserve"> </w:t>
      </w:r>
      <w:r>
        <w:rPr>
          <w:rFonts w:ascii="Times New Roman" w:eastAsia="Times New Roman" w:hAnsi="Times New Roman" w:cs="Times New Roman"/>
          <w:bCs/>
          <w:kern w:val="36"/>
          <w:sz w:val="24"/>
          <w:szCs w:val="24"/>
          <w:lang w:eastAsia="nl-BE"/>
        </w:rPr>
        <w:t xml:space="preserve">(1991) </w:t>
      </w:r>
      <w:r w:rsidR="00FD1A89">
        <w:rPr>
          <w:rFonts w:ascii="Times New Roman" w:eastAsia="Times New Roman" w:hAnsi="Times New Roman" w:cs="Times New Roman"/>
          <w:bCs/>
          <w:kern w:val="36"/>
          <w:sz w:val="24"/>
          <w:szCs w:val="24"/>
          <w:lang w:eastAsia="nl-BE"/>
        </w:rPr>
        <w:t>spreekt in dit verband over “</w:t>
      </w:r>
      <w:proofErr w:type="spellStart"/>
      <w:r w:rsidR="00FD1A89">
        <w:rPr>
          <w:rFonts w:ascii="Times New Roman" w:eastAsia="Times New Roman" w:hAnsi="Times New Roman" w:cs="Times New Roman"/>
          <w:bCs/>
          <w:kern w:val="36"/>
          <w:sz w:val="24"/>
          <w:szCs w:val="24"/>
          <w:lang w:eastAsia="nl-BE"/>
        </w:rPr>
        <w:t>neo</w:t>
      </w:r>
      <w:proofErr w:type="spellEnd"/>
      <w:r w:rsidR="00FD1A89">
        <w:rPr>
          <w:rFonts w:ascii="Times New Roman" w:eastAsia="Times New Roman" w:hAnsi="Times New Roman" w:cs="Times New Roman"/>
          <w:bCs/>
          <w:kern w:val="36"/>
          <w:sz w:val="24"/>
          <w:szCs w:val="24"/>
          <w:lang w:eastAsia="nl-BE"/>
        </w:rPr>
        <w:t xml:space="preserve">-racisme”, </w:t>
      </w:r>
      <w:r w:rsidR="009C1ACB">
        <w:rPr>
          <w:rFonts w:ascii="Times New Roman" w:eastAsia="Times New Roman" w:hAnsi="Times New Roman" w:cs="Times New Roman"/>
          <w:bCs/>
          <w:kern w:val="36"/>
          <w:sz w:val="24"/>
          <w:szCs w:val="24"/>
          <w:lang w:eastAsia="nl-BE"/>
        </w:rPr>
        <w:t xml:space="preserve">een ideologie die strakke grenzen trekt tussen verschillende groepen mensen, niet op basis van genetische eigenschappen (de eerste natuur van de mens), maar op basis van aangeleerde culturele patronen (de tweede natuur van de mens). Volgens dit </w:t>
      </w:r>
      <w:proofErr w:type="spellStart"/>
      <w:r w:rsidR="009C1ACB">
        <w:rPr>
          <w:rFonts w:ascii="Times New Roman" w:eastAsia="Times New Roman" w:hAnsi="Times New Roman" w:cs="Times New Roman"/>
          <w:bCs/>
          <w:kern w:val="36"/>
          <w:sz w:val="24"/>
          <w:szCs w:val="24"/>
          <w:lang w:eastAsia="nl-BE"/>
        </w:rPr>
        <w:t>neo</w:t>
      </w:r>
      <w:proofErr w:type="spellEnd"/>
      <w:r w:rsidR="009C1ACB">
        <w:rPr>
          <w:rFonts w:ascii="Times New Roman" w:eastAsia="Times New Roman" w:hAnsi="Times New Roman" w:cs="Times New Roman"/>
          <w:bCs/>
          <w:kern w:val="36"/>
          <w:sz w:val="24"/>
          <w:szCs w:val="24"/>
          <w:lang w:eastAsia="nl-BE"/>
        </w:rPr>
        <w:t xml:space="preserve">-racisme, ook wel </w:t>
      </w:r>
      <w:proofErr w:type="spellStart"/>
      <w:r w:rsidR="009C1ACB">
        <w:rPr>
          <w:rFonts w:ascii="Times New Roman" w:eastAsia="Times New Roman" w:hAnsi="Times New Roman" w:cs="Times New Roman"/>
          <w:bCs/>
          <w:kern w:val="36"/>
          <w:sz w:val="24"/>
          <w:szCs w:val="24"/>
          <w:lang w:eastAsia="nl-BE"/>
        </w:rPr>
        <w:t>culturalisme</w:t>
      </w:r>
      <w:proofErr w:type="spellEnd"/>
      <w:r w:rsidR="009C1ACB">
        <w:rPr>
          <w:rFonts w:ascii="Times New Roman" w:eastAsia="Times New Roman" w:hAnsi="Times New Roman" w:cs="Times New Roman"/>
          <w:bCs/>
          <w:kern w:val="36"/>
          <w:sz w:val="24"/>
          <w:szCs w:val="24"/>
          <w:lang w:eastAsia="nl-BE"/>
        </w:rPr>
        <w:t xml:space="preserve"> genoemd, horen mensen met een verschillende etnische achtergrond zoveel mogelijk van elkaar gescheiden te worden. </w:t>
      </w:r>
      <w:r w:rsidR="00300089">
        <w:rPr>
          <w:rFonts w:ascii="Times New Roman" w:eastAsia="Times New Roman" w:hAnsi="Times New Roman" w:cs="Times New Roman"/>
          <w:bCs/>
          <w:kern w:val="36"/>
          <w:sz w:val="24"/>
          <w:szCs w:val="24"/>
          <w:lang w:eastAsia="nl-BE"/>
        </w:rPr>
        <w:t>De waarden en normen van de verschillende culturen zouden immers wezenlijk van elkaar verschillen, waardoor er</w:t>
      </w:r>
      <w:r w:rsidR="009C1ACB">
        <w:rPr>
          <w:rFonts w:ascii="Times New Roman" w:eastAsia="Times New Roman" w:hAnsi="Times New Roman" w:cs="Times New Roman"/>
          <w:bCs/>
          <w:kern w:val="36"/>
          <w:sz w:val="24"/>
          <w:szCs w:val="24"/>
          <w:lang w:eastAsia="nl-BE"/>
        </w:rPr>
        <w:t xml:space="preserve"> ernstige conflicten </w:t>
      </w:r>
      <w:r w:rsidR="00300089">
        <w:rPr>
          <w:rFonts w:ascii="Times New Roman" w:eastAsia="Times New Roman" w:hAnsi="Times New Roman" w:cs="Times New Roman"/>
          <w:bCs/>
          <w:kern w:val="36"/>
          <w:sz w:val="24"/>
          <w:szCs w:val="24"/>
          <w:lang w:eastAsia="nl-BE"/>
        </w:rPr>
        <w:t xml:space="preserve">kunnen </w:t>
      </w:r>
      <w:r w:rsidR="009C1ACB">
        <w:rPr>
          <w:rFonts w:ascii="Times New Roman" w:eastAsia="Times New Roman" w:hAnsi="Times New Roman" w:cs="Times New Roman"/>
          <w:bCs/>
          <w:kern w:val="36"/>
          <w:sz w:val="24"/>
          <w:szCs w:val="24"/>
          <w:lang w:eastAsia="nl-BE"/>
        </w:rPr>
        <w:t>ontstaan</w:t>
      </w:r>
      <w:r w:rsidR="00300089">
        <w:rPr>
          <w:rFonts w:ascii="Times New Roman" w:eastAsia="Times New Roman" w:hAnsi="Times New Roman" w:cs="Times New Roman"/>
          <w:bCs/>
          <w:kern w:val="36"/>
          <w:sz w:val="24"/>
          <w:szCs w:val="24"/>
          <w:lang w:eastAsia="nl-BE"/>
        </w:rPr>
        <w:t xml:space="preserve"> wanneer twee groepen met elkaar geconfronteerd worden. Het </w:t>
      </w:r>
      <w:proofErr w:type="spellStart"/>
      <w:r w:rsidR="00300089">
        <w:rPr>
          <w:rFonts w:ascii="Times New Roman" w:eastAsia="Times New Roman" w:hAnsi="Times New Roman" w:cs="Times New Roman"/>
          <w:bCs/>
          <w:kern w:val="36"/>
          <w:sz w:val="24"/>
          <w:szCs w:val="24"/>
          <w:lang w:eastAsia="nl-BE"/>
        </w:rPr>
        <w:t>neoracisme</w:t>
      </w:r>
      <w:proofErr w:type="spellEnd"/>
      <w:r w:rsidR="00300089">
        <w:rPr>
          <w:rFonts w:ascii="Times New Roman" w:eastAsia="Times New Roman" w:hAnsi="Times New Roman" w:cs="Times New Roman"/>
          <w:bCs/>
          <w:kern w:val="36"/>
          <w:sz w:val="24"/>
          <w:szCs w:val="24"/>
          <w:lang w:eastAsia="nl-BE"/>
        </w:rPr>
        <w:t xml:space="preserve"> gebruikt dus het relativistische discours, dat oorspronkelijk was ontwikkeld om meer respect te vragen voor de levensvisie van mensen met een andere culturele achtergrond, als een argument om de onoverbrugbare afstand tussen </w:t>
      </w:r>
      <w:r w:rsidR="00300089">
        <w:rPr>
          <w:rFonts w:ascii="Times New Roman" w:eastAsia="Times New Roman" w:hAnsi="Times New Roman" w:cs="Times New Roman"/>
          <w:bCs/>
          <w:kern w:val="36"/>
          <w:sz w:val="24"/>
          <w:szCs w:val="24"/>
          <w:lang w:eastAsia="nl-BE"/>
        </w:rPr>
        <w:lastRenderedPageBreak/>
        <w:t xml:space="preserve">culturen aan te tonen. </w:t>
      </w:r>
      <w:r w:rsidR="003A042A">
        <w:rPr>
          <w:rFonts w:ascii="Times New Roman" w:eastAsia="Times New Roman" w:hAnsi="Times New Roman" w:cs="Times New Roman"/>
          <w:bCs/>
          <w:kern w:val="36"/>
          <w:sz w:val="24"/>
          <w:szCs w:val="24"/>
          <w:lang w:eastAsia="nl-BE"/>
        </w:rPr>
        <w:t>Een dergelijke ideologie kan</w:t>
      </w:r>
      <w:r w:rsidR="00300089">
        <w:rPr>
          <w:rFonts w:ascii="Times New Roman" w:eastAsia="Times New Roman" w:hAnsi="Times New Roman" w:cs="Times New Roman"/>
          <w:bCs/>
          <w:kern w:val="36"/>
          <w:sz w:val="24"/>
          <w:szCs w:val="24"/>
          <w:lang w:eastAsia="nl-BE"/>
        </w:rPr>
        <w:t xml:space="preserve"> </w:t>
      </w:r>
      <w:r w:rsidR="00E57EBC">
        <w:rPr>
          <w:rFonts w:ascii="Times New Roman" w:eastAsia="Times New Roman" w:hAnsi="Times New Roman" w:cs="Times New Roman"/>
          <w:bCs/>
          <w:kern w:val="36"/>
          <w:sz w:val="24"/>
          <w:szCs w:val="24"/>
          <w:lang w:eastAsia="nl-BE"/>
        </w:rPr>
        <w:t xml:space="preserve">dus </w:t>
      </w:r>
      <w:r w:rsidR="00300089">
        <w:rPr>
          <w:rFonts w:ascii="Times New Roman" w:eastAsia="Times New Roman" w:hAnsi="Times New Roman" w:cs="Times New Roman"/>
          <w:bCs/>
          <w:kern w:val="36"/>
          <w:sz w:val="24"/>
          <w:szCs w:val="24"/>
          <w:lang w:eastAsia="nl-BE"/>
        </w:rPr>
        <w:t>vreemdeling</w:t>
      </w:r>
      <w:r w:rsidR="003A042A">
        <w:rPr>
          <w:rFonts w:ascii="Times New Roman" w:eastAsia="Times New Roman" w:hAnsi="Times New Roman" w:cs="Times New Roman"/>
          <w:bCs/>
          <w:kern w:val="36"/>
          <w:sz w:val="24"/>
          <w:szCs w:val="24"/>
          <w:lang w:eastAsia="nl-BE"/>
        </w:rPr>
        <w:t>en</w:t>
      </w:r>
      <w:r w:rsidR="00300089">
        <w:rPr>
          <w:rFonts w:ascii="Times New Roman" w:eastAsia="Times New Roman" w:hAnsi="Times New Roman" w:cs="Times New Roman"/>
          <w:bCs/>
          <w:kern w:val="36"/>
          <w:sz w:val="24"/>
          <w:szCs w:val="24"/>
          <w:lang w:eastAsia="nl-BE"/>
        </w:rPr>
        <w:t xml:space="preserve">haat en </w:t>
      </w:r>
      <w:proofErr w:type="spellStart"/>
      <w:r w:rsidR="00300089">
        <w:rPr>
          <w:rFonts w:ascii="Times New Roman" w:eastAsia="Times New Roman" w:hAnsi="Times New Roman" w:cs="Times New Roman"/>
          <w:bCs/>
          <w:kern w:val="36"/>
          <w:sz w:val="24"/>
          <w:szCs w:val="24"/>
          <w:lang w:eastAsia="nl-BE"/>
        </w:rPr>
        <w:t>islamofobie</w:t>
      </w:r>
      <w:proofErr w:type="spellEnd"/>
      <w:r w:rsidR="00300089">
        <w:rPr>
          <w:rFonts w:ascii="Times New Roman" w:eastAsia="Times New Roman" w:hAnsi="Times New Roman" w:cs="Times New Roman"/>
          <w:bCs/>
          <w:kern w:val="36"/>
          <w:sz w:val="24"/>
          <w:szCs w:val="24"/>
          <w:lang w:eastAsia="nl-BE"/>
        </w:rPr>
        <w:t xml:space="preserve"> in de hand</w:t>
      </w:r>
      <w:r w:rsidR="003A042A">
        <w:rPr>
          <w:rFonts w:ascii="Times New Roman" w:eastAsia="Times New Roman" w:hAnsi="Times New Roman" w:cs="Times New Roman"/>
          <w:bCs/>
          <w:kern w:val="36"/>
          <w:sz w:val="24"/>
          <w:szCs w:val="24"/>
          <w:lang w:eastAsia="nl-BE"/>
        </w:rPr>
        <w:t xml:space="preserve"> werken</w:t>
      </w:r>
      <w:r w:rsidR="00300089">
        <w:rPr>
          <w:rFonts w:ascii="Times New Roman" w:eastAsia="Times New Roman" w:hAnsi="Times New Roman" w:cs="Times New Roman"/>
          <w:bCs/>
          <w:kern w:val="36"/>
          <w:sz w:val="24"/>
          <w:szCs w:val="24"/>
          <w:lang w:eastAsia="nl-BE"/>
        </w:rPr>
        <w:t>.</w:t>
      </w:r>
    </w:p>
    <w:p w:rsidR="0061484A" w:rsidRDefault="00801BD5"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sidRPr="00801BD5">
        <w:rPr>
          <w:rFonts w:ascii="Times New Roman" w:eastAsia="Times New Roman" w:hAnsi="Times New Roman" w:cs="Times New Roman"/>
          <w:bCs/>
          <w:kern w:val="36"/>
          <w:sz w:val="24"/>
          <w:szCs w:val="24"/>
          <w:lang w:eastAsia="nl-BE"/>
        </w:rPr>
        <w:t xml:space="preserve">Ook Jean-François </w:t>
      </w:r>
      <w:proofErr w:type="spellStart"/>
      <w:r w:rsidRPr="00801BD5">
        <w:rPr>
          <w:rFonts w:ascii="Times New Roman" w:eastAsia="Times New Roman" w:hAnsi="Times New Roman" w:cs="Times New Roman"/>
          <w:bCs/>
          <w:kern w:val="36"/>
          <w:sz w:val="24"/>
          <w:szCs w:val="24"/>
          <w:lang w:eastAsia="nl-BE"/>
        </w:rPr>
        <w:t>Bayart</w:t>
      </w:r>
      <w:proofErr w:type="spellEnd"/>
      <w:r w:rsidRPr="00801BD5">
        <w:rPr>
          <w:rFonts w:ascii="Times New Roman" w:eastAsia="Times New Roman" w:hAnsi="Times New Roman" w:cs="Times New Roman"/>
          <w:bCs/>
          <w:kern w:val="36"/>
          <w:sz w:val="24"/>
          <w:szCs w:val="24"/>
          <w:lang w:eastAsia="nl-BE"/>
        </w:rPr>
        <w:t xml:space="preserve"> </w:t>
      </w:r>
      <w:r w:rsidR="00A4634A">
        <w:rPr>
          <w:rFonts w:ascii="Times New Roman" w:eastAsia="Times New Roman" w:hAnsi="Times New Roman" w:cs="Times New Roman"/>
          <w:bCs/>
          <w:kern w:val="36"/>
          <w:sz w:val="24"/>
          <w:szCs w:val="24"/>
          <w:lang w:eastAsia="nl-BE"/>
        </w:rPr>
        <w:t xml:space="preserve">(2005) </w:t>
      </w:r>
      <w:r w:rsidRPr="00801BD5">
        <w:rPr>
          <w:rFonts w:ascii="Times New Roman" w:eastAsia="Times New Roman" w:hAnsi="Times New Roman" w:cs="Times New Roman"/>
          <w:bCs/>
          <w:kern w:val="36"/>
          <w:sz w:val="24"/>
          <w:szCs w:val="24"/>
          <w:lang w:eastAsia="nl-BE"/>
        </w:rPr>
        <w:t xml:space="preserve">trekt in het boek met de </w:t>
      </w:r>
      <w:r>
        <w:rPr>
          <w:rFonts w:ascii="Times New Roman" w:eastAsia="Times New Roman" w:hAnsi="Times New Roman" w:cs="Times New Roman"/>
          <w:bCs/>
          <w:kern w:val="36"/>
          <w:sz w:val="24"/>
          <w:szCs w:val="24"/>
          <w:lang w:eastAsia="nl-BE"/>
        </w:rPr>
        <w:t>veelzeggende titel</w:t>
      </w:r>
      <w:r w:rsidRPr="00801BD5">
        <w:rPr>
          <w:rFonts w:ascii="Times New Roman" w:eastAsia="Times New Roman" w:hAnsi="Times New Roman" w:cs="Times New Roman"/>
          <w:bCs/>
          <w:kern w:val="36"/>
          <w:sz w:val="24"/>
          <w:szCs w:val="24"/>
          <w:lang w:eastAsia="nl-BE"/>
        </w:rPr>
        <w:t xml:space="preserve"> </w:t>
      </w:r>
      <w:r w:rsidRPr="00801BD5">
        <w:rPr>
          <w:rFonts w:ascii="Times New Roman" w:eastAsia="Times New Roman" w:hAnsi="Times New Roman" w:cs="Times New Roman"/>
          <w:bCs/>
          <w:i/>
          <w:kern w:val="36"/>
          <w:sz w:val="24"/>
          <w:szCs w:val="24"/>
          <w:lang w:eastAsia="nl-BE"/>
        </w:rPr>
        <w:t xml:space="preserve">The </w:t>
      </w:r>
      <w:proofErr w:type="spellStart"/>
      <w:r w:rsidRPr="00801BD5">
        <w:rPr>
          <w:rFonts w:ascii="Times New Roman" w:eastAsia="Times New Roman" w:hAnsi="Times New Roman" w:cs="Times New Roman"/>
          <w:bCs/>
          <w:i/>
          <w:kern w:val="36"/>
          <w:sz w:val="24"/>
          <w:szCs w:val="24"/>
          <w:lang w:eastAsia="nl-BE"/>
        </w:rPr>
        <w:t>Illusion</w:t>
      </w:r>
      <w:proofErr w:type="spellEnd"/>
      <w:r w:rsidRPr="00801BD5">
        <w:rPr>
          <w:rFonts w:ascii="Times New Roman" w:eastAsia="Times New Roman" w:hAnsi="Times New Roman" w:cs="Times New Roman"/>
          <w:bCs/>
          <w:i/>
          <w:kern w:val="36"/>
          <w:sz w:val="24"/>
          <w:szCs w:val="24"/>
          <w:lang w:eastAsia="nl-BE"/>
        </w:rPr>
        <w:t xml:space="preserve"> of </w:t>
      </w:r>
      <w:proofErr w:type="spellStart"/>
      <w:r w:rsidRPr="00801BD5">
        <w:rPr>
          <w:rFonts w:ascii="Times New Roman" w:eastAsia="Times New Roman" w:hAnsi="Times New Roman" w:cs="Times New Roman"/>
          <w:bCs/>
          <w:i/>
          <w:kern w:val="36"/>
          <w:sz w:val="24"/>
          <w:szCs w:val="24"/>
          <w:lang w:eastAsia="nl-BE"/>
        </w:rPr>
        <w:t>Cultural</w:t>
      </w:r>
      <w:proofErr w:type="spellEnd"/>
      <w:r w:rsidRPr="00801BD5">
        <w:rPr>
          <w:rFonts w:ascii="Times New Roman" w:eastAsia="Times New Roman" w:hAnsi="Times New Roman" w:cs="Times New Roman"/>
          <w:bCs/>
          <w:i/>
          <w:kern w:val="36"/>
          <w:sz w:val="24"/>
          <w:szCs w:val="24"/>
          <w:lang w:eastAsia="nl-BE"/>
        </w:rPr>
        <w:t xml:space="preserve"> Identity </w:t>
      </w:r>
      <w:r>
        <w:rPr>
          <w:rFonts w:ascii="Times New Roman" w:eastAsia="Times New Roman" w:hAnsi="Times New Roman" w:cs="Times New Roman"/>
          <w:bCs/>
          <w:kern w:val="36"/>
          <w:sz w:val="24"/>
          <w:szCs w:val="24"/>
          <w:lang w:eastAsia="nl-BE"/>
        </w:rPr>
        <w:t xml:space="preserve">ten strijde tegen een al te statische visie op cultuur en etniciteit. </w:t>
      </w:r>
      <w:proofErr w:type="spellStart"/>
      <w:r w:rsidR="006264DF" w:rsidRPr="006264DF">
        <w:rPr>
          <w:rFonts w:ascii="Times New Roman" w:eastAsia="Times New Roman" w:hAnsi="Times New Roman" w:cs="Times New Roman"/>
          <w:bCs/>
          <w:kern w:val="36"/>
          <w:sz w:val="24"/>
          <w:szCs w:val="24"/>
          <w:lang w:val="en-US" w:eastAsia="nl-BE"/>
        </w:rPr>
        <w:t>Hij</w:t>
      </w:r>
      <w:proofErr w:type="spellEnd"/>
      <w:r w:rsidR="006264DF" w:rsidRPr="006264DF">
        <w:rPr>
          <w:rFonts w:ascii="Times New Roman" w:eastAsia="Times New Roman" w:hAnsi="Times New Roman" w:cs="Times New Roman"/>
          <w:bCs/>
          <w:kern w:val="36"/>
          <w:sz w:val="24"/>
          <w:szCs w:val="24"/>
          <w:lang w:val="en-US" w:eastAsia="nl-BE"/>
        </w:rPr>
        <w:t xml:space="preserve"> vat het </w:t>
      </w:r>
      <w:proofErr w:type="spellStart"/>
      <w:r w:rsidR="006264DF" w:rsidRPr="006264DF">
        <w:rPr>
          <w:rFonts w:ascii="Times New Roman" w:eastAsia="Times New Roman" w:hAnsi="Times New Roman" w:cs="Times New Roman"/>
          <w:bCs/>
          <w:kern w:val="36"/>
          <w:sz w:val="24"/>
          <w:szCs w:val="24"/>
          <w:lang w:val="en-US" w:eastAsia="nl-BE"/>
        </w:rPr>
        <w:t>culturalistische</w:t>
      </w:r>
      <w:proofErr w:type="spellEnd"/>
      <w:r w:rsidR="006264DF" w:rsidRPr="006264DF">
        <w:rPr>
          <w:rFonts w:ascii="Times New Roman" w:eastAsia="Times New Roman" w:hAnsi="Times New Roman" w:cs="Times New Roman"/>
          <w:bCs/>
          <w:kern w:val="36"/>
          <w:sz w:val="24"/>
          <w:szCs w:val="24"/>
          <w:lang w:val="en-US" w:eastAsia="nl-BE"/>
        </w:rPr>
        <w:t xml:space="preserve"> </w:t>
      </w:r>
      <w:proofErr w:type="spellStart"/>
      <w:r w:rsidR="006264DF" w:rsidRPr="006264DF">
        <w:rPr>
          <w:rFonts w:ascii="Times New Roman" w:eastAsia="Times New Roman" w:hAnsi="Times New Roman" w:cs="Times New Roman"/>
          <w:bCs/>
          <w:kern w:val="36"/>
          <w:sz w:val="24"/>
          <w:szCs w:val="24"/>
          <w:lang w:val="en-US" w:eastAsia="nl-BE"/>
        </w:rPr>
        <w:t>gedachtengoed</w:t>
      </w:r>
      <w:proofErr w:type="spellEnd"/>
      <w:r w:rsidR="006264DF" w:rsidRPr="006264DF">
        <w:rPr>
          <w:rFonts w:ascii="Times New Roman" w:eastAsia="Times New Roman" w:hAnsi="Times New Roman" w:cs="Times New Roman"/>
          <w:bCs/>
          <w:kern w:val="36"/>
          <w:sz w:val="24"/>
          <w:szCs w:val="24"/>
          <w:lang w:val="en-US" w:eastAsia="nl-BE"/>
        </w:rPr>
        <w:t xml:space="preserve"> </w:t>
      </w:r>
      <w:proofErr w:type="spellStart"/>
      <w:r w:rsidR="006264DF" w:rsidRPr="006264DF">
        <w:rPr>
          <w:rFonts w:ascii="Times New Roman" w:eastAsia="Times New Roman" w:hAnsi="Times New Roman" w:cs="Times New Roman"/>
          <w:bCs/>
          <w:kern w:val="36"/>
          <w:sz w:val="24"/>
          <w:szCs w:val="24"/>
          <w:lang w:val="en-US" w:eastAsia="nl-BE"/>
        </w:rPr>
        <w:t>als</w:t>
      </w:r>
      <w:proofErr w:type="spellEnd"/>
      <w:r w:rsidR="006264DF" w:rsidRPr="006264DF">
        <w:rPr>
          <w:rFonts w:ascii="Times New Roman" w:eastAsia="Times New Roman" w:hAnsi="Times New Roman" w:cs="Times New Roman"/>
          <w:bCs/>
          <w:kern w:val="36"/>
          <w:sz w:val="24"/>
          <w:szCs w:val="24"/>
          <w:lang w:val="en-US" w:eastAsia="nl-BE"/>
        </w:rPr>
        <w:t xml:space="preserve"> </w:t>
      </w:r>
      <w:proofErr w:type="spellStart"/>
      <w:r w:rsidR="006264DF" w:rsidRPr="006264DF">
        <w:rPr>
          <w:rFonts w:ascii="Times New Roman" w:eastAsia="Times New Roman" w:hAnsi="Times New Roman" w:cs="Times New Roman"/>
          <w:bCs/>
          <w:kern w:val="36"/>
          <w:sz w:val="24"/>
          <w:szCs w:val="24"/>
          <w:lang w:val="en-US" w:eastAsia="nl-BE"/>
        </w:rPr>
        <w:t>volgt</w:t>
      </w:r>
      <w:proofErr w:type="spellEnd"/>
      <w:r w:rsidR="006264DF" w:rsidRPr="006264DF">
        <w:rPr>
          <w:rFonts w:ascii="Times New Roman" w:eastAsia="Times New Roman" w:hAnsi="Times New Roman" w:cs="Times New Roman"/>
          <w:bCs/>
          <w:kern w:val="36"/>
          <w:sz w:val="24"/>
          <w:szCs w:val="24"/>
          <w:lang w:val="en-US" w:eastAsia="nl-BE"/>
        </w:rPr>
        <w:t xml:space="preserve"> </w:t>
      </w:r>
      <w:proofErr w:type="spellStart"/>
      <w:r w:rsidR="006264DF" w:rsidRPr="006264DF">
        <w:rPr>
          <w:rFonts w:ascii="Times New Roman" w:eastAsia="Times New Roman" w:hAnsi="Times New Roman" w:cs="Times New Roman"/>
          <w:bCs/>
          <w:kern w:val="36"/>
          <w:sz w:val="24"/>
          <w:szCs w:val="24"/>
          <w:lang w:val="en-US" w:eastAsia="nl-BE"/>
        </w:rPr>
        <w:t>samen</w:t>
      </w:r>
      <w:proofErr w:type="spellEnd"/>
      <w:r w:rsidR="006264DF" w:rsidRPr="006264DF">
        <w:rPr>
          <w:rFonts w:ascii="Times New Roman" w:eastAsia="Times New Roman" w:hAnsi="Times New Roman" w:cs="Times New Roman"/>
          <w:bCs/>
          <w:kern w:val="36"/>
          <w:sz w:val="24"/>
          <w:szCs w:val="24"/>
          <w:lang w:val="en-US" w:eastAsia="nl-BE"/>
        </w:rPr>
        <w:t>: “</w:t>
      </w:r>
      <w:proofErr w:type="spellStart"/>
      <w:r w:rsidR="006264DF" w:rsidRPr="006264DF">
        <w:rPr>
          <w:rFonts w:ascii="Times New Roman" w:eastAsia="Times New Roman" w:hAnsi="Times New Roman" w:cs="Times New Roman"/>
          <w:bCs/>
          <w:kern w:val="36"/>
          <w:sz w:val="24"/>
          <w:szCs w:val="24"/>
          <w:lang w:val="en-US" w:eastAsia="nl-BE"/>
        </w:rPr>
        <w:t>culturalisme</w:t>
      </w:r>
      <w:proofErr w:type="spellEnd"/>
      <w:r w:rsidR="006264DF" w:rsidRPr="006264DF">
        <w:rPr>
          <w:rFonts w:ascii="Times New Roman" w:eastAsia="Times New Roman" w:hAnsi="Times New Roman" w:cs="Times New Roman"/>
          <w:bCs/>
          <w:kern w:val="36"/>
          <w:sz w:val="24"/>
          <w:szCs w:val="24"/>
          <w:lang w:val="en-US" w:eastAsia="nl-BE"/>
        </w:rPr>
        <w:t xml:space="preserve"> maintains that a ‘culture’ is composed of a stable, closed corpus of </w:t>
      </w:r>
      <w:proofErr w:type="spellStart"/>
      <w:r w:rsidR="006264DF" w:rsidRPr="006264DF">
        <w:rPr>
          <w:rFonts w:ascii="Times New Roman" w:eastAsia="Times New Roman" w:hAnsi="Times New Roman" w:cs="Times New Roman"/>
          <w:bCs/>
          <w:kern w:val="36"/>
          <w:sz w:val="24"/>
          <w:szCs w:val="24"/>
          <w:lang w:val="en-US" w:eastAsia="nl-BE"/>
        </w:rPr>
        <w:t>respresentations</w:t>
      </w:r>
      <w:proofErr w:type="spellEnd"/>
      <w:r w:rsidR="006264DF" w:rsidRPr="006264DF">
        <w:rPr>
          <w:rFonts w:ascii="Times New Roman" w:eastAsia="Times New Roman" w:hAnsi="Times New Roman" w:cs="Times New Roman"/>
          <w:bCs/>
          <w:kern w:val="36"/>
          <w:sz w:val="24"/>
          <w:szCs w:val="24"/>
          <w:lang w:val="en-US" w:eastAsia="nl-BE"/>
        </w:rPr>
        <w:t xml:space="preserve">, beliefs, or symbols that is supposed to have an ‘affinity’ […] with specific opinions, attitudes, or modes of </w:t>
      </w:r>
      <w:proofErr w:type="spellStart"/>
      <w:r w:rsidR="006264DF" w:rsidRPr="006264DF">
        <w:rPr>
          <w:rFonts w:ascii="Times New Roman" w:eastAsia="Times New Roman" w:hAnsi="Times New Roman" w:cs="Times New Roman"/>
          <w:bCs/>
          <w:kern w:val="36"/>
          <w:sz w:val="24"/>
          <w:szCs w:val="24"/>
          <w:lang w:val="en-US" w:eastAsia="nl-BE"/>
        </w:rPr>
        <w:t>behaviour</w:t>
      </w:r>
      <w:proofErr w:type="spellEnd"/>
      <w:r w:rsidR="006264DF" w:rsidRPr="006264DF">
        <w:rPr>
          <w:rFonts w:ascii="Times New Roman" w:eastAsia="Times New Roman" w:hAnsi="Times New Roman" w:cs="Times New Roman"/>
          <w:bCs/>
          <w:kern w:val="36"/>
          <w:sz w:val="24"/>
          <w:szCs w:val="24"/>
          <w:lang w:val="en-US" w:eastAsia="nl-BE"/>
        </w:rPr>
        <w:t xml:space="preserve">.” </w:t>
      </w:r>
      <w:r w:rsidR="00326497" w:rsidRPr="00326497">
        <w:rPr>
          <w:rFonts w:ascii="Times New Roman" w:eastAsia="Times New Roman" w:hAnsi="Times New Roman" w:cs="Times New Roman"/>
          <w:bCs/>
          <w:kern w:val="36"/>
          <w:sz w:val="24"/>
          <w:szCs w:val="24"/>
          <w:lang w:eastAsia="nl-BE"/>
        </w:rPr>
        <w:t>(</w:t>
      </w:r>
      <w:proofErr w:type="spellStart"/>
      <w:r w:rsidR="00A4634A">
        <w:rPr>
          <w:rFonts w:ascii="Times New Roman" w:eastAsia="Times New Roman" w:hAnsi="Times New Roman" w:cs="Times New Roman"/>
          <w:bCs/>
          <w:kern w:val="36"/>
          <w:sz w:val="24"/>
          <w:szCs w:val="24"/>
          <w:lang w:eastAsia="nl-BE"/>
        </w:rPr>
        <w:t>Bayart</w:t>
      </w:r>
      <w:proofErr w:type="spellEnd"/>
      <w:r w:rsidR="00A4634A">
        <w:rPr>
          <w:rFonts w:ascii="Times New Roman" w:eastAsia="Times New Roman" w:hAnsi="Times New Roman" w:cs="Times New Roman"/>
          <w:bCs/>
          <w:kern w:val="36"/>
          <w:sz w:val="24"/>
          <w:szCs w:val="24"/>
          <w:lang w:eastAsia="nl-BE"/>
        </w:rPr>
        <w:t xml:space="preserve"> 2005:33</w:t>
      </w:r>
      <w:r w:rsidR="00326497" w:rsidRPr="00326497">
        <w:rPr>
          <w:rFonts w:ascii="Times New Roman" w:eastAsia="Times New Roman" w:hAnsi="Times New Roman" w:cs="Times New Roman"/>
          <w:bCs/>
          <w:kern w:val="36"/>
          <w:sz w:val="24"/>
          <w:szCs w:val="24"/>
          <w:lang w:eastAsia="nl-BE"/>
        </w:rPr>
        <w:t xml:space="preserve">) </w:t>
      </w:r>
      <w:r w:rsidR="006264DF" w:rsidRPr="006264DF">
        <w:rPr>
          <w:rFonts w:ascii="Times New Roman" w:eastAsia="Times New Roman" w:hAnsi="Times New Roman" w:cs="Times New Roman"/>
          <w:bCs/>
          <w:kern w:val="36"/>
          <w:sz w:val="24"/>
          <w:szCs w:val="24"/>
          <w:lang w:eastAsia="nl-BE"/>
        </w:rPr>
        <w:t>D</w:t>
      </w:r>
      <w:r w:rsidR="006264DF">
        <w:rPr>
          <w:rFonts w:ascii="Times New Roman" w:eastAsia="Times New Roman" w:hAnsi="Times New Roman" w:cs="Times New Roman"/>
          <w:bCs/>
          <w:kern w:val="36"/>
          <w:sz w:val="24"/>
          <w:szCs w:val="24"/>
          <w:lang w:eastAsia="nl-BE"/>
        </w:rPr>
        <w:t xml:space="preserve">ie opvatting </w:t>
      </w:r>
      <w:r w:rsidR="00326497">
        <w:rPr>
          <w:rFonts w:ascii="Times New Roman" w:eastAsia="Times New Roman" w:hAnsi="Times New Roman" w:cs="Times New Roman"/>
          <w:bCs/>
          <w:kern w:val="36"/>
          <w:sz w:val="24"/>
          <w:szCs w:val="24"/>
          <w:lang w:eastAsia="nl-BE"/>
        </w:rPr>
        <w:t xml:space="preserve">veronderstelt dat de etnische identiteit die een mens met zich meedraagt een objectieve realiteit is die onmogelijk uit te wissen </w:t>
      </w:r>
      <w:r w:rsidR="0061484A">
        <w:rPr>
          <w:rFonts w:ascii="Times New Roman" w:eastAsia="Times New Roman" w:hAnsi="Times New Roman" w:cs="Times New Roman"/>
          <w:bCs/>
          <w:kern w:val="36"/>
          <w:sz w:val="24"/>
          <w:szCs w:val="24"/>
          <w:lang w:eastAsia="nl-BE"/>
        </w:rPr>
        <w:t xml:space="preserve">of te veranderen </w:t>
      </w:r>
      <w:r w:rsidR="00326497">
        <w:rPr>
          <w:rFonts w:ascii="Times New Roman" w:eastAsia="Times New Roman" w:hAnsi="Times New Roman" w:cs="Times New Roman"/>
          <w:bCs/>
          <w:kern w:val="36"/>
          <w:sz w:val="24"/>
          <w:szCs w:val="24"/>
          <w:lang w:eastAsia="nl-BE"/>
        </w:rPr>
        <w:t xml:space="preserve">valt. Volgens </w:t>
      </w:r>
      <w:proofErr w:type="spellStart"/>
      <w:r w:rsidR="00326497">
        <w:rPr>
          <w:rFonts w:ascii="Times New Roman" w:eastAsia="Times New Roman" w:hAnsi="Times New Roman" w:cs="Times New Roman"/>
          <w:bCs/>
          <w:kern w:val="36"/>
          <w:sz w:val="24"/>
          <w:szCs w:val="24"/>
          <w:lang w:eastAsia="nl-BE"/>
        </w:rPr>
        <w:t>Bayart</w:t>
      </w:r>
      <w:proofErr w:type="spellEnd"/>
      <w:r w:rsidR="008B71D5">
        <w:rPr>
          <w:rFonts w:ascii="Times New Roman" w:eastAsia="Times New Roman" w:hAnsi="Times New Roman" w:cs="Times New Roman"/>
          <w:bCs/>
          <w:kern w:val="36"/>
          <w:sz w:val="24"/>
          <w:szCs w:val="24"/>
          <w:lang w:eastAsia="nl-BE"/>
        </w:rPr>
        <w:t xml:space="preserve"> is het echter belangrijk dat we abstracte begrippen als etniciteit en cultuur niet gaan </w:t>
      </w:r>
      <w:proofErr w:type="spellStart"/>
      <w:r w:rsidR="008B71D5">
        <w:rPr>
          <w:rFonts w:ascii="Times New Roman" w:eastAsia="Times New Roman" w:hAnsi="Times New Roman" w:cs="Times New Roman"/>
          <w:bCs/>
          <w:kern w:val="36"/>
          <w:sz w:val="24"/>
          <w:szCs w:val="24"/>
          <w:lang w:eastAsia="nl-BE"/>
        </w:rPr>
        <w:t>reïficeren</w:t>
      </w:r>
      <w:proofErr w:type="spellEnd"/>
      <w:r w:rsidR="008B71D5">
        <w:rPr>
          <w:rFonts w:ascii="Times New Roman" w:eastAsia="Times New Roman" w:hAnsi="Times New Roman" w:cs="Times New Roman"/>
          <w:bCs/>
          <w:kern w:val="36"/>
          <w:sz w:val="24"/>
          <w:szCs w:val="24"/>
          <w:lang w:eastAsia="nl-BE"/>
        </w:rPr>
        <w:t>, maar ze blijven zien voor wat ze zijn, namelijk flexibele mentale constructies</w:t>
      </w:r>
      <w:r w:rsidR="00D066B9">
        <w:rPr>
          <w:rFonts w:ascii="Times New Roman" w:eastAsia="Times New Roman" w:hAnsi="Times New Roman" w:cs="Times New Roman"/>
          <w:bCs/>
          <w:kern w:val="36"/>
          <w:sz w:val="24"/>
          <w:szCs w:val="24"/>
          <w:lang w:eastAsia="nl-BE"/>
        </w:rPr>
        <w:t>,</w:t>
      </w:r>
      <w:r w:rsidR="008B71D5">
        <w:rPr>
          <w:rFonts w:ascii="Times New Roman" w:eastAsia="Times New Roman" w:hAnsi="Times New Roman" w:cs="Times New Roman"/>
          <w:bCs/>
          <w:kern w:val="36"/>
          <w:sz w:val="24"/>
          <w:szCs w:val="24"/>
          <w:lang w:eastAsia="nl-BE"/>
        </w:rPr>
        <w:t xml:space="preserve"> die </w:t>
      </w:r>
      <w:r w:rsidR="0061484A">
        <w:rPr>
          <w:rFonts w:ascii="Times New Roman" w:eastAsia="Times New Roman" w:hAnsi="Times New Roman" w:cs="Times New Roman"/>
          <w:bCs/>
          <w:kern w:val="36"/>
          <w:sz w:val="24"/>
          <w:szCs w:val="24"/>
          <w:lang w:eastAsia="nl-BE"/>
        </w:rPr>
        <w:t xml:space="preserve">belangrijke transformaties </w:t>
      </w:r>
      <w:r w:rsidR="008B71D5">
        <w:rPr>
          <w:rFonts w:ascii="Times New Roman" w:eastAsia="Times New Roman" w:hAnsi="Times New Roman" w:cs="Times New Roman"/>
          <w:bCs/>
          <w:kern w:val="36"/>
          <w:sz w:val="24"/>
          <w:szCs w:val="24"/>
          <w:lang w:eastAsia="nl-BE"/>
        </w:rPr>
        <w:t xml:space="preserve">kunnen ondergaan in de loop van de tijd. </w:t>
      </w:r>
      <w:r w:rsidR="00D066B9">
        <w:rPr>
          <w:rFonts w:ascii="Times New Roman" w:eastAsia="Times New Roman" w:hAnsi="Times New Roman" w:cs="Times New Roman"/>
          <w:bCs/>
          <w:kern w:val="36"/>
          <w:sz w:val="24"/>
          <w:szCs w:val="24"/>
          <w:lang w:eastAsia="nl-BE"/>
        </w:rPr>
        <w:t xml:space="preserve">Deze culturele representaties kunnen zeker een belangrijke invloed uitoefenen op het gedrag van individuen, maar zullen nooit de enige factoren zijn die hun handelingen bepalen. </w:t>
      </w:r>
    </w:p>
    <w:p w:rsidR="00A4634A" w:rsidRPr="00A4634A" w:rsidRDefault="00865797" w:rsidP="00793C1F">
      <w:pPr>
        <w:autoSpaceDE w:val="0"/>
        <w:autoSpaceDN w:val="0"/>
        <w:adjustRightInd w:val="0"/>
        <w:spacing w:before="240" w:after="240" w:line="360" w:lineRule="auto"/>
        <w:jc w:val="both"/>
        <w:rPr>
          <w:rFonts w:ascii="Times New Roman" w:eastAsia="Times New Roman" w:hAnsi="Times New Roman" w:cs="Times New Roman"/>
          <w:b/>
          <w:bCs/>
          <w:kern w:val="36"/>
          <w:sz w:val="24"/>
          <w:szCs w:val="24"/>
          <w:lang w:eastAsia="nl-BE"/>
        </w:rPr>
      </w:pPr>
      <w:r>
        <w:rPr>
          <w:rFonts w:ascii="Times New Roman" w:eastAsia="Times New Roman" w:hAnsi="Times New Roman" w:cs="Times New Roman"/>
          <w:b/>
          <w:bCs/>
          <w:kern w:val="36"/>
          <w:sz w:val="24"/>
          <w:szCs w:val="24"/>
          <w:lang w:eastAsia="nl-BE"/>
        </w:rPr>
        <w:t>Meer nadruk op het individu als tegengewicht</w:t>
      </w:r>
    </w:p>
    <w:p w:rsidR="00720609" w:rsidRDefault="0061484A"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Om de </w:t>
      </w:r>
      <w:proofErr w:type="spellStart"/>
      <w:r>
        <w:rPr>
          <w:rFonts w:ascii="Times New Roman" w:eastAsia="Times New Roman" w:hAnsi="Times New Roman" w:cs="Times New Roman"/>
          <w:bCs/>
          <w:kern w:val="36"/>
          <w:sz w:val="24"/>
          <w:szCs w:val="24"/>
          <w:lang w:eastAsia="nl-BE"/>
        </w:rPr>
        <w:t>essentialisering</w:t>
      </w:r>
      <w:proofErr w:type="spellEnd"/>
      <w:r>
        <w:rPr>
          <w:rFonts w:ascii="Times New Roman" w:eastAsia="Times New Roman" w:hAnsi="Times New Roman" w:cs="Times New Roman"/>
          <w:bCs/>
          <w:kern w:val="36"/>
          <w:sz w:val="24"/>
          <w:szCs w:val="24"/>
          <w:lang w:eastAsia="nl-BE"/>
        </w:rPr>
        <w:t xml:space="preserve"> van </w:t>
      </w:r>
      <w:r w:rsidR="002654C2">
        <w:rPr>
          <w:rFonts w:ascii="Times New Roman" w:eastAsia="Times New Roman" w:hAnsi="Times New Roman" w:cs="Times New Roman"/>
          <w:bCs/>
          <w:kern w:val="36"/>
          <w:sz w:val="24"/>
          <w:szCs w:val="24"/>
          <w:lang w:eastAsia="nl-BE"/>
        </w:rPr>
        <w:t>het cultuurconcept</w:t>
      </w:r>
      <w:r>
        <w:rPr>
          <w:rFonts w:ascii="Times New Roman" w:eastAsia="Times New Roman" w:hAnsi="Times New Roman" w:cs="Times New Roman"/>
          <w:bCs/>
          <w:kern w:val="36"/>
          <w:sz w:val="24"/>
          <w:szCs w:val="24"/>
          <w:lang w:eastAsia="nl-BE"/>
        </w:rPr>
        <w:t xml:space="preserve"> tegen te gaan, plaatsen steeds meer sociale wetenschappers het individu centraal in hun onderzoek. Ze benadrukken dat ieder</w:t>
      </w:r>
      <w:r w:rsidR="00720609">
        <w:rPr>
          <w:rFonts w:ascii="Times New Roman" w:eastAsia="Times New Roman" w:hAnsi="Times New Roman" w:cs="Times New Roman"/>
          <w:bCs/>
          <w:kern w:val="36"/>
          <w:sz w:val="24"/>
          <w:szCs w:val="24"/>
          <w:lang w:eastAsia="nl-BE"/>
        </w:rPr>
        <w:t>e</w:t>
      </w:r>
      <w:r>
        <w:rPr>
          <w:rFonts w:ascii="Times New Roman" w:eastAsia="Times New Roman" w:hAnsi="Times New Roman" w:cs="Times New Roman"/>
          <w:bCs/>
          <w:kern w:val="36"/>
          <w:sz w:val="24"/>
          <w:szCs w:val="24"/>
          <w:lang w:eastAsia="nl-BE"/>
        </w:rPr>
        <w:t xml:space="preserve"> mens over een eigen “zelf” beschikt, waardoor hij in staat is om persoonlijke keuzes te maken die mogelijks ingaan tegen de sociale verwachtingen of culturele representaties uit zijn omgeving.</w:t>
      </w:r>
      <w:r w:rsidR="002654C2">
        <w:rPr>
          <w:rFonts w:ascii="Times New Roman" w:eastAsia="Times New Roman" w:hAnsi="Times New Roman" w:cs="Times New Roman"/>
          <w:bCs/>
          <w:kern w:val="36"/>
          <w:sz w:val="24"/>
          <w:szCs w:val="24"/>
          <w:lang w:eastAsia="nl-BE"/>
        </w:rPr>
        <w:t xml:space="preserve"> </w:t>
      </w:r>
      <w:r w:rsidR="002654C2" w:rsidRPr="007540AE">
        <w:rPr>
          <w:rFonts w:ascii="Times New Roman" w:eastAsia="Times New Roman" w:hAnsi="Times New Roman" w:cs="Times New Roman"/>
          <w:bCs/>
          <w:kern w:val="36"/>
          <w:sz w:val="24"/>
          <w:szCs w:val="24"/>
          <w:lang w:eastAsia="nl-BE"/>
        </w:rPr>
        <w:t xml:space="preserve">Zo </w:t>
      </w:r>
      <w:r w:rsidR="007540AE">
        <w:rPr>
          <w:rFonts w:ascii="Times New Roman" w:eastAsia="Times New Roman" w:hAnsi="Times New Roman" w:cs="Times New Roman"/>
          <w:bCs/>
          <w:kern w:val="36"/>
          <w:sz w:val="24"/>
          <w:szCs w:val="24"/>
          <w:lang w:eastAsia="nl-BE"/>
        </w:rPr>
        <w:t>ook</w:t>
      </w:r>
      <w:r w:rsidR="007540AE" w:rsidRPr="007540AE">
        <w:rPr>
          <w:rFonts w:ascii="Times New Roman" w:eastAsia="Times New Roman" w:hAnsi="Times New Roman" w:cs="Times New Roman"/>
          <w:bCs/>
          <w:kern w:val="36"/>
          <w:sz w:val="24"/>
          <w:szCs w:val="24"/>
          <w:lang w:eastAsia="nl-BE"/>
        </w:rPr>
        <w:t xml:space="preserve"> Anthony Cohen</w:t>
      </w:r>
      <w:r w:rsidR="00A4634A">
        <w:rPr>
          <w:rFonts w:ascii="Times New Roman" w:eastAsia="Times New Roman" w:hAnsi="Times New Roman" w:cs="Times New Roman"/>
          <w:bCs/>
          <w:kern w:val="36"/>
          <w:sz w:val="24"/>
          <w:szCs w:val="24"/>
          <w:lang w:eastAsia="nl-BE"/>
        </w:rPr>
        <w:t xml:space="preserve"> (1994)</w:t>
      </w:r>
      <w:r w:rsidR="007540AE">
        <w:rPr>
          <w:rFonts w:ascii="Times New Roman" w:eastAsia="Times New Roman" w:hAnsi="Times New Roman" w:cs="Times New Roman"/>
          <w:bCs/>
          <w:kern w:val="36"/>
          <w:sz w:val="24"/>
          <w:szCs w:val="24"/>
          <w:lang w:eastAsia="nl-BE"/>
        </w:rPr>
        <w:t>. I</w:t>
      </w:r>
      <w:r w:rsidR="007540AE" w:rsidRPr="007540AE">
        <w:rPr>
          <w:rFonts w:ascii="Times New Roman" w:eastAsia="Times New Roman" w:hAnsi="Times New Roman" w:cs="Times New Roman"/>
          <w:bCs/>
          <w:kern w:val="36"/>
          <w:sz w:val="24"/>
          <w:szCs w:val="24"/>
          <w:lang w:eastAsia="nl-BE"/>
        </w:rPr>
        <w:t xml:space="preserve">n zijn boek </w:t>
      </w:r>
      <w:proofErr w:type="spellStart"/>
      <w:r w:rsidR="007540AE" w:rsidRPr="007540AE">
        <w:rPr>
          <w:rFonts w:ascii="Times New Roman" w:eastAsia="Times New Roman" w:hAnsi="Times New Roman" w:cs="Times New Roman"/>
          <w:bCs/>
          <w:i/>
          <w:kern w:val="36"/>
          <w:sz w:val="24"/>
          <w:szCs w:val="24"/>
          <w:lang w:eastAsia="nl-BE"/>
        </w:rPr>
        <w:t>Self</w:t>
      </w:r>
      <w:proofErr w:type="spellEnd"/>
      <w:r w:rsidR="007540AE" w:rsidRPr="007540AE">
        <w:rPr>
          <w:rFonts w:ascii="Times New Roman" w:eastAsia="Times New Roman" w:hAnsi="Times New Roman" w:cs="Times New Roman"/>
          <w:bCs/>
          <w:i/>
          <w:kern w:val="36"/>
          <w:sz w:val="24"/>
          <w:szCs w:val="24"/>
          <w:lang w:eastAsia="nl-BE"/>
        </w:rPr>
        <w:t xml:space="preserve"> </w:t>
      </w:r>
      <w:proofErr w:type="spellStart"/>
      <w:r w:rsidR="007540AE" w:rsidRPr="007540AE">
        <w:rPr>
          <w:rFonts w:ascii="Times New Roman" w:eastAsia="Times New Roman" w:hAnsi="Times New Roman" w:cs="Times New Roman"/>
          <w:bCs/>
          <w:i/>
          <w:kern w:val="36"/>
          <w:sz w:val="24"/>
          <w:szCs w:val="24"/>
          <w:lang w:eastAsia="nl-BE"/>
        </w:rPr>
        <w:t>consciousness</w:t>
      </w:r>
      <w:proofErr w:type="spellEnd"/>
      <w:r w:rsidR="007540AE" w:rsidRPr="007540AE">
        <w:rPr>
          <w:rFonts w:ascii="Times New Roman" w:eastAsia="Times New Roman" w:hAnsi="Times New Roman" w:cs="Times New Roman"/>
          <w:bCs/>
          <w:i/>
          <w:kern w:val="36"/>
          <w:sz w:val="24"/>
          <w:szCs w:val="24"/>
          <w:lang w:eastAsia="nl-BE"/>
        </w:rPr>
        <w:t xml:space="preserve">: </w:t>
      </w:r>
      <w:proofErr w:type="spellStart"/>
      <w:r w:rsidR="007540AE" w:rsidRPr="007540AE">
        <w:rPr>
          <w:rFonts w:ascii="Times New Roman" w:eastAsia="Times New Roman" w:hAnsi="Times New Roman" w:cs="Times New Roman"/>
          <w:bCs/>
          <w:i/>
          <w:kern w:val="36"/>
          <w:sz w:val="24"/>
          <w:szCs w:val="24"/>
          <w:lang w:eastAsia="nl-BE"/>
        </w:rPr>
        <w:t>an</w:t>
      </w:r>
      <w:proofErr w:type="spellEnd"/>
      <w:r w:rsidR="007540AE" w:rsidRPr="007540AE">
        <w:rPr>
          <w:rFonts w:ascii="Times New Roman" w:eastAsia="Times New Roman" w:hAnsi="Times New Roman" w:cs="Times New Roman"/>
          <w:bCs/>
          <w:i/>
          <w:kern w:val="36"/>
          <w:sz w:val="24"/>
          <w:szCs w:val="24"/>
          <w:lang w:eastAsia="nl-BE"/>
        </w:rPr>
        <w:t xml:space="preserve"> </w:t>
      </w:r>
      <w:proofErr w:type="spellStart"/>
      <w:r w:rsidR="007540AE" w:rsidRPr="007540AE">
        <w:rPr>
          <w:rFonts w:ascii="Times New Roman" w:eastAsia="Times New Roman" w:hAnsi="Times New Roman" w:cs="Times New Roman"/>
          <w:bCs/>
          <w:i/>
          <w:kern w:val="36"/>
          <w:sz w:val="24"/>
          <w:szCs w:val="24"/>
          <w:lang w:eastAsia="nl-BE"/>
        </w:rPr>
        <w:t>alternative</w:t>
      </w:r>
      <w:proofErr w:type="spellEnd"/>
      <w:r w:rsidR="007540AE" w:rsidRPr="007540AE">
        <w:rPr>
          <w:rFonts w:ascii="Times New Roman" w:eastAsia="Times New Roman" w:hAnsi="Times New Roman" w:cs="Times New Roman"/>
          <w:bCs/>
          <w:i/>
          <w:kern w:val="36"/>
          <w:sz w:val="24"/>
          <w:szCs w:val="24"/>
          <w:lang w:eastAsia="nl-BE"/>
        </w:rPr>
        <w:t xml:space="preserve"> </w:t>
      </w:r>
      <w:proofErr w:type="spellStart"/>
      <w:r w:rsidR="007540AE" w:rsidRPr="007540AE">
        <w:rPr>
          <w:rFonts w:ascii="Times New Roman" w:eastAsia="Times New Roman" w:hAnsi="Times New Roman" w:cs="Times New Roman"/>
          <w:bCs/>
          <w:i/>
          <w:kern w:val="36"/>
          <w:sz w:val="24"/>
          <w:szCs w:val="24"/>
          <w:lang w:eastAsia="nl-BE"/>
        </w:rPr>
        <w:t>anthropology</w:t>
      </w:r>
      <w:proofErr w:type="spellEnd"/>
      <w:r w:rsidR="007540AE" w:rsidRPr="007540AE">
        <w:rPr>
          <w:rFonts w:ascii="Times New Roman" w:eastAsia="Times New Roman" w:hAnsi="Times New Roman" w:cs="Times New Roman"/>
          <w:bCs/>
          <w:i/>
          <w:kern w:val="36"/>
          <w:sz w:val="24"/>
          <w:szCs w:val="24"/>
          <w:lang w:eastAsia="nl-BE"/>
        </w:rPr>
        <w:t xml:space="preserve"> of </w:t>
      </w:r>
      <w:proofErr w:type="spellStart"/>
      <w:r w:rsidR="007540AE" w:rsidRPr="007540AE">
        <w:rPr>
          <w:rFonts w:ascii="Times New Roman" w:eastAsia="Times New Roman" w:hAnsi="Times New Roman" w:cs="Times New Roman"/>
          <w:bCs/>
          <w:i/>
          <w:kern w:val="36"/>
          <w:sz w:val="24"/>
          <w:szCs w:val="24"/>
          <w:lang w:eastAsia="nl-BE"/>
        </w:rPr>
        <w:t>identity</w:t>
      </w:r>
      <w:proofErr w:type="spellEnd"/>
      <w:r w:rsidR="007540AE" w:rsidRPr="007540AE">
        <w:rPr>
          <w:rFonts w:ascii="Times New Roman" w:eastAsia="Times New Roman" w:hAnsi="Times New Roman" w:cs="Times New Roman"/>
          <w:bCs/>
          <w:i/>
          <w:kern w:val="36"/>
          <w:sz w:val="24"/>
          <w:szCs w:val="24"/>
          <w:lang w:eastAsia="nl-BE"/>
        </w:rPr>
        <w:t xml:space="preserve"> </w:t>
      </w:r>
      <w:r w:rsidR="007540AE">
        <w:rPr>
          <w:rFonts w:ascii="Times New Roman" w:hAnsi="Times New Roman" w:cs="Times New Roman"/>
        </w:rPr>
        <w:t>moedigt hij</w:t>
      </w:r>
      <w:r w:rsidR="007540AE" w:rsidRPr="002B5C20">
        <w:rPr>
          <w:rFonts w:ascii="Times New Roman" w:hAnsi="Times New Roman" w:cs="Times New Roman"/>
        </w:rPr>
        <w:t xml:space="preserve"> ons aan om </w:t>
      </w:r>
      <w:r w:rsidR="007540AE">
        <w:rPr>
          <w:rFonts w:ascii="Times New Roman" w:hAnsi="Times New Roman" w:cs="Times New Roman"/>
        </w:rPr>
        <w:t xml:space="preserve">de complexheid van het individu onder ogen te durven zien. </w:t>
      </w:r>
      <w:r w:rsidR="00720609">
        <w:rPr>
          <w:rFonts w:ascii="Times New Roman" w:hAnsi="Times New Roman" w:cs="Times New Roman"/>
        </w:rPr>
        <w:t>Wanneer we de ander alleen maar beschouwen als de vertegenwoordiger van een bepaalde sociale of culturele categorie, verliezen we volgens hem immers een grote rijkdom uit het oog.</w:t>
      </w:r>
      <w:r w:rsidR="00720609">
        <w:rPr>
          <w:rFonts w:ascii="Times New Roman" w:eastAsia="Times New Roman" w:hAnsi="Times New Roman" w:cs="Times New Roman"/>
          <w:bCs/>
          <w:kern w:val="36"/>
          <w:sz w:val="24"/>
          <w:szCs w:val="24"/>
          <w:lang w:eastAsia="nl-BE"/>
        </w:rPr>
        <w:t xml:space="preserve"> </w:t>
      </w:r>
    </w:p>
    <w:p w:rsidR="0001057B" w:rsidRDefault="00720609" w:rsidP="00793C1F">
      <w:pPr>
        <w:autoSpaceDE w:val="0"/>
        <w:autoSpaceDN w:val="0"/>
        <w:adjustRightInd w:val="0"/>
        <w:spacing w:before="240" w:after="240" w:line="360" w:lineRule="auto"/>
        <w:jc w:val="both"/>
        <w:rPr>
          <w:rFonts w:ascii="Times New Roman" w:hAnsi="Times New Roman" w:cs="Times New Roman"/>
        </w:rPr>
      </w:pPr>
      <w:r>
        <w:rPr>
          <w:rFonts w:ascii="Times New Roman" w:hAnsi="Times New Roman" w:cs="Times New Roman"/>
        </w:rPr>
        <w:t>Als</w:t>
      </w:r>
      <w:r w:rsidR="007540AE" w:rsidRPr="0022018E">
        <w:rPr>
          <w:rFonts w:ascii="Times New Roman" w:hAnsi="Times New Roman" w:cs="Times New Roman"/>
        </w:rPr>
        <w:t xml:space="preserve"> we de redenering van Cohen </w:t>
      </w:r>
      <w:r>
        <w:rPr>
          <w:rFonts w:ascii="Times New Roman" w:hAnsi="Times New Roman" w:cs="Times New Roman"/>
        </w:rPr>
        <w:t xml:space="preserve">verder </w:t>
      </w:r>
      <w:r w:rsidR="007540AE" w:rsidRPr="0022018E">
        <w:rPr>
          <w:rFonts w:ascii="Times New Roman" w:hAnsi="Times New Roman" w:cs="Times New Roman"/>
        </w:rPr>
        <w:t xml:space="preserve">volgen, </w:t>
      </w:r>
      <w:r w:rsidR="007540AE">
        <w:rPr>
          <w:rFonts w:ascii="Times New Roman" w:hAnsi="Times New Roman" w:cs="Times New Roman"/>
        </w:rPr>
        <w:t xml:space="preserve">dan </w:t>
      </w:r>
      <w:r>
        <w:rPr>
          <w:rFonts w:ascii="Times New Roman" w:hAnsi="Times New Roman" w:cs="Times New Roman"/>
        </w:rPr>
        <w:t>komen we tot de constatatie dat het</w:t>
      </w:r>
      <w:r w:rsidR="007540AE">
        <w:rPr>
          <w:rFonts w:ascii="Times New Roman" w:hAnsi="Times New Roman" w:cs="Times New Roman"/>
        </w:rPr>
        <w:t xml:space="preserve"> ontstaan van een </w:t>
      </w:r>
      <w:r>
        <w:rPr>
          <w:rFonts w:ascii="Times New Roman" w:hAnsi="Times New Roman" w:cs="Times New Roman"/>
        </w:rPr>
        <w:t xml:space="preserve">sociale </w:t>
      </w:r>
      <w:r w:rsidR="007540AE">
        <w:rPr>
          <w:rFonts w:ascii="Times New Roman" w:hAnsi="Times New Roman" w:cs="Times New Roman"/>
        </w:rPr>
        <w:t xml:space="preserve">groep </w:t>
      </w:r>
      <w:r>
        <w:rPr>
          <w:rFonts w:ascii="Times New Roman" w:hAnsi="Times New Roman" w:cs="Times New Roman"/>
        </w:rPr>
        <w:t>geen noodzakelijkheid is</w:t>
      </w:r>
      <w:r w:rsidR="007540AE">
        <w:rPr>
          <w:rFonts w:ascii="Times New Roman" w:hAnsi="Times New Roman" w:cs="Times New Roman"/>
        </w:rPr>
        <w:t xml:space="preserve">, maar wel een overwinning. Om groepscohesie tot stand te brengen, moet men immers verschillende, complexe “zelven” met elkaar verzoenen, wat </w:t>
      </w:r>
      <w:r>
        <w:rPr>
          <w:rFonts w:ascii="Times New Roman" w:hAnsi="Times New Roman" w:cs="Times New Roman"/>
        </w:rPr>
        <w:t>allesbehalve een</w:t>
      </w:r>
      <w:r w:rsidR="007540AE">
        <w:rPr>
          <w:rFonts w:ascii="Times New Roman" w:hAnsi="Times New Roman" w:cs="Times New Roman"/>
        </w:rPr>
        <w:t xml:space="preserve"> gemakkelijke opgave is.</w:t>
      </w:r>
      <w:r>
        <w:rPr>
          <w:rFonts w:ascii="Times New Roman" w:hAnsi="Times New Roman" w:cs="Times New Roman"/>
        </w:rPr>
        <w:t xml:space="preserve"> De </w:t>
      </w:r>
      <w:r w:rsidR="004703BE">
        <w:rPr>
          <w:rFonts w:ascii="Times New Roman" w:hAnsi="Times New Roman" w:cs="Times New Roman"/>
        </w:rPr>
        <w:t>Marokkaanse</w:t>
      </w:r>
      <w:r>
        <w:rPr>
          <w:rFonts w:ascii="Times New Roman" w:hAnsi="Times New Roman" w:cs="Times New Roman"/>
        </w:rPr>
        <w:t xml:space="preserve"> gemeenschap in België bijvoorbeeld </w:t>
      </w:r>
      <w:r w:rsidR="004703BE">
        <w:rPr>
          <w:rFonts w:ascii="Times New Roman" w:hAnsi="Times New Roman" w:cs="Times New Roman"/>
        </w:rPr>
        <w:t xml:space="preserve">is een zeer heterogene groep, die bestaat uit een grote verscheidenheid aan individuen met een verschillende sociale en culturele achtergrond. Sommige Marokkanen beheersen het standaard-Arabisch, anderen drukken zich uit in een berbertaal of in een lokaal Arabisch dialect. Sommigen nemen met veel plezier de westerse levensstijl over, anderen hangen sterk vast aan </w:t>
      </w:r>
      <w:r w:rsidR="0001057B">
        <w:rPr>
          <w:rFonts w:ascii="Times New Roman" w:hAnsi="Times New Roman" w:cs="Times New Roman"/>
        </w:rPr>
        <w:t xml:space="preserve">de </w:t>
      </w:r>
      <w:r w:rsidR="004703BE">
        <w:rPr>
          <w:rFonts w:ascii="Times New Roman" w:hAnsi="Times New Roman" w:cs="Times New Roman"/>
        </w:rPr>
        <w:t>tradities</w:t>
      </w:r>
      <w:r w:rsidR="0001057B">
        <w:rPr>
          <w:rFonts w:ascii="Times New Roman" w:hAnsi="Times New Roman" w:cs="Times New Roman"/>
        </w:rPr>
        <w:t xml:space="preserve"> van hun land van herkomst</w:t>
      </w:r>
      <w:r w:rsidR="004703BE">
        <w:rPr>
          <w:rFonts w:ascii="Times New Roman" w:hAnsi="Times New Roman" w:cs="Times New Roman"/>
        </w:rPr>
        <w:t xml:space="preserve">. Het feit dat zij door veel westerlingen tot één en dezelfde groep gerekend worden, een groep met </w:t>
      </w:r>
      <w:r w:rsidR="004703BE">
        <w:rPr>
          <w:rFonts w:ascii="Times New Roman" w:hAnsi="Times New Roman" w:cs="Times New Roman"/>
        </w:rPr>
        <w:lastRenderedPageBreak/>
        <w:t xml:space="preserve">vaststaande waarden en normen, verandert niets aan de heterogeniteit van de werkelijkheid. Bepaalde zaken kunnen er wel toe bijdragen dat  </w:t>
      </w:r>
      <w:r w:rsidR="004E395A">
        <w:rPr>
          <w:rFonts w:ascii="Times New Roman" w:hAnsi="Times New Roman" w:cs="Times New Roman"/>
        </w:rPr>
        <w:t xml:space="preserve">de Marokkanen zich meer verbonden gaan voelen met elkaar, zoals de oprichting van Marokkaanse verenigingen, of de creatie van Marokkaanse getto’s in grootsteden, of zelfs het feit dat veel Marokkanen ten prooi vallen aan discriminatie en onderdrukking. </w:t>
      </w:r>
      <w:r w:rsidR="0001057B">
        <w:rPr>
          <w:rFonts w:ascii="Times New Roman" w:hAnsi="Times New Roman" w:cs="Times New Roman"/>
        </w:rPr>
        <w:t xml:space="preserve">Maar het groepsgevoel dat op die manier wordt gecreëerd is slechts een sociale constructie; het is niet inherent aanwezig bij de leden van de groep. </w:t>
      </w:r>
    </w:p>
    <w:p w:rsidR="0001057B" w:rsidRDefault="004E395A" w:rsidP="00793C1F">
      <w:pPr>
        <w:autoSpaceDE w:val="0"/>
        <w:autoSpaceDN w:val="0"/>
        <w:adjustRightInd w:val="0"/>
        <w:spacing w:before="240" w:after="240" w:line="360" w:lineRule="auto"/>
        <w:jc w:val="both"/>
        <w:rPr>
          <w:rFonts w:ascii="Times New Roman" w:hAnsi="Times New Roman" w:cs="Times New Roman"/>
        </w:rPr>
      </w:pPr>
      <w:r>
        <w:rPr>
          <w:rFonts w:ascii="Times New Roman" w:hAnsi="Times New Roman" w:cs="Times New Roman"/>
        </w:rPr>
        <w:t xml:space="preserve">Het individu en de groep zijn volgens Cohen  </w:t>
      </w:r>
      <w:r w:rsidR="00A4634A">
        <w:rPr>
          <w:rFonts w:ascii="Times New Roman" w:hAnsi="Times New Roman" w:cs="Times New Roman"/>
        </w:rPr>
        <w:t xml:space="preserve">(1994) </w:t>
      </w:r>
      <w:r>
        <w:rPr>
          <w:rFonts w:ascii="Times New Roman" w:hAnsi="Times New Roman" w:cs="Times New Roman"/>
        </w:rPr>
        <w:t xml:space="preserve">dus onlosmakelijk met elkaar vervlochten. De identiteit van een persoon komt tot stand door een voortdurende wisselwerking tussen het complexe “zelf” en de sociale krachten die erop inwerken. </w:t>
      </w:r>
      <w:r w:rsidR="0001057B">
        <w:rPr>
          <w:rFonts w:ascii="Times New Roman" w:hAnsi="Times New Roman" w:cs="Times New Roman"/>
        </w:rPr>
        <w:t>Het is</w:t>
      </w:r>
      <w:r>
        <w:rPr>
          <w:rFonts w:ascii="Times New Roman" w:hAnsi="Times New Roman" w:cs="Times New Roman"/>
        </w:rPr>
        <w:t xml:space="preserve"> dan ook belangrijk dat we</w:t>
      </w:r>
      <w:r w:rsidR="0001057B">
        <w:rPr>
          <w:rFonts w:ascii="Times New Roman" w:hAnsi="Times New Roman" w:cs="Times New Roman"/>
        </w:rPr>
        <w:t xml:space="preserve"> in ons onderzoek</w:t>
      </w:r>
      <w:r>
        <w:rPr>
          <w:rFonts w:ascii="Times New Roman" w:hAnsi="Times New Roman" w:cs="Times New Roman"/>
        </w:rPr>
        <w:t xml:space="preserve"> </w:t>
      </w:r>
      <w:r w:rsidR="0001057B">
        <w:rPr>
          <w:rFonts w:ascii="Times New Roman" w:hAnsi="Times New Roman" w:cs="Times New Roman"/>
        </w:rPr>
        <w:t>aandacht hebben voor beide zijden van de medaille, anders lopen we het risico de realiteit geweld aan te doen.</w:t>
      </w:r>
    </w:p>
    <w:p w:rsidR="0001057B" w:rsidRPr="007540AE" w:rsidRDefault="00A4634A" w:rsidP="00793C1F">
      <w:pPr>
        <w:autoSpaceDE w:val="0"/>
        <w:autoSpaceDN w:val="0"/>
        <w:adjustRightInd w:val="0"/>
        <w:spacing w:before="240" w:after="240" w:line="360" w:lineRule="auto"/>
        <w:jc w:val="both"/>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Ook </w:t>
      </w:r>
      <w:proofErr w:type="spellStart"/>
      <w:r>
        <w:rPr>
          <w:rFonts w:ascii="Times New Roman" w:eastAsia="Times New Roman" w:hAnsi="Times New Roman" w:cs="Times New Roman"/>
          <w:bCs/>
          <w:kern w:val="36"/>
          <w:sz w:val="24"/>
          <w:szCs w:val="24"/>
          <w:lang w:eastAsia="nl-BE"/>
        </w:rPr>
        <w:t>Söke</w:t>
      </w:r>
      <w:r w:rsidR="0001057B">
        <w:rPr>
          <w:rFonts w:ascii="Times New Roman" w:eastAsia="Times New Roman" w:hAnsi="Times New Roman" w:cs="Times New Roman"/>
          <w:bCs/>
          <w:kern w:val="36"/>
          <w:sz w:val="24"/>
          <w:szCs w:val="24"/>
          <w:lang w:eastAsia="nl-BE"/>
        </w:rPr>
        <w:t>feld</w:t>
      </w:r>
      <w:proofErr w:type="spellEnd"/>
      <w:r w:rsidR="0001057B">
        <w:rPr>
          <w:rFonts w:ascii="Times New Roman" w:eastAsia="Times New Roman" w:hAnsi="Times New Roman" w:cs="Times New Roman"/>
          <w:bCs/>
          <w:kern w:val="36"/>
          <w:sz w:val="24"/>
          <w:szCs w:val="24"/>
          <w:lang w:eastAsia="nl-BE"/>
        </w:rPr>
        <w:t xml:space="preserve"> </w:t>
      </w:r>
      <w:r>
        <w:rPr>
          <w:rFonts w:ascii="Times New Roman" w:eastAsia="Times New Roman" w:hAnsi="Times New Roman" w:cs="Times New Roman"/>
          <w:bCs/>
          <w:kern w:val="36"/>
          <w:sz w:val="24"/>
          <w:szCs w:val="24"/>
          <w:lang w:eastAsia="nl-BE"/>
        </w:rPr>
        <w:t xml:space="preserve">(1999) </w:t>
      </w:r>
      <w:r w:rsidR="00027ACA">
        <w:rPr>
          <w:rFonts w:ascii="Times New Roman" w:eastAsia="Times New Roman" w:hAnsi="Times New Roman" w:cs="Times New Roman"/>
          <w:bCs/>
          <w:kern w:val="36"/>
          <w:sz w:val="24"/>
          <w:szCs w:val="24"/>
          <w:lang w:eastAsia="nl-BE"/>
        </w:rPr>
        <w:t xml:space="preserve">pleit ervoor om de creatieve “zelf” van iedere persoon meer aandacht te geven. Hij betreurt het dat mensen vaak worden vereenzelvigd met één bepaald aspect van hun identiteit, in veel gevallen hun etnische afkomst, terwijl ze in realiteit </w:t>
      </w:r>
      <w:r w:rsidR="00197843">
        <w:rPr>
          <w:rFonts w:ascii="Times New Roman" w:eastAsia="Times New Roman" w:hAnsi="Times New Roman" w:cs="Times New Roman"/>
          <w:bCs/>
          <w:kern w:val="36"/>
          <w:sz w:val="24"/>
          <w:szCs w:val="24"/>
          <w:lang w:eastAsia="nl-BE"/>
        </w:rPr>
        <w:t xml:space="preserve">een </w:t>
      </w:r>
      <w:r w:rsidR="00027ACA">
        <w:rPr>
          <w:rFonts w:ascii="Times New Roman" w:eastAsia="Times New Roman" w:hAnsi="Times New Roman" w:cs="Times New Roman"/>
          <w:bCs/>
          <w:kern w:val="36"/>
          <w:sz w:val="24"/>
          <w:szCs w:val="24"/>
          <w:lang w:eastAsia="nl-BE"/>
        </w:rPr>
        <w:t xml:space="preserve">veel kleurrijker en </w:t>
      </w:r>
      <w:r w:rsidR="00197843">
        <w:rPr>
          <w:rFonts w:ascii="Times New Roman" w:eastAsia="Times New Roman" w:hAnsi="Times New Roman" w:cs="Times New Roman"/>
          <w:bCs/>
          <w:kern w:val="36"/>
          <w:sz w:val="24"/>
          <w:szCs w:val="24"/>
          <w:lang w:eastAsia="nl-BE"/>
        </w:rPr>
        <w:t>flexibeler persoonlijkheid bezitten</w:t>
      </w:r>
      <w:r w:rsidR="00027ACA">
        <w:rPr>
          <w:rFonts w:ascii="Times New Roman" w:eastAsia="Times New Roman" w:hAnsi="Times New Roman" w:cs="Times New Roman"/>
          <w:bCs/>
          <w:kern w:val="36"/>
          <w:sz w:val="24"/>
          <w:szCs w:val="24"/>
          <w:lang w:eastAsia="nl-BE"/>
        </w:rPr>
        <w:t xml:space="preserve">. Ieder individu komt tijdens zijn leven </w:t>
      </w:r>
      <w:r w:rsidR="00197843">
        <w:rPr>
          <w:rFonts w:ascii="Times New Roman" w:eastAsia="Times New Roman" w:hAnsi="Times New Roman" w:cs="Times New Roman"/>
          <w:bCs/>
          <w:kern w:val="36"/>
          <w:sz w:val="24"/>
          <w:szCs w:val="24"/>
          <w:lang w:eastAsia="nl-BE"/>
        </w:rPr>
        <w:t xml:space="preserve">immers </w:t>
      </w:r>
      <w:r w:rsidR="00027ACA">
        <w:rPr>
          <w:rFonts w:ascii="Times New Roman" w:eastAsia="Times New Roman" w:hAnsi="Times New Roman" w:cs="Times New Roman"/>
          <w:bCs/>
          <w:kern w:val="36"/>
          <w:sz w:val="24"/>
          <w:szCs w:val="24"/>
          <w:lang w:eastAsia="nl-BE"/>
        </w:rPr>
        <w:t xml:space="preserve">in </w:t>
      </w:r>
      <w:r w:rsidR="00197843">
        <w:rPr>
          <w:rFonts w:ascii="Times New Roman" w:eastAsia="Times New Roman" w:hAnsi="Times New Roman" w:cs="Times New Roman"/>
          <w:bCs/>
          <w:kern w:val="36"/>
          <w:sz w:val="24"/>
          <w:szCs w:val="24"/>
          <w:lang w:eastAsia="nl-BE"/>
        </w:rPr>
        <w:t>contact met een grote verscheidenheid aan</w:t>
      </w:r>
      <w:r w:rsidR="00027ACA">
        <w:rPr>
          <w:rFonts w:ascii="Times New Roman" w:eastAsia="Times New Roman" w:hAnsi="Times New Roman" w:cs="Times New Roman"/>
          <w:bCs/>
          <w:kern w:val="36"/>
          <w:sz w:val="24"/>
          <w:szCs w:val="24"/>
          <w:lang w:eastAsia="nl-BE"/>
        </w:rPr>
        <w:t xml:space="preserve"> sociale en culturele groepen, die allemaal op hun manier een invloed uitoefenen </w:t>
      </w:r>
      <w:r w:rsidR="00197843">
        <w:rPr>
          <w:rFonts w:ascii="Times New Roman" w:eastAsia="Times New Roman" w:hAnsi="Times New Roman" w:cs="Times New Roman"/>
          <w:bCs/>
          <w:kern w:val="36"/>
          <w:sz w:val="24"/>
          <w:szCs w:val="24"/>
          <w:lang w:eastAsia="nl-BE"/>
        </w:rPr>
        <w:t xml:space="preserve">op zijn </w:t>
      </w:r>
      <w:r w:rsidR="001F32CD">
        <w:rPr>
          <w:rFonts w:ascii="Times New Roman" w:eastAsia="Times New Roman" w:hAnsi="Times New Roman" w:cs="Times New Roman"/>
          <w:bCs/>
          <w:kern w:val="36"/>
          <w:sz w:val="24"/>
          <w:szCs w:val="24"/>
          <w:lang w:eastAsia="nl-BE"/>
        </w:rPr>
        <w:t>zelfbeeld</w:t>
      </w:r>
      <w:r w:rsidR="00197843">
        <w:rPr>
          <w:rFonts w:ascii="Times New Roman" w:eastAsia="Times New Roman" w:hAnsi="Times New Roman" w:cs="Times New Roman"/>
          <w:bCs/>
          <w:kern w:val="36"/>
          <w:sz w:val="24"/>
          <w:szCs w:val="24"/>
          <w:lang w:eastAsia="nl-BE"/>
        </w:rPr>
        <w:t xml:space="preserve">. Vertrekkende vanuit die persoonlijke ervaringen, zal iedereen </w:t>
      </w:r>
      <w:r w:rsidR="001F32CD">
        <w:rPr>
          <w:rFonts w:ascii="Times New Roman" w:eastAsia="Times New Roman" w:hAnsi="Times New Roman" w:cs="Times New Roman"/>
          <w:bCs/>
          <w:kern w:val="36"/>
          <w:sz w:val="24"/>
          <w:szCs w:val="24"/>
          <w:lang w:eastAsia="nl-BE"/>
        </w:rPr>
        <w:t xml:space="preserve">dus een </w:t>
      </w:r>
      <w:r w:rsidR="00197843">
        <w:rPr>
          <w:rFonts w:ascii="Times New Roman" w:eastAsia="Times New Roman" w:hAnsi="Times New Roman" w:cs="Times New Roman"/>
          <w:bCs/>
          <w:kern w:val="36"/>
          <w:sz w:val="24"/>
          <w:szCs w:val="24"/>
          <w:lang w:eastAsia="nl-BE"/>
        </w:rPr>
        <w:t xml:space="preserve">unieke identiteit samenstellen, die uit ontelbare facetten </w:t>
      </w:r>
      <w:r w:rsidR="00AB602A">
        <w:rPr>
          <w:rFonts w:ascii="Times New Roman" w:eastAsia="Times New Roman" w:hAnsi="Times New Roman" w:cs="Times New Roman"/>
          <w:bCs/>
          <w:kern w:val="36"/>
          <w:sz w:val="24"/>
          <w:szCs w:val="24"/>
          <w:lang w:eastAsia="nl-BE"/>
        </w:rPr>
        <w:t>bestaat</w:t>
      </w:r>
      <w:r w:rsidR="00197843">
        <w:rPr>
          <w:rFonts w:ascii="Times New Roman" w:eastAsia="Times New Roman" w:hAnsi="Times New Roman" w:cs="Times New Roman"/>
          <w:bCs/>
          <w:kern w:val="36"/>
          <w:sz w:val="24"/>
          <w:szCs w:val="24"/>
          <w:lang w:eastAsia="nl-BE"/>
        </w:rPr>
        <w:t xml:space="preserve">. In tegenstelling tot wat de media ons vaak willen doen geloven, bestaat er dus niet zoiets als een </w:t>
      </w:r>
      <w:r w:rsidR="00AB602A">
        <w:rPr>
          <w:rFonts w:ascii="Times New Roman" w:eastAsia="Times New Roman" w:hAnsi="Times New Roman" w:cs="Times New Roman"/>
          <w:bCs/>
          <w:kern w:val="36"/>
          <w:sz w:val="24"/>
          <w:szCs w:val="24"/>
          <w:lang w:eastAsia="nl-BE"/>
        </w:rPr>
        <w:t xml:space="preserve">volledig </w:t>
      </w:r>
      <w:r w:rsidR="00197843">
        <w:rPr>
          <w:rFonts w:ascii="Times New Roman" w:eastAsia="Times New Roman" w:hAnsi="Times New Roman" w:cs="Times New Roman"/>
          <w:bCs/>
          <w:kern w:val="36"/>
          <w:sz w:val="24"/>
          <w:szCs w:val="24"/>
          <w:lang w:eastAsia="nl-BE"/>
        </w:rPr>
        <w:t xml:space="preserve">homogene cultuur. Het is dan ook belangrijk dat je als sociale wetenschapper de </w:t>
      </w:r>
      <w:proofErr w:type="spellStart"/>
      <w:r w:rsidR="00197843">
        <w:rPr>
          <w:rFonts w:ascii="Times New Roman" w:eastAsia="Times New Roman" w:hAnsi="Times New Roman" w:cs="Times New Roman"/>
          <w:bCs/>
          <w:kern w:val="36"/>
          <w:sz w:val="24"/>
          <w:szCs w:val="24"/>
          <w:lang w:eastAsia="nl-BE"/>
        </w:rPr>
        <w:t>hybriditeit</w:t>
      </w:r>
      <w:proofErr w:type="spellEnd"/>
      <w:r w:rsidR="00197843">
        <w:rPr>
          <w:rFonts w:ascii="Times New Roman" w:eastAsia="Times New Roman" w:hAnsi="Times New Roman" w:cs="Times New Roman"/>
          <w:bCs/>
          <w:kern w:val="36"/>
          <w:sz w:val="24"/>
          <w:szCs w:val="24"/>
          <w:lang w:eastAsia="nl-BE"/>
        </w:rPr>
        <w:t xml:space="preserve"> van je onderzoeksveld durft te erkennen.</w:t>
      </w:r>
    </w:p>
    <w:p w:rsidR="00A53373" w:rsidRDefault="00AB602A" w:rsidP="00793C1F">
      <w:pPr>
        <w:spacing w:before="240" w:after="240" w:line="360" w:lineRule="auto"/>
        <w:jc w:val="both"/>
        <w:outlineLvl w:val="0"/>
        <w:rPr>
          <w:rFonts w:ascii="Times New Roman" w:hAnsi="Times New Roman" w:cs="Times New Roman"/>
          <w:sz w:val="24"/>
          <w:szCs w:val="24"/>
        </w:rPr>
      </w:pPr>
      <w:r>
        <w:rPr>
          <w:rFonts w:ascii="Times New Roman" w:eastAsia="Times New Roman" w:hAnsi="Times New Roman" w:cs="Times New Roman"/>
          <w:bCs/>
          <w:kern w:val="36"/>
          <w:sz w:val="24"/>
          <w:szCs w:val="24"/>
          <w:lang w:eastAsia="nl-BE"/>
        </w:rPr>
        <w:t>Ook</w:t>
      </w:r>
      <w:r w:rsidR="00197843">
        <w:rPr>
          <w:rFonts w:ascii="Times New Roman" w:eastAsia="Times New Roman" w:hAnsi="Times New Roman" w:cs="Times New Roman"/>
          <w:bCs/>
          <w:kern w:val="36"/>
          <w:sz w:val="24"/>
          <w:szCs w:val="24"/>
          <w:lang w:eastAsia="nl-BE"/>
        </w:rPr>
        <w:t xml:space="preserve"> </w:t>
      </w:r>
      <w:r>
        <w:rPr>
          <w:rFonts w:ascii="Times New Roman" w:eastAsia="Times New Roman" w:hAnsi="Times New Roman" w:cs="Times New Roman"/>
          <w:bCs/>
          <w:kern w:val="36"/>
          <w:sz w:val="24"/>
          <w:szCs w:val="24"/>
          <w:lang w:eastAsia="nl-BE"/>
        </w:rPr>
        <w:t xml:space="preserve">Blommaert en Verschueren (1998) pleiten voor de erkenning van de meervoudigheid van de menselijke identiteit. Iedere persoon is uniek, en dat dient gerespecteerd te worden. </w:t>
      </w:r>
      <w:r w:rsidRPr="00AB602A">
        <w:rPr>
          <w:rFonts w:ascii="Times New Roman" w:eastAsia="Times New Roman" w:hAnsi="Times New Roman" w:cs="Times New Roman"/>
          <w:bCs/>
          <w:kern w:val="36"/>
          <w:sz w:val="24"/>
          <w:szCs w:val="24"/>
          <w:lang w:eastAsia="nl-BE"/>
        </w:rPr>
        <w:t>Alleen op die manier kan men komen tot een open, verdraagzame maatschappij waar iedereen gelijkwaardig is, en waar iedereen volledig zichzelf mag zijn: “</w:t>
      </w:r>
      <w:r w:rsidRPr="00AB602A">
        <w:rPr>
          <w:rFonts w:ascii="Times New Roman" w:hAnsi="Times New Roman" w:cs="Times New Roman"/>
          <w:sz w:val="24"/>
          <w:szCs w:val="24"/>
        </w:rPr>
        <w:t xml:space="preserve">In </w:t>
      </w:r>
      <w:proofErr w:type="spellStart"/>
      <w:r w:rsidRPr="00AB602A">
        <w:rPr>
          <w:rFonts w:ascii="Times New Roman" w:hAnsi="Times New Roman" w:cs="Times New Roman"/>
          <w:sz w:val="24"/>
          <w:szCs w:val="24"/>
        </w:rPr>
        <w:t>fact</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diversity</w:t>
      </w:r>
      <w:proofErr w:type="spellEnd"/>
      <w:r w:rsidRPr="00AB602A">
        <w:rPr>
          <w:rFonts w:ascii="Times New Roman" w:hAnsi="Times New Roman" w:cs="Times New Roman"/>
          <w:sz w:val="24"/>
          <w:szCs w:val="24"/>
        </w:rPr>
        <w:t xml:space="preserve"> has </w:t>
      </w:r>
      <w:proofErr w:type="spellStart"/>
      <w:r w:rsidRPr="00AB602A">
        <w:rPr>
          <w:rFonts w:ascii="Times New Roman" w:hAnsi="Times New Roman" w:cs="Times New Roman"/>
          <w:sz w:val="24"/>
          <w:szCs w:val="24"/>
        </w:rPr>
        <w:t>to</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be</w:t>
      </w:r>
      <w:proofErr w:type="spellEnd"/>
      <w:r w:rsidRPr="00AB602A">
        <w:rPr>
          <w:rFonts w:ascii="Times New Roman" w:hAnsi="Times New Roman" w:cs="Times New Roman"/>
          <w:sz w:val="24"/>
          <w:szCs w:val="24"/>
        </w:rPr>
        <w:t xml:space="preserve"> taken </w:t>
      </w:r>
      <w:proofErr w:type="spellStart"/>
      <w:r w:rsidRPr="00AB602A">
        <w:rPr>
          <w:rFonts w:ascii="Times New Roman" w:hAnsi="Times New Roman" w:cs="Times New Roman"/>
          <w:sz w:val="24"/>
          <w:szCs w:val="24"/>
        </w:rPr>
        <w:t>so</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seriously</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that</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its</w:t>
      </w:r>
      <w:proofErr w:type="spellEnd"/>
      <w:r w:rsidRPr="00AB602A">
        <w:rPr>
          <w:rFonts w:ascii="Times New Roman" w:hAnsi="Times New Roman" w:cs="Times New Roman"/>
          <w:sz w:val="24"/>
          <w:szCs w:val="24"/>
        </w:rPr>
        <w:t xml:space="preserve"> locus is no </w:t>
      </w:r>
      <w:proofErr w:type="spellStart"/>
      <w:r w:rsidRPr="00AB602A">
        <w:rPr>
          <w:rFonts w:ascii="Times New Roman" w:hAnsi="Times New Roman" w:cs="Times New Roman"/>
          <w:sz w:val="24"/>
          <w:szCs w:val="24"/>
        </w:rPr>
        <w:t>longer</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any</w:t>
      </w:r>
      <w:proofErr w:type="spellEnd"/>
      <w:r w:rsidRPr="00AB602A">
        <w:rPr>
          <w:rFonts w:ascii="Times New Roman" w:hAnsi="Times New Roman" w:cs="Times New Roman"/>
          <w:sz w:val="24"/>
          <w:szCs w:val="24"/>
        </w:rPr>
        <w:t xml:space="preserve"> type of </w:t>
      </w:r>
      <w:proofErr w:type="spellStart"/>
      <w:r w:rsidRPr="00AB602A">
        <w:rPr>
          <w:rFonts w:ascii="Times New Roman" w:hAnsi="Times New Roman" w:cs="Times New Roman"/>
          <w:sz w:val="24"/>
          <w:szCs w:val="24"/>
        </w:rPr>
        <w:t>group</w:t>
      </w:r>
      <w:proofErr w:type="spellEnd"/>
      <w:r w:rsidRPr="00AB602A">
        <w:rPr>
          <w:rFonts w:ascii="Times New Roman" w:hAnsi="Times New Roman" w:cs="Times New Roman"/>
          <w:sz w:val="24"/>
          <w:szCs w:val="24"/>
        </w:rPr>
        <w:t xml:space="preserve">, but the </w:t>
      </w:r>
      <w:proofErr w:type="spellStart"/>
      <w:r w:rsidRPr="00AB602A">
        <w:rPr>
          <w:rFonts w:ascii="Times New Roman" w:hAnsi="Times New Roman" w:cs="Times New Roman"/>
          <w:sz w:val="24"/>
          <w:szCs w:val="24"/>
        </w:rPr>
        <w:t>individual</w:t>
      </w:r>
      <w:proofErr w:type="spellEnd"/>
      <w:r w:rsidRPr="00AB602A">
        <w:rPr>
          <w:rFonts w:ascii="Times New Roman" w:hAnsi="Times New Roman" w:cs="Times New Roman"/>
          <w:sz w:val="24"/>
          <w:szCs w:val="24"/>
        </w:rPr>
        <w:t xml:space="preserve"> – </w:t>
      </w:r>
      <w:proofErr w:type="spellStart"/>
      <w:r w:rsidRPr="00AB602A">
        <w:rPr>
          <w:rFonts w:ascii="Times New Roman" w:hAnsi="Times New Roman" w:cs="Times New Roman"/>
          <w:sz w:val="24"/>
          <w:szCs w:val="24"/>
        </w:rPr>
        <w:t>where</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any</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individual</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can</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belong</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to</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many</w:t>
      </w:r>
      <w:proofErr w:type="spellEnd"/>
      <w:r w:rsidRPr="00AB602A">
        <w:rPr>
          <w:rFonts w:ascii="Times New Roman" w:hAnsi="Times New Roman" w:cs="Times New Roman"/>
          <w:sz w:val="24"/>
          <w:szCs w:val="24"/>
        </w:rPr>
        <w:t xml:space="preserve"> different types of </w:t>
      </w:r>
      <w:proofErr w:type="spellStart"/>
      <w:r w:rsidRPr="00AB602A">
        <w:rPr>
          <w:rFonts w:ascii="Times New Roman" w:hAnsi="Times New Roman" w:cs="Times New Roman"/>
          <w:sz w:val="24"/>
          <w:szCs w:val="24"/>
        </w:rPr>
        <w:t>rarely</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coinciding</w:t>
      </w:r>
      <w:proofErr w:type="spellEnd"/>
      <w:r w:rsidRPr="00AB602A">
        <w:rPr>
          <w:rFonts w:ascii="Times New Roman" w:hAnsi="Times New Roman" w:cs="Times New Roman"/>
          <w:sz w:val="24"/>
          <w:szCs w:val="24"/>
        </w:rPr>
        <w:t xml:space="preserve"> </w:t>
      </w:r>
      <w:proofErr w:type="spellStart"/>
      <w:r w:rsidRPr="00AB602A">
        <w:rPr>
          <w:rFonts w:ascii="Times New Roman" w:hAnsi="Times New Roman" w:cs="Times New Roman"/>
          <w:sz w:val="24"/>
          <w:szCs w:val="24"/>
        </w:rPr>
        <w:t>groups</w:t>
      </w:r>
      <w:proofErr w:type="spellEnd"/>
      <w:r w:rsidRPr="00AB602A">
        <w:rPr>
          <w:rFonts w:ascii="Times New Roman" w:hAnsi="Times New Roman" w:cs="Times New Roman"/>
          <w:sz w:val="24"/>
          <w:szCs w:val="24"/>
        </w:rPr>
        <w:t xml:space="preserve"> at the </w:t>
      </w:r>
      <w:proofErr w:type="spellStart"/>
      <w:r w:rsidRPr="00AB602A">
        <w:rPr>
          <w:rFonts w:ascii="Times New Roman" w:hAnsi="Times New Roman" w:cs="Times New Roman"/>
          <w:sz w:val="24"/>
          <w:szCs w:val="24"/>
        </w:rPr>
        <w:t>same</w:t>
      </w:r>
      <w:proofErr w:type="spellEnd"/>
      <w:r w:rsidRPr="00AB602A">
        <w:rPr>
          <w:rFonts w:ascii="Times New Roman" w:hAnsi="Times New Roman" w:cs="Times New Roman"/>
          <w:sz w:val="24"/>
          <w:szCs w:val="24"/>
        </w:rPr>
        <w:t xml:space="preserve"> time.”</w:t>
      </w:r>
      <w:r>
        <w:rPr>
          <w:rFonts w:ascii="Times New Roman" w:hAnsi="Times New Roman" w:cs="Times New Roman"/>
          <w:sz w:val="24"/>
          <w:szCs w:val="24"/>
        </w:rPr>
        <w:t xml:space="preserve"> </w:t>
      </w:r>
      <w:r w:rsidR="00E22CF6">
        <w:rPr>
          <w:rFonts w:ascii="Times New Roman" w:hAnsi="Times New Roman" w:cs="Times New Roman"/>
          <w:sz w:val="24"/>
          <w:szCs w:val="24"/>
        </w:rPr>
        <w:t>(</w:t>
      </w:r>
      <w:r w:rsidR="00A4634A">
        <w:rPr>
          <w:rFonts w:ascii="Times New Roman" w:hAnsi="Times New Roman" w:cs="Times New Roman"/>
          <w:sz w:val="24"/>
          <w:szCs w:val="24"/>
        </w:rPr>
        <w:t>Blommaert en Verschueren 1998:</w:t>
      </w:r>
      <w:r w:rsidR="00E22CF6">
        <w:rPr>
          <w:rFonts w:ascii="Times New Roman" w:hAnsi="Times New Roman" w:cs="Times New Roman"/>
          <w:sz w:val="24"/>
          <w:szCs w:val="24"/>
        </w:rPr>
        <w:t xml:space="preserve">192) </w:t>
      </w:r>
      <w:r>
        <w:rPr>
          <w:rFonts w:ascii="Times New Roman" w:hAnsi="Times New Roman" w:cs="Times New Roman"/>
          <w:sz w:val="24"/>
          <w:szCs w:val="24"/>
        </w:rPr>
        <w:t xml:space="preserve">Wanneer we echt leren openstaan voor diversiteit, en voor de eigenheid van de andere persoon, dan zal de angst voor het vreemde vanzelf verdwijnen, en tegelijkertijd ook de obsessie met integratie. </w:t>
      </w:r>
      <w:r w:rsidR="00A53373">
        <w:rPr>
          <w:rFonts w:ascii="Times New Roman" w:hAnsi="Times New Roman" w:cs="Times New Roman"/>
          <w:sz w:val="24"/>
          <w:szCs w:val="24"/>
        </w:rPr>
        <w:t xml:space="preserve">Dan pas is er sprake van </w:t>
      </w:r>
      <w:proofErr w:type="spellStart"/>
      <w:r w:rsidR="00A53373" w:rsidRPr="00A53373">
        <w:rPr>
          <w:rFonts w:ascii="Times New Roman" w:hAnsi="Times New Roman" w:cs="Times New Roman"/>
          <w:i/>
          <w:sz w:val="24"/>
          <w:szCs w:val="24"/>
        </w:rPr>
        <w:t>t</w:t>
      </w:r>
      <w:r w:rsidR="00E22CF6" w:rsidRPr="00A53373">
        <w:rPr>
          <w:rFonts w:ascii="Times New Roman" w:hAnsi="Times New Roman" w:cs="Times New Roman"/>
          <w:i/>
          <w:sz w:val="24"/>
          <w:szCs w:val="24"/>
        </w:rPr>
        <w:t>rue</w:t>
      </w:r>
      <w:proofErr w:type="spellEnd"/>
      <w:r w:rsidR="00E22CF6" w:rsidRPr="00A53373">
        <w:rPr>
          <w:rFonts w:ascii="Times New Roman" w:hAnsi="Times New Roman" w:cs="Times New Roman"/>
          <w:i/>
          <w:sz w:val="24"/>
          <w:szCs w:val="24"/>
        </w:rPr>
        <w:t xml:space="preserve"> </w:t>
      </w:r>
      <w:proofErr w:type="spellStart"/>
      <w:r w:rsidR="00E22CF6" w:rsidRPr="00A53373">
        <w:rPr>
          <w:rFonts w:ascii="Times New Roman" w:hAnsi="Times New Roman" w:cs="Times New Roman"/>
          <w:i/>
          <w:sz w:val="24"/>
          <w:szCs w:val="24"/>
        </w:rPr>
        <w:t>equality</w:t>
      </w:r>
      <w:proofErr w:type="spellEnd"/>
      <w:r w:rsidR="00A53373">
        <w:rPr>
          <w:rFonts w:ascii="Times New Roman" w:hAnsi="Times New Roman" w:cs="Times New Roman"/>
          <w:i/>
          <w:sz w:val="24"/>
          <w:szCs w:val="24"/>
        </w:rPr>
        <w:t>.</w:t>
      </w:r>
      <w:r w:rsidR="00E22CF6" w:rsidRPr="00FF1D11">
        <w:rPr>
          <w:rFonts w:ascii="Times New Roman" w:hAnsi="Times New Roman" w:cs="Times New Roman"/>
          <w:sz w:val="24"/>
          <w:szCs w:val="24"/>
        </w:rPr>
        <w:t xml:space="preserve"> </w:t>
      </w:r>
      <w:r w:rsidR="00A53373">
        <w:rPr>
          <w:rFonts w:ascii="Times New Roman" w:hAnsi="Times New Roman" w:cs="Times New Roman"/>
          <w:sz w:val="24"/>
          <w:szCs w:val="24"/>
        </w:rPr>
        <w:t>(Blommaert en Verschueren 1998:193)</w:t>
      </w:r>
    </w:p>
    <w:p w:rsidR="00230600" w:rsidRPr="00A53373" w:rsidRDefault="00273234" w:rsidP="00793C1F">
      <w:pPr>
        <w:spacing w:before="240" w:after="240" w:line="360" w:lineRule="auto"/>
        <w:jc w:val="both"/>
        <w:outlineLvl w:val="0"/>
        <w:rPr>
          <w:rFonts w:ascii="Times New Roman" w:hAnsi="Times New Roman" w:cs="Times New Roman"/>
          <w:sz w:val="24"/>
          <w:szCs w:val="24"/>
        </w:rPr>
      </w:pPr>
      <w:r>
        <w:rPr>
          <w:rFonts w:ascii="Times New Roman" w:eastAsia="Times New Roman" w:hAnsi="Times New Roman" w:cs="Times New Roman"/>
          <w:bCs/>
          <w:kern w:val="36"/>
          <w:sz w:val="24"/>
          <w:szCs w:val="24"/>
          <w:lang w:eastAsia="nl-BE"/>
        </w:rPr>
        <w:lastRenderedPageBreak/>
        <w:t xml:space="preserve">In het volgende deel zullen </w:t>
      </w:r>
      <w:r w:rsidR="00CD52F2">
        <w:rPr>
          <w:rFonts w:ascii="Times New Roman" w:eastAsia="Times New Roman" w:hAnsi="Times New Roman" w:cs="Times New Roman"/>
          <w:bCs/>
          <w:kern w:val="36"/>
          <w:sz w:val="24"/>
          <w:szCs w:val="24"/>
          <w:lang w:eastAsia="nl-BE"/>
        </w:rPr>
        <w:t xml:space="preserve">we het bovenstaande theoretische kader een meer praktische invulling geven, door de verkiezingsprogramma’s van de vijf grootste “democratische” Vlaamse partijen met elkaar te vergelijken op het vlak van hun asiel- en migratiebeleid. Het gaat dus om Open </w:t>
      </w:r>
      <w:proofErr w:type="spellStart"/>
      <w:r w:rsidR="00CD52F2">
        <w:rPr>
          <w:rFonts w:ascii="Times New Roman" w:eastAsia="Times New Roman" w:hAnsi="Times New Roman" w:cs="Times New Roman"/>
          <w:bCs/>
          <w:kern w:val="36"/>
          <w:sz w:val="24"/>
          <w:szCs w:val="24"/>
          <w:lang w:eastAsia="nl-BE"/>
        </w:rPr>
        <w:t>Vld</w:t>
      </w:r>
      <w:proofErr w:type="spellEnd"/>
      <w:r w:rsidR="00CD52F2">
        <w:rPr>
          <w:rFonts w:ascii="Times New Roman" w:eastAsia="Times New Roman" w:hAnsi="Times New Roman" w:cs="Times New Roman"/>
          <w:bCs/>
          <w:kern w:val="36"/>
          <w:sz w:val="24"/>
          <w:szCs w:val="24"/>
          <w:lang w:eastAsia="nl-BE"/>
        </w:rPr>
        <w:t>, NV</w:t>
      </w:r>
      <w:r w:rsidR="00D51579">
        <w:rPr>
          <w:rFonts w:ascii="Times New Roman" w:eastAsia="Times New Roman" w:hAnsi="Times New Roman" w:cs="Times New Roman"/>
          <w:bCs/>
          <w:kern w:val="36"/>
          <w:sz w:val="24"/>
          <w:szCs w:val="24"/>
          <w:lang w:eastAsia="nl-BE"/>
        </w:rPr>
        <w:t>-</w:t>
      </w:r>
      <w:r w:rsidR="00CD52F2">
        <w:rPr>
          <w:rFonts w:ascii="Times New Roman" w:eastAsia="Times New Roman" w:hAnsi="Times New Roman" w:cs="Times New Roman"/>
          <w:bCs/>
          <w:kern w:val="36"/>
          <w:sz w:val="24"/>
          <w:szCs w:val="24"/>
          <w:lang w:eastAsia="nl-BE"/>
        </w:rPr>
        <w:t xml:space="preserve">A, CD&amp;V, SP.A en Groen. Deze vijf partijen keren zich ostentatief af van de politieke ideeën van het Vlaams Belang, een partij die de fundamentele gelijkwaardigheid van alle mensen niet zou respecteren, en zou aanzetten tot vreemdelinghaat en discriminatie. De “democratische” partijen verklaren echter allemaal te willen streven naar een open samenleving, waar tolerantie en </w:t>
      </w:r>
      <w:r w:rsidR="00E118B7">
        <w:rPr>
          <w:rFonts w:ascii="Times New Roman" w:eastAsia="Times New Roman" w:hAnsi="Times New Roman" w:cs="Times New Roman"/>
          <w:bCs/>
          <w:kern w:val="36"/>
          <w:sz w:val="24"/>
          <w:szCs w:val="24"/>
          <w:lang w:eastAsia="nl-BE"/>
        </w:rPr>
        <w:t xml:space="preserve">solidariteit centraal staan, en waar ruimte is voor diversiteit. Twintig jaar geleden constateerden Blommaert en Verschueren </w:t>
      </w:r>
      <w:r w:rsidR="00A55069">
        <w:rPr>
          <w:rFonts w:ascii="Times New Roman" w:eastAsia="Times New Roman" w:hAnsi="Times New Roman" w:cs="Times New Roman"/>
          <w:bCs/>
          <w:kern w:val="36"/>
          <w:sz w:val="24"/>
          <w:szCs w:val="24"/>
          <w:lang w:eastAsia="nl-BE"/>
        </w:rPr>
        <w:t xml:space="preserve">(1992, 1998) </w:t>
      </w:r>
      <w:r w:rsidR="00E118B7">
        <w:rPr>
          <w:rFonts w:ascii="Times New Roman" w:eastAsia="Times New Roman" w:hAnsi="Times New Roman" w:cs="Times New Roman"/>
          <w:bCs/>
          <w:kern w:val="36"/>
          <w:sz w:val="24"/>
          <w:szCs w:val="24"/>
          <w:lang w:eastAsia="nl-BE"/>
        </w:rPr>
        <w:t xml:space="preserve">echter dat ook de zelfverklaarde “tolerante” partijen, zelfs zij die zich aan de linkerzijde van het politieke spectrum bevonden, zich vastklampten aan een </w:t>
      </w:r>
      <w:proofErr w:type="spellStart"/>
      <w:r w:rsidR="00E118B7">
        <w:rPr>
          <w:rFonts w:ascii="Times New Roman" w:eastAsia="Times New Roman" w:hAnsi="Times New Roman" w:cs="Times New Roman"/>
          <w:bCs/>
          <w:kern w:val="36"/>
          <w:sz w:val="24"/>
          <w:szCs w:val="24"/>
          <w:lang w:eastAsia="nl-BE"/>
        </w:rPr>
        <w:t>homogeneïstisch</w:t>
      </w:r>
      <w:proofErr w:type="spellEnd"/>
      <w:r w:rsidR="00E118B7">
        <w:rPr>
          <w:rFonts w:ascii="Times New Roman" w:eastAsia="Times New Roman" w:hAnsi="Times New Roman" w:cs="Times New Roman"/>
          <w:bCs/>
          <w:kern w:val="36"/>
          <w:sz w:val="24"/>
          <w:szCs w:val="24"/>
          <w:lang w:eastAsia="nl-BE"/>
        </w:rPr>
        <w:t xml:space="preserve"> gedachtengoed. Ze leken er immers van overtuigd dat alleen een duidelijk afgebakende, eenvormige samenleving voor de noodzakelijke veiligheid en stabiliteit zou kunnen zorgen. </w:t>
      </w:r>
    </w:p>
    <w:p w:rsidR="00197843" w:rsidRDefault="00230600"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In wat volgt zullen wij onderzoeken of er een zekere evolutie merkbaar is in het politieke discours. We zullen dit doen aan de hand van een vergelijking van de partijprogramma’s van de vijf partijen voor de federale verkiezingen van 13 juni 2010, met speciale aandacht voor het onderdeel gewijd aan migratie en inburgering.</w:t>
      </w: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65797" w:rsidRDefault="00865797" w:rsidP="00865797">
      <w:pPr>
        <w:pStyle w:val="Titel"/>
        <w:rPr>
          <w:rFonts w:eastAsia="Times New Roman"/>
          <w:lang w:eastAsia="nl-BE"/>
        </w:rPr>
      </w:pPr>
      <w:r>
        <w:rPr>
          <w:rFonts w:eastAsia="Times New Roman"/>
          <w:lang w:eastAsia="nl-BE"/>
        </w:rPr>
        <w:lastRenderedPageBreak/>
        <w:t xml:space="preserve">Toepassing: analyse van </w:t>
      </w:r>
      <w:r w:rsidR="00B81098">
        <w:rPr>
          <w:rFonts w:eastAsia="Times New Roman"/>
          <w:lang w:eastAsia="nl-BE"/>
        </w:rPr>
        <w:t xml:space="preserve">vijf </w:t>
      </w:r>
      <w:r>
        <w:rPr>
          <w:rFonts w:eastAsia="Times New Roman"/>
          <w:lang w:eastAsia="nl-BE"/>
        </w:rPr>
        <w:t>verkiezingsprogramma’s</w:t>
      </w:r>
    </w:p>
    <w:p w:rsidR="00865797" w:rsidRDefault="0086579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273234" w:rsidRDefault="00230600" w:rsidP="00793C1F">
      <w:pPr>
        <w:spacing w:before="240" w:after="240" w:line="360" w:lineRule="auto"/>
        <w:jc w:val="both"/>
        <w:outlineLvl w:val="0"/>
        <w:rPr>
          <w:rFonts w:ascii="Times New Roman" w:eastAsia="Times New Roman" w:hAnsi="Times New Roman" w:cs="Times New Roman"/>
          <w:b/>
          <w:bCs/>
          <w:kern w:val="36"/>
          <w:sz w:val="24"/>
          <w:szCs w:val="24"/>
          <w:lang w:eastAsia="nl-BE"/>
        </w:rPr>
      </w:pPr>
      <w:r>
        <w:rPr>
          <w:rFonts w:ascii="Times New Roman" w:eastAsia="Times New Roman" w:hAnsi="Times New Roman" w:cs="Times New Roman"/>
          <w:b/>
          <w:bCs/>
          <w:kern w:val="36"/>
          <w:sz w:val="24"/>
          <w:szCs w:val="24"/>
          <w:lang w:eastAsia="nl-BE"/>
        </w:rPr>
        <w:t xml:space="preserve">Verkiezingsprogramma </w:t>
      </w:r>
      <w:r w:rsidR="00865797">
        <w:rPr>
          <w:rFonts w:ascii="Times New Roman" w:eastAsia="Times New Roman" w:hAnsi="Times New Roman" w:cs="Times New Roman"/>
          <w:b/>
          <w:bCs/>
          <w:kern w:val="36"/>
          <w:sz w:val="24"/>
          <w:szCs w:val="24"/>
          <w:lang w:eastAsia="nl-BE"/>
        </w:rPr>
        <w:t>O</w:t>
      </w:r>
      <w:r>
        <w:rPr>
          <w:rFonts w:ascii="Times New Roman" w:eastAsia="Times New Roman" w:hAnsi="Times New Roman" w:cs="Times New Roman"/>
          <w:b/>
          <w:bCs/>
          <w:kern w:val="36"/>
          <w:sz w:val="24"/>
          <w:szCs w:val="24"/>
          <w:lang w:eastAsia="nl-BE"/>
        </w:rPr>
        <w:t xml:space="preserve">pen </w:t>
      </w:r>
      <w:proofErr w:type="spellStart"/>
      <w:r>
        <w:rPr>
          <w:rFonts w:ascii="Times New Roman" w:eastAsia="Times New Roman" w:hAnsi="Times New Roman" w:cs="Times New Roman"/>
          <w:b/>
          <w:bCs/>
          <w:kern w:val="36"/>
          <w:sz w:val="24"/>
          <w:szCs w:val="24"/>
          <w:lang w:eastAsia="nl-BE"/>
        </w:rPr>
        <w:t>Vld</w:t>
      </w:r>
      <w:proofErr w:type="spellEnd"/>
    </w:p>
    <w:p w:rsidR="005D2DE0" w:rsidRDefault="005D2DE0"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De Open </w:t>
      </w:r>
      <w:proofErr w:type="spellStart"/>
      <w:r>
        <w:rPr>
          <w:rFonts w:ascii="Times New Roman" w:eastAsia="Times New Roman" w:hAnsi="Times New Roman" w:cs="Times New Roman"/>
          <w:bCs/>
          <w:kern w:val="36"/>
          <w:sz w:val="24"/>
          <w:szCs w:val="24"/>
          <w:lang w:eastAsia="nl-BE"/>
        </w:rPr>
        <w:t>Vld</w:t>
      </w:r>
      <w:proofErr w:type="spellEnd"/>
      <w:r>
        <w:rPr>
          <w:rFonts w:ascii="Times New Roman" w:eastAsia="Times New Roman" w:hAnsi="Times New Roman" w:cs="Times New Roman"/>
          <w:bCs/>
          <w:kern w:val="36"/>
          <w:sz w:val="24"/>
          <w:szCs w:val="24"/>
          <w:lang w:eastAsia="nl-BE"/>
        </w:rPr>
        <w:t xml:space="preserve"> </w:t>
      </w:r>
      <w:r w:rsidR="00B81098">
        <w:rPr>
          <w:rFonts w:ascii="Times New Roman" w:eastAsia="Times New Roman" w:hAnsi="Times New Roman" w:cs="Times New Roman"/>
          <w:bCs/>
          <w:kern w:val="36"/>
          <w:sz w:val="24"/>
          <w:szCs w:val="24"/>
          <w:lang w:eastAsia="nl-BE"/>
        </w:rPr>
        <w:t xml:space="preserve">(2010) </w:t>
      </w:r>
      <w:r>
        <w:rPr>
          <w:rFonts w:ascii="Times New Roman" w:eastAsia="Times New Roman" w:hAnsi="Times New Roman" w:cs="Times New Roman"/>
          <w:bCs/>
          <w:kern w:val="36"/>
          <w:sz w:val="24"/>
          <w:szCs w:val="24"/>
          <w:lang w:eastAsia="nl-BE"/>
        </w:rPr>
        <w:t>wijdde in de inleiding van haar verkiezingsprogramma een lange paragraaf aan het globaliseringsproces en de toenemende div</w:t>
      </w:r>
      <w:r w:rsidR="00865797">
        <w:rPr>
          <w:rFonts w:ascii="Times New Roman" w:eastAsia="Times New Roman" w:hAnsi="Times New Roman" w:cs="Times New Roman"/>
          <w:bCs/>
          <w:kern w:val="36"/>
          <w:sz w:val="24"/>
          <w:szCs w:val="24"/>
          <w:lang w:eastAsia="nl-BE"/>
        </w:rPr>
        <w:t>ersificatie van de maatschappij:</w:t>
      </w:r>
      <w:r>
        <w:rPr>
          <w:rFonts w:ascii="Times New Roman" w:eastAsia="Times New Roman" w:hAnsi="Times New Roman" w:cs="Times New Roman"/>
          <w:bCs/>
          <w:kern w:val="36"/>
          <w:sz w:val="24"/>
          <w:szCs w:val="24"/>
          <w:lang w:eastAsia="nl-BE"/>
        </w:rPr>
        <w:t xml:space="preserve"> </w:t>
      </w:r>
    </w:p>
    <w:p w:rsidR="00273234" w:rsidRPr="0036522E" w:rsidRDefault="0036522E" w:rsidP="00793C1F">
      <w:pPr>
        <w:spacing w:before="240" w:after="240" w:line="240" w:lineRule="auto"/>
        <w:ind w:left="708"/>
        <w:jc w:val="both"/>
        <w:outlineLvl w:val="0"/>
        <w:rPr>
          <w:rFonts w:ascii="Times New Roman" w:eastAsia="Times New Roman" w:hAnsi="Times New Roman" w:cs="Times New Roman"/>
          <w:bCs/>
          <w:kern w:val="36"/>
          <w:sz w:val="24"/>
          <w:szCs w:val="24"/>
          <w:lang w:eastAsia="nl-BE"/>
        </w:rPr>
      </w:pPr>
      <w:r w:rsidRPr="005D2DE0">
        <w:rPr>
          <w:rFonts w:ascii="Times New Roman" w:hAnsi="Times New Roman" w:cs="Times New Roman"/>
          <w:color w:val="000000"/>
          <w:sz w:val="24"/>
          <w:szCs w:val="24"/>
        </w:rPr>
        <w:t>De internationale politieke ontwikkelin</w:t>
      </w:r>
      <w:r w:rsidRPr="005D2DE0">
        <w:rPr>
          <w:rFonts w:ascii="Times New Roman" w:hAnsi="Times New Roman" w:cs="Times New Roman"/>
          <w:color w:val="000000"/>
          <w:sz w:val="24"/>
          <w:szCs w:val="24"/>
        </w:rPr>
        <w:softHyphen/>
        <w:t>gen en de globalisering hebben verscheidene soorten migratiestromen op gang gebracht (vluchtelingen, arbeidsmigratie, gezinshereniging, …). De samenstelling van onze bevolking is daardoor danig gewij</w:t>
      </w:r>
      <w:r w:rsidRPr="005D2DE0">
        <w:rPr>
          <w:rFonts w:ascii="Times New Roman" w:hAnsi="Times New Roman" w:cs="Times New Roman"/>
          <w:color w:val="000000"/>
          <w:sz w:val="24"/>
          <w:szCs w:val="24"/>
        </w:rPr>
        <w:softHyphen/>
        <w:t>zigd. De Vlaamse steden en dorpen komen steeds meer in aanraking met nieuwe culturen, tradities, levensbeschouwingen, geloofsovertuigingen en maatschappijvisies. Het dagelijkse leven van de oor</w:t>
      </w:r>
      <w:r w:rsidRPr="005D2DE0">
        <w:rPr>
          <w:rFonts w:ascii="Times New Roman" w:hAnsi="Times New Roman" w:cs="Times New Roman"/>
          <w:color w:val="000000"/>
          <w:sz w:val="24"/>
          <w:szCs w:val="24"/>
        </w:rPr>
        <w:softHyphen/>
        <w:t>spronkelijke bewoners van bepaalde wijken werd ingrijpend dooreen geschud.</w:t>
      </w:r>
      <w:r>
        <w:rPr>
          <w:rFonts w:ascii="Times New Roman" w:eastAsia="Times New Roman" w:hAnsi="Times New Roman" w:cs="Times New Roman"/>
          <w:bCs/>
          <w:kern w:val="36"/>
          <w:sz w:val="24"/>
          <w:szCs w:val="24"/>
          <w:lang w:eastAsia="nl-BE"/>
        </w:rPr>
        <w:t xml:space="preserve"> </w:t>
      </w:r>
      <w:r w:rsidR="00273234" w:rsidRPr="005D2DE0">
        <w:rPr>
          <w:rFonts w:ascii="Times New Roman" w:hAnsi="Times New Roman" w:cs="Times New Roman"/>
          <w:color w:val="000000"/>
          <w:sz w:val="24"/>
          <w:szCs w:val="24"/>
        </w:rPr>
        <w:t xml:space="preserve">Ons samenlevingsmodel staat onder druk door die </w:t>
      </w:r>
      <w:r w:rsidR="00273234" w:rsidRPr="005D2DE0">
        <w:rPr>
          <w:rFonts w:ascii="Times New Roman" w:hAnsi="Times New Roman" w:cs="Times New Roman"/>
          <w:b/>
          <w:bCs/>
          <w:color w:val="000000"/>
          <w:sz w:val="24"/>
          <w:szCs w:val="24"/>
        </w:rPr>
        <w:t>toenemende diversiteit</w:t>
      </w:r>
      <w:r w:rsidR="00273234" w:rsidRPr="005D2DE0">
        <w:rPr>
          <w:rFonts w:ascii="Times New Roman" w:hAnsi="Times New Roman" w:cs="Times New Roman"/>
          <w:color w:val="000000"/>
          <w:sz w:val="24"/>
          <w:szCs w:val="24"/>
        </w:rPr>
        <w:t>. Jarenlang hebben we geloofd dat het volstond om verdraagzaamheid te promoten, maar de voorbije jaren is er een toenemend ongenoegen en worden spanningen tussen bevolkingsgroepen zichtbaar. Die diversiteit managen, en er de kansen van grijpen, moet een permanente opdracht voor alle overheden worden.</w:t>
      </w:r>
      <w:r w:rsidR="00865797">
        <w:rPr>
          <w:rFonts w:ascii="Times New Roman" w:hAnsi="Times New Roman" w:cs="Times New Roman"/>
          <w:color w:val="000000"/>
          <w:sz w:val="24"/>
          <w:szCs w:val="24"/>
        </w:rPr>
        <w:t xml:space="preserve"> (Open </w:t>
      </w:r>
      <w:proofErr w:type="spellStart"/>
      <w:r w:rsidR="00865797">
        <w:rPr>
          <w:rFonts w:ascii="Times New Roman" w:hAnsi="Times New Roman" w:cs="Times New Roman"/>
          <w:color w:val="000000"/>
          <w:sz w:val="24"/>
          <w:szCs w:val="24"/>
        </w:rPr>
        <w:t>Vld</w:t>
      </w:r>
      <w:proofErr w:type="spellEnd"/>
      <w:r w:rsidR="00865797">
        <w:rPr>
          <w:rFonts w:ascii="Times New Roman" w:hAnsi="Times New Roman" w:cs="Times New Roman"/>
          <w:color w:val="000000"/>
          <w:sz w:val="24"/>
          <w:szCs w:val="24"/>
        </w:rPr>
        <w:t xml:space="preserve"> 2010: 5)</w:t>
      </w:r>
    </w:p>
    <w:p w:rsidR="00051AA5" w:rsidRDefault="0036522E" w:rsidP="00793C1F">
      <w:pPr>
        <w:spacing w:before="240" w:after="24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 Open </w:t>
      </w:r>
      <w:proofErr w:type="spellStart"/>
      <w:r>
        <w:rPr>
          <w:rFonts w:ascii="Times New Roman" w:hAnsi="Times New Roman" w:cs="Times New Roman"/>
          <w:color w:val="000000"/>
          <w:sz w:val="24"/>
          <w:szCs w:val="24"/>
        </w:rPr>
        <w:t>Vld</w:t>
      </w:r>
      <w:proofErr w:type="spellEnd"/>
      <w:r>
        <w:rPr>
          <w:rFonts w:ascii="Times New Roman" w:hAnsi="Times New Roman" w:cs="Times New Roman"/>
          <w:color w:val="000000"/>
          <w:sz w:val="24"/>
          <w:szCs w:val="24"/>
        </w:rPr>
        <w:t xml:space="preserve"> wil de migratiestromen in </w:t>
      </w:r>
      <w:r w:rsidR="007E6481">
        <w:rPr>
          <w:rFonts w:ascii="Times New Roman" w:hAnsi="Times New Roman" w:cs="Times New Roman"/>
          <w:color w:val="000000"/>
          <w:sz w:val="24"/>
          <w:szCs w:val="24"/>
        </w:rPr>
        <w:t>België</w:t>
      </w:r>
      <w:r>
        <w:rPr>
          <w:rFonts w:ascii="Times New Roman" w:hAnsi="Times New Roman" w:cs="Times New Roman"/>
          <w:color w:val="000000"/>
          <w:sz w:val="24"/>
          <w:szCs w:val="24"/>
        </w:rPr>
        <w:t xml:space="preserve"> dus duidelijk in een breder perspectief plaatsen. Deze partij stelt de toenemende diversiteit voor als een onontkoombaar proces, dat deel uitmaakt van bredere globale dynamieken, die onmogelijk kunnen teruggedraaid worden. In plaats van te vechten tegen het onvermijdelijke, stelt Open </w:t>
      </w:r>
      <w:proofErr w:type="spellStart"/>
      <w:r>
        <w:rPr>
          <w:rFonts w:ascii="Times New Roman" w:hAnsi="Times New Roman" w:cs="Times New Roman"/>
          <w:color w:val="000000"/>
          <w:sz w:val="24"/>
          <w:szCs w:val="24"/>
        </w:rPr>
        <w:t>Vld</w:t>
      </w:r>
      <w:proofErr w:type="spellEnd"/>
      <w:r>
        <w:rPr>
          <w:rFonts w:ascii="Times New Roman" w:hAnsi="Times New Roman" w:cs="Times New Roman"/>
          <w:color w:val="000000"/>
          <w:sz w:val="24"/>
          <w:szCs w:val="24"/>
        </w:rPr>
        <w:t xml:space="preserve"> dus voor om de diversiteit in de samenleving te accepteren en positief te benutten. Hoewel deze boodschap zeer </w:t>
      </w:r>
      <w:r w:rsidR="00051AA5">
        <w:rPr>
          <w:rFonts w:ascii="Times New Roman" w:hAnsi="Times New Roman" w:cs="Times New Roman"/>
          <w:color w:val="000000"/>
          <w:sz w:val="24"/>
          <w:szCs w:val="24"/>
        </w:rPr>
        <w:t xml:space="preserve">optimistisch </w:t>
      </w:r>
      <w:r>
        <w:rPr>
          <w:rFonts w:ascii="Times New Roman" w:hAnsi="Times New Roman" w:cs="Times New Roman"/>
          <w:color w:val="000000"/>
          <w:sz w:val="24"/>
          <w:szCs w:val="24"/>
        </w:rPr>
        <w:t xml:space="preserve">klinkt, en duidelijk een tegenwicht wil bieden tegen het doemdenken en de paniekzaaierij, spreekt er ook nog duidelijk nog een essentialistisch gedachtengoed uit de bovenstaande paragraaf. Het idee van een samenleving die “onder druk” staat, </w:t>
      </w:r>
      <w:r w:rsidR="00AD0832">
        <w:rPr>
          <w:rFonts w:ascii="Times New Roman" w:hAnsi="Times New Roman" w:cs="Times New Roman"/>
          <w:color w:val="000000"/>
          <w:sz w:val="24"/>
          <w:szCs w:val="24"/>
        </w:rPr>
        <w:t xml:space="preserve">roept immers het beeld op van een afgesloten en harmonieus geheel dat belaagd wordt door vreemde krachten. Open </w:t>
      </w:r>
      <w:proofErr w:type="spellStart"/>
      <w:r w:rsidR="00AD0832">
        <w:rPr>
          <w:rFonts w:ascii="Times New Roman" w:hAnsi="Times New Roman" w:cs="Times New Roman"/>
          <w:color w:val="000000"/>
          <w:sz w:val="24"/>
          <w:szCs w:val="24"/>
        </w:rPr>
        <w:t>Vld</w:t>
      </w:r>
      <w:proofErr w:type="spellEnd"/>
      <w:r w:rsidR="00AD0832">
        <w:rPr>
          <w:rFonts w:ascii="Times New Roman" w:hAnsi="Times New Roman" w:cs="Times New Roman"/>
          <w:color w:val="000000"/>
          <w:sz w:val="24"/>
          <w:szCs w:val="24"/>
        </w:rPr>
        <w:t xml:space="preserve"> blijft een beeldtaal gebruiken die culturen voorstelt als </w:t>
      </w:r>
      <w:r w:rsidR="00051AA5">
        <w:rPr>
          <w:rFonts w:ascii="Times New Roman" w:hAnsi="Times New Roman" w:cs="Times New Roman"/>
          <w:color w:val="000000"/>
          <w:sz w:val="24"/>
          <w:szCs w:val="24"/>
        </w:rPr>
        <w:t xml:space="preserve">duidelijk afgebakende eenheden, die noodzakelijkerwijs met elkaar in botsing treden als de overheid niet ingrijpt. </w:t>
      </w:r>
      <w:r w:rsidR="00AD0832">
        <w:rPr>
          <w:rFonts w:ascii="Times New Roman" w:hAnsi="Times New Roman" w:cs="Times New Roman"/>
          <w:color w:val="000000"/>
          <w:sz w:val="24"/>
          <w:szCs w:val="24"/>
        </w:rPr>
        <w:t xml:space="preserve"> </w:t>
      </w:r>
    </w:p>
    <w:p w:rsidR="005D2DE0" w:rsidRDefault="00051AA5" w:rsidP="00793C1F">
      <w:pPr>
        <w:spacing w:before="240" w:after="24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Door te stellen dat jarenlang tevergeefs geprobeerd is om “verdraagzaamheid te promoten”, </w:t>
      </w:r>
      <w:r w:rsidR="00EF70DC">
        <w:rPr>
          <w:rFonts w:ascii="Times New Roman" w:hAnsi="Times New Roman" w:cs="Times New Roman"/>
          <w:color w:val="000000"/>
          <w:sz w:val="24"/>
          <w:szCs w:val="24"/>
        </w:rPr>
        <w:t xml:space="preserve">wordt het beeld van de onvermijdelijke “clash der culturen” nog versterkt. Open </w:t>
      </w:r>
      <w:proofErr w:type="spellStart"/>
      <w:r w:rsidR="00EF70DC">
        <w:rPr>
          <w:rFonts w:ascii="Times New Roman" w:hAnsi="Times New Roman" w:cs="Times New Roman"/>
          <w:color w:val="000000"/>
          <w:sz w:val="24"/>
          <w:szCs w:val="24"/>
        </w:rPr>
        <w:t>Vld</w:t>
      </w:r>
      <w:proofErr w:type="spellEnd"/>
      <w:r w:rsidR="00EF70DC">
        <w:rPr>
          <w:rFonts w:ascii="Times New Roman" w:hAnsi="Times New Roman" w:cs="Times New Roman"/>
          <w:color w:val="000000"/>
          <w:sz w:val="24"/>
          <w:szCs w:val="24"/>
        </w:rPr>
        <w:t xml:space="preserve"> laat het uitschijnen dat een drastische tussenkomst van de regering nodig is om het samenleven van de </w:t>
      </w:r>
      <w:r w:rsidR="00EF70DC">
        <w:rPr>
          <w:rFonts w:ascii="Times New Roman" w:hAnsi="Times New Roman" w:cs="Times New Roman"/>
          <w:color w:val="000000"/>
          <w:sz w:val="24"/>
          <w:szCs w:val="24"/>
        </w:rPr>
        <w:lastRenderedPageBreak/>
        <w:t xml:space="preserve">bevolkingsgroepen mogelijk te maken, en om het “ongenoegen” en de </w:t>
      </w:r>
      <w:r w:rsidR="00210966">
        <w:rPr>
          <w:rFonts w:ascii="Times New Roman" w:hAnsi="Times New Roman" w:cs="Times New Roman"/>
          <w:color w:val="000000"/>
          <w:sz w:val="24"/>
          <w:szCs w:val="24"/>
        </w:rPr>
        <w:t xml:space="preserve">culturele </w:t>
      </w:r>
      <w:r w:rsidR="00EF70DC">
        <w:rPr>
          <w:rFonts w:ascii="Times New Roman" w:hAnsi="Times New Roman" w:cs="Times New Roman"/>
          <w:color w:val="000000"/>
          <w:sz w:val="24"/>
          <w:szCs w:val="24"/>
        </w:rPr>
        <w:t xml:space="preserve">“spanningen” tegen te gaan. </w:t>
      </w:r>
      <w:r w:rsidR="00210966">
        <w:rPr>
          <w:rFonts w:ascii="Times New Roman" w:hAnsi="Times New Roman" w:cs="Times New Roman"/>
          <w:color w:val="000000"/>
          <w:sz w:val="24"/>
          <w:szCs w:val="24"/>
        </w:rPr>
        <w:t xml:space="preserve">Het gaat hier natuurlijk om heel vage formuleringen. We kunnen ons afvragen over welke spanningen het gaat, en of deze wel degelijk allemaal te maken hebben met culturele verschillen, of misschien toch dieperliggende oorzaken hebben. De hoge criminaliteit bij jongeren van allochtone origine heeft bijvoorbeeld weinig te maken met cultuur, maar alles met de sociale achterstand van deze mensen. </w:t>
      </w:r>
      <w:r w:rsidR="002D4390">
        <w:rPr>
          <w:rFonts w:ascii="Times New Roman" w:hAnsi="Times New Roman" w:cs="Times New Roman"/>
          <w:color w:val="000000"/>
          <w:sz w:val="24"/>
          <w:szCs w:val="24"/>
        </w:rPr>
        <w:t xml:space="preserve">In plaats van dergelijke veralgemenende uitspraken te doen, is het niet beter elke situatie apart te bekijken en te beoordelen? Iets verder in het partijprogramma van Open </w:t>
      </w:r>
      <w:proofErr w:type="spellStart"/>
      <w:r w:rsidR="002D4390">
        <w:rPr>
          <w:rFonts w:ascii="Times New Roman" w:hAnsi="Times New Roman" w:cs="Times New Roman"/>
          <w:color w:val="000000"/>
          <w:sz w:val="24"/>
          <w:szCs w:val="24"/>
        </w:rPr>
        <w:t>Vld</w:t>
      </w:r>
      <w:proofErr w:type="spellEnd"/>
      <w:r w:rsidR="002D4390">
        <w:rPr>
          <w:rFonts w:ascii="Times New Roman" w:hAnsi="Times New Roman" w:cs="Times New Roman"/>
          <w:color w:val="000000"/>
          <w:sz w:val="24"/>
          <w:szCs w:val="24"/>
        </w:rPr>
        <w:t xml:space="preserve"> lezen we nog het volgende:</w:t>
      </w:r>
    </w:p>
    <w:p w:rsidR="002D4390" w:rsidRDefault="002D4390" w:rsidP="00793C1F">
      <w:pPr>
        <w:spacing w:before="240" w:after="240" w:line="240" w:lineRule="auto"/>
        <w:ind w:left="708"/>
        <w:jc w:val="both"/>
        <w:outlineLvl w:val="0"/>
        <w:rPr>
          <w:rFonts w:ascii="Times New Roman" w:hAnsi="Times New Roman" w:cs="Times New Roman"/>
          <w:color w:val="000000"/>
          <w:sz w:val="24"/>
          <w:szCs w:val="24"/>
        </w:rPr>
      </w:pPr>
      <w:r w:rsidRPr="005D2DE0">
        <w:rPr>
          <w:rFonts w:ascii="Times New Roman" w:hAnsi="Times New Roman" w:cs="Times New Roman"/>
          <w:color w:val="000000"/>
          <w:sz w:val="24"/>
          <w:szCs w:val="24"/>
        </w:rPr>
        <w:t>Maar migratie moet zoals elders in Europa fatsoenlijk georganiseerd worden, in het belang van de burgers van dit land en van de migranten zelf. De overheid moet migranten die op een reguliere manier het land binnen</w:t>
      </w:r>
      <w:r w:rsidR="00413F17">
        <w:rPr>
          <w:rFonts w:ascii="Times New Roman" w:hAnsi="Times New Roman" w:cs="Times New Roman"/>
          <w:color w:val="000000"/>
          <w:sz w:val="24"/>
          <w:szCs w:val="24"/>
        </w:rPr>
        <w:t xml:space="preserve"> </w:t>
      </w:r>
      <w:r w:rsidRPr="005D2DE0">
        <w:rPr>
          <w:rFonts w:ascii="Times New Roman" w:hAnsi="Times New Roman" w:cs="Times New Roman"/>
          <w:color w:val="000000"/>
          <w:sz w:val="24"/>
          <w:szCs w:val="24"/>
        </w:rPr>
        <w:t xml:space="preserve">geraken helpen bij hun vestiging en integratie, en bij die van hun kinderen. </w:t>
      </w:r>
      <w:r w:rsidRPr="005D2DE0">
        <w:rPr>
          <w:rFonts w:ascii="Times New Roman" w:hAnsi="Times New Roman" w:cs="Times New Roman"/>
          <w:i/>
          <w:iCs/>
          <w:color w:val="000000"/>
          <w:sz w:val="24"/>
          <w:szCs w:val="24"/>
        </w:rPr>
        <w:t xml:space="preserve">Empowerment </w:t>
      </w:r>
      <w:r w:rsidRPr="005D2DE0">
        <w:rPr>
          <w:rFonts w:ascii="Times New Roman" w:hAnsi="Times New Roman" w:cs="Times New Roman"/>
          <w:color w:val="000000"/>
          <w:sz w:val="24"/>
          <w:szCs w:val="24"/>
        </w:rPr>
        <w:t>van de nieuwkomers is daarbij te verkiezen boven paternalistische betutteling.</w:t>
      </w:r>
      <w:r w:rsidR="00865797">
        <w:rPr>
          <w:rFonts w:ascii="Times New Roman" w:hAnsi="Times New Roman" w:cs="Times New Roman"/>
          <w:color w:val="000000"/>
          <w:sz w:val="24"/>
          <w:szCs w:val="24"/>
        </w:rPr>
        <w:t xml:space="preserve"> (Open </w:t>
      </w:r>
      <w:proofErr w:type="spellStart"/>
      <w:r w:rsidR="00865797">
        <w:rPr>
          <w:rFonts w:ascii="Times New Roman" w:hAnsi="Times New Roman" w:cs="Times New Roman"/>
          <w:color w:val="000000"/>
          <w:sz w:val="24"/>
          <w:szCs w:val="24"/>
        </w:rPr>
        <w:t>Vld</w:t>
      </w:r>
      <w:proofErr w:type="spellEnd"/>
      <w:r w:rsidR="00865797">
        <w:rPr>
          <w:rFonts w:ascii="Times New Roman" w:hAnsi="Times New Roman" w:cs="Times New Roman"/>
          <w:color w:val="000000"/>
          <w:sz w:val="24"/>
          <w:szCs w:val="24"/>
        </w:rPr>
        <w:t xml:space="preserve"> 2010, 58)</w:t>
      </w:r>
    </w:p>
    <w:p w:rsidR="00E078E4" w:rsidRDefault="002D4390" w:rsidP="00793C1F">
      <w:pPr>
        <w:spacing w:before="240" w:after="24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De partij pleit ervoor o</w:t>
      </w:r>
      <w:r w:rsidR="00E078E4">
        <w:rPr>
          <w:rFonts w:ascii="Times New Roman" w:hAnsi="Times New Roman" w:cs="Times New Roman"/>
          <w:color w:val="000000"/>
          <w:sz w:val="24"/>
          <w:szCs w:val="24"/>
        </w:rPr>
        <w:t xml:space="preserve">m de migranten zoveel mogelijk te emanciperen, en ze hun eigenheid te laten bewaren. </w:t>
      </w:r>
      <w:r w:rsidR="00413F17">
        <w:rPr>
          <w:rFonts w:ascii="Times New Roman" w:hAnsi="Times New Roman" w:cs="Times New Roman"/>
          <w:color w:val="000000"/>
          <w:sz w:val="24"/>
          <w:szCs w:val="24"/>
        </w:rPr>
        <w:t xml:space="preserve">Dit statement is zeker een stap in de goede richting, vooral omdat de tekst ook benadrukt dat de overheid zelf een grote rol te spelen heeft in het integratieproces. De verantwoordelijkheid wordt dus niet enkel bij de migranten gelegd. </w:t>
      </w:r>
      <w:r w:rsidR="00E078E4">
        <w:rPr>
          <w:rFonts w:ascii="Times New Roman" w:hAnsi="Times New Roman" w:cs="Times New Roman"/>
          <w:color w:val="000000"/>
          <w:sz w:val="24"/>
          <w:szCs w:val="24"/>
        </w:rPr>
        <w:t>We kunnen ons echter afvragen of de woorden “integratie” en “empowerment” niet tegengesteld zijn aan elkaar. Wanneer we iemand vragen om zich te integreren in onze samenleving, eigenen we onszelf onvermijdelijk een hoger en machtiger positie toe dan de vreemdeling in kwestie. We eisen dat de nieuwkomer zich plooit naar onze normen en waarden, terwijl we nauwelijks tot geen interesse tonen in zijn wereldvisie. Blom</w:t>
      </w:r>
      <w:r w:rsidR="00865797">
        <w:rPr>
          <w:rFonts w:ascii="Times New Roman" w:hAnsi="Times New Roman" w:cs="Times New Roman"/>
          <w:color w:val="000000"/>
          <w:sz w:val="24"/>
          <w:szCs w:val="24"/>
        </w:rPr>
        <w:t>m</w:t>
      </w:r>
      <w:r w:rsidR="00E078E4">
        <w:rPr>
          <w:rFonts w:ascii="Times New Roman" w:hAnsi="Times New Roman" w:cs="Times New Roman"/>
          <w:color w:val="000000"/>
          <w:sz w:val="24"/>
          <w:szCs w:val="24"/>
        </w:rPr>
        <w:t>aert en Verschueren</w:t>
      </w:r>
      <w:r w:rsidR="00865797">
        <w:rPr>
          <w:rFonts w:ascii="Times New Roman" w:hAnsi="Times New Roman" w:cs="Times New Roman"/>
          <w:color w:val="000000"/>
          <w:sz w:val="24"/>
          <w:szCs w:val="24"/>
        </w:rPr>
        <w:t xml:space="preserve"> (1992)</w:t>
      </w:r>
      <w:r w:rsidR="00E078E4">
        <w:rPr>
          <w:rFonts w:ascii="Times New Roman" w:hAnsi="Times New Roman" w:cs="Times New Roman"/>
          <w:color w:val="000000"/>
          <w:sz w:val="24"/>
          <w:szCs w:val="24"/>
        </w:rPr>
        <w:t xml:space="preserve"> durven zelfs parallellen te trekken tussen het huidige migratiebeleid en het kolonialisme. Volgens hen zijn beid</w:t>
      </w:r>
      <w:r w:rsidR="00825D67">
        <w:rPr>
          <w:rFonts w:ascii="Times New Roman" w:hAnsi="Times New Roman" w:cs="Times New Roman"/>
          <w:color w:val="000000"/>
          <w:sz w:val="24"/>
          <w:szCs w:val="24"/>
        </w:rPr>
        <w:t>e gestoeld op een etnocentrische ideologie, en drukken ze een gevoel van culturele superioriteit uit. We kunnen ons afvragen hoe het mogelijk is om een samenleving op te bouwen waar respect en aanvaarding voorop staan, als de macht zo oneerlijk is verdeeld.</w:t>
      </w:r>
    </w:p>
    <w:p w:rsidR="00825D67" w:rsidRDefault="00825D67" w:rsidP="00793C1F">
      <w:pPr>
        <w:spacing w:before="240" w:after="240"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Verkiezingsprogramma NV</w:t>
      </w:r>
      <w:r w:rsidR="00D51579">
        <w:rPr>
          <w:rFonts w:ascii="Times New Roman" w:hAnsi="Times New Roman" w:cs="Times New Roman"/>
          <w:b/>
          <w:color w:val="000000"/>
          <w:sz w:val="24"/>
          <w:szCs w:val="24"/>
        </w:rPr>
        <w:t>-</w:t>
      </w:r>
      <w:r>
        <w:rPr>
          <w:rFonts w:ascii="Times New Roman" w:hAnsi="Times New Roman" w:cs="Times New Roman"/>
          <w:b/>
          <w:color w:val="000000"/>
          <w:sz w:val="24"/>
          <w:szCs w:val="24"/>
        </w:rPr>
        <w:t>A</w:t>
      </w:r>
    </w:p>
    <w:p w:rsidR="00825D67" w:rsidRPr="00825D67" w:rsidRDefault="00825D67" w:rsidP="00793C1F">
      <w:pPr>
        <w:spacing w:before="240" w:after="24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Ook de NV-A</w:t>
      </w:r>
      <w:r w:rsidR="00B81098">
        <w:rPr>
          <w:rFonts w:ascii="Times New Roman" w:hAnsi="Times New Roman" w:cs="Times New Roman"/>
          <w:color w:val="000000"/>
          <w:sz w:val="24"/>
          <w:szCs w:val="24"/>
        </w:rPr>
        <w:t xml:space="preserve"> (2010)</w:t>
      </w:r>
      <w:r>
        <w:rPr>
          <w:rFonts w:ascii="Times New Roman" w:hAnsi="Times New Roman" w:cs="Times New Roman"/>
          <w:color w:val="000000"/>
          <w:sz w:val="24"/>
          <w:szCs w:val="24"/>
        </w:rPr>
        <w:t xml:space="preserve"> wijdt een lang stuk van haar verkiezingsprogramma aan de migratieproblematiek. Net als de Open </w:t>
      </w:r>
      <w:proofErr w:type="spellStart"/>
      <w:r>
        <w:rPr>
          <w:rFonts w:ascii="Times New Roman" w:hAnsi="Times New Roman" w:cs="Times New Roman"/>
          <w:color w:val="000000"/>
          <w:sz w:val="24"/>
          <w:szCs w:val="24"/>
        </w:rPr>
        <w:t>Vld</w:t>
      </w:r>
      <w:proofErr w:type="spellEnd"/>
      <w:r>
        <w:rPr>
          <w:rFonts w:ascii="Times New Roman" w:hAnsi="Times New Roman" w:cs="Times New Roman"/>
          <w:color w:val="000000"/>
          <w:sz w:val="24"/>
          <w:szCs w:val="24"/>
        </w:rPr>
        <w:t xml:space="preserve"> beklemtoont </w:t>
      </w:r>
      <w:r w:rsidR="00575916">
        <w:rPr>
          <w:rFonts w:ascii="Times New Roman" w:hAnsi="Times New Roman" w:cs="Times New Roman"/>
          <w:color w:val="000000"/>
          <w:sz w:val="24"/>
          <w:szCs w:val="24"/>
        </w:rPr>
        <w:t>deze partij dat ze van migratie een positief verhaal wil m</w:t>
      </w:r>
      <w:r w:rsidR="00606916">
        <w:rPr>
          <w:rFonts w:ascii="Times New Roman" w:hAnsi="Times New Roman" w:cs="Times New Roman"/>
          <w:color w:val="000000"/>
          <w:sz w:val="24"/>
          <w:szCs w:val="24"/>
        </w:rPr>
        <w:t>aken, dat moet uitdraaien</w:t>
      </w:r>
      <w:r w:rsidR="00575916">
        <w:rPr>
          <w:rFonts w:ascii="Times New Roman" w:hAnsi="Times New Roman" w:cs="Times New Roman"/>
          <w:color w:val="000000"/>
          <w:sz w:val="24"/>
          <w:szCs w:val="24"/>
        </w:rPr>
        <w:t xml:space="preserve"> op een win-winsituatie voor beide groepen. Ook zij gelooft echter dat dit alleen maar kan gebeuren wanneer de juiste eisen worden gesteld</w:t>
      </w:r>
      <w:r w:rsidR="00606916">
        <w:rPr>
          <w:rFonts w:ascii="Times New Roman" w:hAnsi="Times New Roman" w:cs="Times New Roman"/>
          <w:color w:val="000000"/>
          <w:sz w:val="24"/>
          <w:szCs w:val="24"/>
        </w:rPr>
        <w:t xml:space="preserve"> aan de nieuwkomers</w:t>
      </w:r>
      <w:r w:rsidR="00575916">
        <w:rPr>
          <w:rFonts w:ascii="Times New Roman" w:hAnsi="Times New Roman" w:cs="Times New Roman"/>
          <w:color w:val="000000"/>
          <w:sz w:val="24"/>
          <w:szCs w:val="24"/>
        </w:rPr>
        <w:t>:</w:t>
      </w:r>
    </w:p>
    <w:p w:rsidR="00273234" w:rsidRPr="005D2DE0" w:rsidRDefault="00273234" w:rsidP="00793C1F">
      <w:pPr>
        <w:spacing w:before="240" w:after="240" w:line="240" w:lineRule="auto"/>
        <w:ind w:left="708"/>
        <w:jc w:val="both"/>
        <w:outlineLvl w:val="0"/>
        <w:rPr>
          <w:rFonts w:ascii="Times New Roman" w:eastAsia="Times New Roman" w:hAnsi="Times New Roman" w:cs="Times New Roman"/>
          <w:bCs/>
          <w:kern w:val="36"/>
          <w:sz w:val="24"/>
          <w:szCs w:val="24"/>
          <w:lang w:eastAsia="nl-BE"/>
        </w:rPr>
      </w:pPr>
      <w:r w:rsidRPr="005D2DE0">
        <w:rPr>
          <w:rFonts w:ascii="Times New Roman" w:hAnsi="Times New Roman" w:cs="Times New Roman"/>
          <w:sz w:val="24"/>
          <w:szCs w:val="24"/>
        </w:rPr>
        <w:lastRenderedPageBreak/>
        <w:t>De N-VA heeft geen koudwatervrees en heeft het inburgeringsbeleid op de kaart gezet. Het is essentieel dat alle migranten zo snel mogelijk inburgeren. Kennis van het Nederlands en van onze samenleving met alle rechten en plichten die eraan verbonden zijn: dat zijn de elementen waartoe een inburgeringsbeleid moet leiden.</w:t>
      </w:r>
      <w:r w:rsidR="002C0EF1">
        <w:rPr>
          <w:rFonts w:ascii="Times New Roman" w:hAnsi="Times New Roman" w:cs="Times New Roman"/>
          <w:sz w:val="24"/>
          <w:szCs w:val="24"/>
        </w:rPr>
        <w:t xml:space="preserve"> (NV-A 2010:54)</w:t>
      </w:r>
    </w:p>
    <w:p w:rsidR="00146187" w:rsidRDefault="008763F0"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De NV-A doet hier een poging om het vage woord “integratie” een meer concrete invulling te geven</w:t>
      </w:r>
      <w:r w:rsidR="00606916">
        <w:rPr>
          <w:rFonts w:ascii="Times New Roman" w:eastAsia="Times New Roman" w:hAnsi="Times New Roman" w:cs="Times New Roman"/>
          <w:bCs/>
          <w:kern w:val="36"/>
          <w:sz w:val="24"/>
          <w:szCs w:val="24"/>
          <w:lang w:eastAsia="nl-BE"/>
        </w:rPr>
        <w:t xml:space="preserve">. Daar waar we ons nog een vrij duidelijk beeld kunnen vormen van wat bedoeld wordt met “kennis van het Nederlands”, is het echter zeer moeilijk om uit te maken wat </w:t>
      </w:r>
      <w:r w:rsidR="00865797">
        <w:rPr>
          <w:rFonts w:ascii="Times New Roman" w:eastAsia="Times New Roman" w:hAnsi="Times New Roman" w:cs="Times New Roman"/>
          <w:bCs/>
          <w:kern w:val="36"/>
          <w:sz w:val="24"/>
          <w:szCs w:val="24"/>
          <w:lang w:eastAsia="nl-BE"/>
        </w:rPr>
        <w:t>de partij</w:t>
      </w:r>
      <w:r w:rsidR="00606916">
        <w:rPr>
          <w:rFonts w:ascii="Times New Roman" w:eastAsia="Times New Roman" w:hAnsi="Times New Roman" w:cs="Times New Roman"/>
          <w:bCs/>
          <w:kern w:val="36"/>
          <w:sz w:val="24"/>
          <w:szCs w:val="24"/>
          <w:lang w:eastAsia="nl-BE"/>
        </w:rPr>
        <w:t xml:space="preserve"> precies bedoelt met de “rechten en plichten”. Gaat het hier louter om de bestaande wetten van het land, waar ook de autochtone bevolking aan moet gehoorzamen, of wordt er nog een extra inspanning van de nieuwkomers gevraagd? En als dat het geval is, waar ligt dan de grens? Wanneer mag een migrant zich volwaardig geïntegreerd noemen? Geen van de vorige vragen krijgt een duidelijk antwoord in het partijprogramma van de NV-A. </w:t>
      </w:r>
    </w:p>
    <w:p w:rsidR="00273234" w:rsidRPr="005D2DE0" w:rsidRDefault="0014618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Hoewel de partij kwistig is met woorden als “kordaat” “duidelijk” en “concreet”</w:t>
      </w:r>
      <w:r w:rsidR="002C0EF1">
        <w:rPr>
          <w:rFonts w:ascii="Times New Roman" w:eastAsia="Times New Roman" w:hAnsi="Times New Roman" w:cs="Times New Roman"/>
          <w:bCs/>
          <w:kern w:val="36"/>
          <w:sz w:val="24"/>
          <w:szCs w:val="24"/>
          <w:lang w:eastAsia="nl-BE"/>
        </w:rPr>
        <w:t xml:space="preserve"> (NV-A 2010: 53-58)</w:t>
      </w:r>
      <w:r>
        <w:rPr>
          <w:rFonts w:ascii="Times New Roman" w:eastAsia="Times New Roman" w:hAnsi="Times New Roman" w:cs="Times New Roman"/>
          <w:bCs/>
          <w:kern w:val="36"/>
          <w:sz w:val="24"/>
          <w:szCs w:val="24"/>
          <w:lang w:eastAsia="nl-BE"/>
        </w:rPr>
        <w:t xml:space="preserve">, </w:t>
      </w:r>
      <w:r w:rsidR="00606916">
        <w:rPr>
          <w:rFonts w:ascii="Times New Roman" w:eastAsia="Times New Roman" w:hAnsi="Times New Roman" w:cs="Times New Roman"/>
          <w:bCs/>
          <w:kern w:val="36"/>
          <w:sz w:val="24"/>
          <w:szCs w:val="24"/>
          <w:lang w:eastAsia="nl-BE"/>
        </w:rPr>
        <w:t xml:space="preserve">hult </w:t>
      </w:r>
      <w:r>
        <w:rPr>
          <w:rFonts w:ascii="Times New Roman" w:eastAsia="Times New Roman" w:hAnsi="Times New Roman" w:cs="Times New Roman"/>
          <w:bCs/>
          <w:kern w:val="36"/>
          <w:sz w:val="24"/>
          <w:szCs w:val="24"/>
          <w:lang w:eastAsia="nl-BE"/>
        </w:rPr>
        <w:t xml:space="preserve">zij zichzelf </w:t>
      </w:r>
      <w:r w:rsidR="005859A8">
        <w:rPr>
          <w:rFonts w:ascii="Times New Roman" w:eastAsia="Times New Roman" w:hAnsi="Times New Roman" w:cs="Times New Roman"/>
          <w:bCs/>
          <w:kern w:val="36"/>
          <w:sz w:val="24"/>
          <w:szCs w:val="24"/>
          <w:lang w:eastAsia="nl-BE"/>
        </w:rPr>
        <w:t xml:space="preserve">dus </w:t>
      </w:r>
      <w:r>
        <w:rPr>
          <w:rFonts w:ascii="Times New Roman" w:eastAsia="Times New Roman" w:hAnsi="Times New Roman" w:cs="Times New Roman"/>
          <w:bCs/>
          <w:kern w:val="36"/>
          <w:sz w:val="24"/>
          <w:szCs w:val="24"/>
          <w:lang w:eastAsia="nl-BE"/>
        </w:rPr>
        <w:t xml:space="preserve">tegelijkertijd in een mist. </w:t>
      </w:r>
      <w:r w:rsidR="00A972F2">
        <w:rPr>
          <w:rFonts w:ascii="Times New Roman" w:eastAsia="Times New Roman" w:hAnsi="Times New Roman" w:cs="Times New Roman"/>
          <w:bCs/>
          <w:kern w:val="36"/>
          <w:sz w:val="24"/>
          <w:szCs w:val="24"/>
          <w:lang w:eastAsia="nl-BE"/>
        </w:rPr>
        <w:t xml:space="preserve">De partij ontwikkelt wél duidelijk stellingen over hoe we de voortdurende migratiestroom kunnen inperken (een hardere aanpak van schijnhuwelijken, het terugschroeven van regularisaties, </w:t>
      </w:r>
      <w:r w:rsidR="005859A8">
        <w:rPr>
          <w:rFonts w:ascii="Times New Roman" w:eastAsia="Times New Roman" w:hAnsi="Times New Roman" w:cs="Times New Roman"/>
          <w:bCs/>
          <w:kern w:val="36"/>
          <w:sz w:val="24"/>
          <w:szCs w:val="24"/>
          <w:lang w:eastAsia="nl-BE"/>
        </w:rPr>
        <w:t>het</w:t>
      </w:r>
      <w:r w:rsidR="00A972F2">
        <w:rPr>
          <w:rFonts w:ascii="Times New Roman" w:eastAsia="Times New Roman" w:hAnsi="Times New Roman" w:cs="Times New Roman"/>
          <w:bCs/>
          <w:kern w:val="36"/>
          <w:sz w:val="24"/>
          <w:szCs w:val="24"/>
          <w:lang w:eastAsia="nl-BE"/>
        </w:rPr>
        <w:t xml:space="preserve"> </w:t>
      </w:r>
      <w:r w:rsidR="005859A8">
        <w:rPr>
          <w:rFonts w:ascii="Times New Roman" w:eastAsia="Times New Roman" w:hAnsi="Times New Roman" w:cs="Times New Roman"/>
          <w:bCs/>
          <w:kern w:val="36"/>
          <w:sz w:val="24"/>
          <w:szCs w:val="24"/>
          <w:lang w:eastAsia="nl-BE"/>
        </w:rPr>
        <w:t xml:space="preserve">uitwerken van een </w:t>
      </w:r>
      <w:r w:rsidR="00A972F2">
        <w:rPr>
          <w:rFonts w:ascii="Times New Roman" w:eastAsia="Times New Roman" w:hAnsi="Times New Roman" w:cs="Times New Roman"/>
          <w:bCs/>
          <w:kern w:val="36"/>
          <w:sz w:val="24"/>
          <w:szCs w:val="24"/>
          <w:lang w:eastAsia="nl-BE"/>
        </w:rPr>
        <w:t xml:space="preserve">kordater terugkeerbeleid), maar </w:t>
      </w:r>
      <w:r w:rsidR="005859A8">
        <w:rPr>
          <w:rFonts w:ascii="Times New Roman" w:eastAsia="Times New Roman" w:hAnsi="Times New Roman" w:cs="Times New Roman"/>
          <w:bCs/>
          <w:kern w:val="36"/>
          <w:sz w:val="24"/>
          <w:szCs w:val="24"/>
          <w:lang w:eastAsia="nl-BE"/>
        </w:rPr>
        <w:t>lijkt geen heldere strategie</w:t>
      </w:r>
      <w:r>
        <w:rPr>
          <w:rFonts w:ascii="Times New Roman" w:eastAsia="Times New Roman" w:hAnsi="Times New Roman" w:cs="Times New Roman"/>
          <w:bCs/>
          <w:kern w:val="36"/>
          <w:sz w:val="24"/>
          <w:szCs w:val="24"/>
          <w:lang w:eastAsia="nl-BE"/>
        </w:rPr>
        <w:t xml:space="preserve"> </w:t>
      </w:r>
      <w:r w:rsidR="005859A8">
        <w:rPr>
          <w:rFonts w:ascii="Times New Roman" w:eastAsia="Times New Roman" w:hAnsi="Times New Roman" w:cs="Times New Roman"/>
          <w:bCs/>
          <w:kern w:val="36"/>
          <w:sz w:val="24"/>
          <w:szCs w:val="24"/>
          <w:lang w:eastAsia="nl-BE"/>
        </w:rPr>
        <w:t>te hebben rond de begeleiding van migranten. De nieuwkomer wordt dus aan zijn lot overgelaten, en dient zelf uit te zoeken op welke manier hij een plaats in de vreemde samenleving kan veroveren.</w:t>
      </w:r>
    </w:p>
    <w:p w:rsidR="00146187" w:rsidRPr="00865797" w:rsidRDefault="00146187" w:rsidP="00793C1F">
      <w:pPr>
        <w:autoSpaceDE w:val="0"/>
        <w:autoSpaceDN w:val="0"/>
        <w:adjustRightInd w:val="0"/>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 xml:space="preserve">Verkiezingsprogramma </w:t>
      </w:r>
      <w:r w:rsidRPr="00146187">
        <w:rPr>
          <w:rFonts w:ascii="Times New Roman" w:hAnsi="Times New Roman" w:cs="Times New Roman"/>
          <w:b/>
          <w:sz w:val="24"/>
          <w:szCs w:val="24"/>
        </w:rPr>
        <w:t>CD &amp; V</w:t>
      </w:r>
    </w:p>
    <w:p w:rsidR="00146187" w:rsidRPr="00793C1F" w:rsidRDefault="00E42800" w:rsidP="00793C1F">
      <w:pPr>
        <w:autoSpaceDE w:val="0"/>
        <w:autoSpaceDN w:val="0"/>
        <w:adjustRightInd w:val="0"/>
        <w:spacing w:before="240" w:after="24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Het partijprogramma van de CD&amp;V </w:t>
      </w:r>
      <w:r w:rsidR="00B81098">
        <w:rPr>
          <w:rFonts w:ascii="Times New Roman" w:hAnsi="Times New Roman" w:cs="Times New Roman"/>
          <w:sz w:val="24"/>
          <w:szCs w:val="24"/>
        </w:rPr>
        <w:t xml:space="preserve">(2010) </w:t>
      </w:r>
      <w:r>
        <w:rPr>
          <w:rFonts w:ascii="Times New Roman" w:hAnsi="Times New Roman" w:cs="Times New Roman"/>
          <w:sz w:val="24"/>
          <w:szCs w:val="24"/>
        </w:rPr>
        <w:t xml:space="preserve">benadrukt dat het aantal asielaanvragen sterk gestegen is de laatste jaren, en dat er een stevige hand nodig is om de toevloed aan nieuwkomers in goede banen te leiden. </w:t>
      </w:r>
      <w:r w:rsidR="008D16DF">
        <w:rPr>
          <w:rFonts w:ascii="Times New Roman" w:hAnsi="Times New Roman" w:cs="Times New Roman"/>
          <w:sz w:val="24"/>
          <w:szCs w:val="24"/>
        </w:rPr>
        <w:t>Het</w:t>
      </w:r>
      <w:r w:rsidR="00B8245D">
        <w:rPr>
          <w:rFonts w:ascii="Times New Roman" w:hAnsi="Times New Roman" w:cs="Times New Roman"/>
          <w:sz w:val="24"/>
          <w:szCs w:val="24"/>
        </w:rPr>
        <w:t xml:space="preserve"> migratiebeleid moet </w:t>
      </w:r>
      <w:r w:rsidR="00527885">
        <w:rPr>
          <w:rFonts w:ascii="Times New Roman" w:hAnsi="Times New Roman" w:cs="Times New Roman"/>
          <w:sz w:val="24"/>
          <w:szCs w:val="24"/>
        </w:rPr>
        <w:t xml:space="preserve">volgens de CD&amp;V </w:t>
      </w:r>
      <w:r w:rsidR="008D16DF">
        <w:rPr>
          <w:rFonts w:ascii="Times New Roman" w:hAnsi="Times New Roman" w:cs="Times New Roman"/>
          <w:sz w:val="24"/>
          <w:szCs w:val="24"/>
        </w:rPr>
        <w:t xml:space="preserve">dus niet alleen </w:t>
      </w:r>
      <w:r w:rsidR="00B8245D">
        <w:rPr>
          <w:rFonts w:ascii="Times New Roman" w:hAnsi="Times New Roman" w:cs="Times New Roman"/>
          <w:sz w:val="24"/>
          <w:szCs w:val="24"/>
        </w:rPr>
        <w:t>rechtvaardig en humaan zijn, maar ook streng en kordaat om het hoofd te kunnen bieden</w:t>
      </w:r>
      <w:r w:rsidR="003C7076">
        <w:rPr>
          <w:rFonts w:ascii="Times New Roman" w:hAnsi="Times New Roman" w:cs="Times New Roman"/>
          <w:sz w:val="24"/>
          <w:szCs w:val="24"/>
        </w:rPr>
        <w:t xml:space="preserve"> aan</w:t>
      </w:r>
      <w:r w:rsidR="00527885">
        <w:rPr>
          <w:rFonts w:ascii="Times New Roman" w:hAnsi="Times New Roman" w:cs="Times New Roman"/>
          <w:sz w:val="24"/>
          <w:szCs w:val="24"/>
        </w:rPr>
        <w:t xml:space="preserve"> de problemen van deze moderne tijd</w:t>
      </w:r>
      <w:r w:rsidR="00B8245D">
        <w:rPr>
          <w:rFonts w:ascii="Times New Roman" w:hAnsi="Times New Roman" w:cs="Times New Roman"/>
          <w:sz w:val="24"/>
          <w:szCs w:val="24"/>
        </w:rPr>
        <w:t xml:space="preserve">. </w:t>
      </w:r>
      <w:r w:rsidR="00527885">
        <w:rPr>
          <w:rFonts w:ascii="Times New Roman" w:hAnsi="Times New Roman" w:cs="Times New Roman"/>
          <w:sz w:val="24"/>
          <w:szCs w:val="24"/>
        </w:rPr>
        <w:t xml:space="preserve">Zo lezen we </w:t>
      </w:r>
      <w:r w:rsidR="008D16DF">
        <w:rPr>
          <w:rFonts w:ascii="Times New Roman" w:hAnsi="Times New Roman" w:cs="Times New Roman"/>
          <w:sz w:val="24"/>
          <w:szCs w:val="24"/>
        </w:rPr>
        <w:t>het volgende in de tekst :</w:t>
      </w:r>
      <w:r w:rsidR="00527885">
        <w:rPr>
          <w:rFonts w:ascii="Times New Roman" w:hAnsi="Times New Roman" w:cs="Times New Roman"/>
          <w:sz w:val="24"/>
          <w:szCs w:val="24"/>
        </w:rPr>
        <w:t xml:space="preserve"> “</w:t>
      </w:r>
      <w:r w:rsidR="008D16DF">
        <w:rPr>
          <w:rFonts w:ascii="Times New Roman" w:hAnsi="Times New Roman" w:cs="Times New Roman"/>
          <w:color w:val="000000"/>
          <w:sz w:val="24"/>
          <w:szCs w:val="24"/>
        </w:rPr>
        <w:t>D</w:t>
      </w:r>
      <w:r w:rsidR="00527885" w:rsidRPr="005D2DE0">
        <w:rPr>
          <w:rFonts w:ascii="Times New Roman" w:hAnsi="Times New Roman" w:cs="Times New Roman"/>
          <w:color w:val="000000"/>
          <w:sz w:val="24"/>
          <w:szCs w:val="24"/>
        </w:rPr>
        <w:t xml:space="preserve">e vraagstukken aangaande asiel en migratie </w:t>
      </w:r>
      <w:r w:rsidR="008D16DF" w:rsidRPr="005D2DE0">
        <w:rPr>
          <w:rFonts w:ascii="Times New Roman" w:hAnsi="Times New Roman" w:cs="Times New Roman"/>
          <w:color w:val="000000"/>
          <w:sz w:val="24"/>
          <w:szCs w:val="24"/>
        </w:rPr>
        <w:t xml:space="preserve">zijn </w:t>
      </w:r>
      <w:r w:rsidR="00527885" w:rsidRPr="005D2DE0">
        <w:rPr>
          <w:rFonts w:ascii="Times New Roman" w:hAnsi="Times New Roman" w:cs="Times New Roman"/>
          <w:color w:val="000000"/>
          <w:sz w:val="24"/>
          <w:szCs w:val="24"/>
        </w:rPr>
        <w:t>verbonden met fundamen</w:t>
      </w:r>
      <w:r w:rsidR="00527885" w:rsidRPr="00294B89">
        <w:rPr>
          <w:rFonts w:ascii="Times New Roman" w:hAnsi="Times New Roman" w:cs="Times New Roman"/>
          <w:color w:val="000000"/>
          <w:sz w:val="24"/>
          <w:szCs w:val="24"/>
        </w:rPr>
        <w:t>tele uitdagingen waarvoor België en de EU staan: demografische verandering, sociale cohesie, het identiteitsvraagstuk, het behoud van de welvaartsstaat en mensenrechten.</w:t>
      </w:r>
      <w:r w:rsidR="00527885">
        <w:rPr>
          <w:rFonts w:ascii="Times New Roman" w:hAnsi="Times New Roman" w:cs="Times New Roman"/>
          <w:color w:val="000000"/>
          <w:sz w:val="24"/>
          <w:szCs w:val="24"/>
        </w:rPr>
        <w:t>” (</w:t>
      </w:r>
      <w:r w:rsidR="002C0EF1">
        <w:rPr>
          <w:rFonts w:ascii="Times New Roman" w:hAnsi="Times New Roman" w:cs="Times New Roman"/>
          <w:color w:val="000000"/>
          <w:sz w:val="24"/>
          <w:szCs w:val="24"/>
        </w:rPr>
        <w:t>CD&amp;V 2010:</w:t>
      </w:r>
      <w:r w:rsidR="00527885">
        <w:rPr>
          <w:rFonts w:ascii="Times New Roman" w:hAnsi="Times New Roman" w:cs="Times New Roman"/>
          <w:color w:val="000000"/>
          <w:sz w:val="24"/>
          <w:szCs w:val="24"/>
        </w:rPr>
        <w:t>52)</w:t>
      </w:r>
    </w:p>
    <w:p w:rsidR="00D97FFB" w:rsidRDefault="008D16DF" w:rsidP="00793C1F">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Hoewel het bovenstaande citaat vrij kort is, kunnen we er toch heel veel uit afleiden. Ten eerste lijkt de CD&amp;V te veronderstellen dat de toenemende migratiestromen een probleem vormen voor de sociale cohesie van de samenleving. Ook deze partij houdt dus vast aan het beeld van de maatschappij als een lichaam, d</w:t>
      </w:r>
      <w:r w:rsidR="009D4EE4">
        <w:rPr>
          <w:rFonts w:ascii="Times New Roman" w:hAnsi="Times New Roman" w:cs="Times New Roman"/>
          <w:sz w:val="24"/>
          <w:szCs w:val="24"/>
        </w:rPr>
        <w:t xml:space="preserve">at alleen maar kan bestaan dankzij de </w:t>
      </w:r>
      <w:r w:rsidR="009D4EE4">
        <w:rPr>
          <w:rFonts w:ascii="Times New Roman" w:hAnsi="Times New Roman" w:cs="Times New Roman"/>
          <w:sz w:val="24"/>
          <w:szCs w:val="24"/>
        </w:rPr>
        <w:lastRenderedPageBreak/>
        <w:t xml:space="preserve">harmonieuze samenwerking van de verschillende onderdelen. Wanneer een vreemd object het lichaam binnendringt, moet een controlerend orgaan ingrijpen zodat een nieuw evenwicht kan worden gevonden. We kunnen ons natuurlijk afvragen of een dergelijk evenwicht ooit heeft bestaan. Wordt elke zogenaamde “samenleving” niet voortdurend </w:t>
      </w:r>
      <w:r w:rsidR="00D97FFB">
        <w:rPr>
          <w:rFonts w:ascii="Times New Roman" w:hAnsi="Times New Roman" w:cs="Times New Roman"/>
          <w:sz w:val="24"/>
          <w:szCs w:val="24"/>
        </w:rPr>
        <w:t>uit elkaar getrokken</w:t>
      </w:r>
      <w:r w:rsidR="009D4EE4">
        <w:rPr>
          <w:rFonts w:ascii="Times New Roman" w:hAnsi="Times New Roman" w:cs="Times New Roman"/>
          <w:sz w:val="24"/>
          <w:szCs w:val="24"/>
        </w:rPr>
        <w:t xml:space="preserve">, zowel door interne dynamieken (individuen die tegen de stroom ingaan) als door externe </w:t>
      </w:r>
      <w:r w:rsidR="00D97FFB">
        <w:rPr>
          <w:rFonts w:ascii="Times New Roman" w:hAnsi="Times New Roman" w:cs="Times New Roman"/>
          <w:sz w:val="24"/>
          <w:szCs w:val="24"/>
        </w:rPr>
        <w:t>krachten (oorlogen, handel, migraties,…)? Is het dan niet beter om, zoals Schinkel voorstelt, het onderscheid tussen extern en intern volledig te laten vallen, en te kiezen voor diversiteit?</w:t>
      </w:r>
    </w:p>
    <w:p w:rsidR="00146187" w:rsidRPr="005D2DE0" w:rsidRDefault="00D97FFB" w:rsidP="00793C1F">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toevloed van migranten zou volgens de CD&amp;V ook een belangrijke impact hebben op de identiteitsvorming van de gemiddelde Belg of Europeaan. </w:t>
      </w:r>
      <w:r w:rsidR="00320E88">
        <w:rPr>
          <w:rFonts w:ascii="Times New Roman" w:hAnsi="Times New Roman" w:cs="Times New Roman"/>
          <w:sz w:val="24"/>
          <w:szCs w:val="24"/>
        </w:rPr>
        <w:t>Het is</w:t>
      </w:r>
      <w:r>
        <w:rPr>
          <w:rFonts w:ascii="Times New Roman" w:hAnsi="Times New Roman" w:cs="Times New Roman"/>
          <w:sz w:val="24"/>
          <w:szCs w:val="24"/>
        </w:rPr>
        <w:t xml:space="preserve"> inderdaad </w:t>
      </w:r>
      <w:r w:rsidR="00320E88">
        <w:rPr>
          <w:rFonts w:ascii="Times New Roman" w:hAnsi="Times New Roman" w:cs="Times New Roman"/>
          <w:sz w:val="24"/>
          <w:szCs w:val="24"/>
        </w:rPr>
        <w:t xml:space="preserve">onvermijdelijk </w:t>
      </w:r>
      <w:r>
        <w:rPr>
          <w:rFonts w:ascii="Times New Roman" w:hAnsi="Times New Roman" w:cs="Times New Roman"/>
          <w:sz w:val="24"/>
          <w:szCs w:val="24"/>
        </w:rPr>
        <w:t xml:space="preserve">dat </w:t>
      </w:r>
      <w:r w:rsidR="00320E88">
        <w:rPr>
          <w:rFonts w:ascii="Times New Roman" w:hAnsi="Times New Roman" w:cs="Times New Roman"/>
          <w:sz w:val="24"/>
          <w:szCs w:val="24"/>
        </w:rPr>
        <w:t xml:space="preserve">de talrijke nieuwe praktijken en gebruiken die ons land binnenwaaien een invloed hebben op de manier waarop de Belgen hun identiteit construeren. De vraag is of dit noodzakelijkerwijs een probleem hoeft te vormen. Zolang deze vreemde </w:t>
      </w:r>
      <w:r w:rsidR="00B55CE5">
        <w:rPr>
          <w:rFonts w:ascii="Times New Roman" w:hAnsi="Times New Roman" w:cs="Times New Roman"/>
          <w:sz w:val="24"/>
          <w:szCs w:val="24"/>
        </w:rPr>
        <w:t>gewoontes ons niet worden opgedrongen, kunnen ze alleen maar een verrijking betekenen. Ze kunnen ervoor zorgen dat we onszelf leren relativeren, en dat we op nieuwe manieren naar de werkelijkheid leren kijken. Waarom zouden we halsstarrig vasthouden aan onze zogenaamde Belgische of Vlaamse identiteit? Waarom hebben we zo’n schrik dat we zullen aangetast worden in onze eigenheid? Is de mens niet altijd al een hybride wezen geweest?  Het belangrijkste lijkt ons dat de vrijheid van elke mens wordt gewaarborgd, en dat niemand een bepaalde identiteit</w:t>
      </w:r>
      <w:r w:rsidR="00774470">
        <w:rPr>
          <w:rFonts w:ascii="Times New Roman" w:hAnsi="Times New Roman" w:cs="Times New Roman"/>
          <w:sz w:val="24"/>
          <w:szCs w:val="24"/>
        </w:rPr>
        <w:t xml:space="preserve"> krijgt opgelegd.</w:t>
      </w:r>
    </w:p>
    <w:p w:rsidR="00A76DD1" w:rsidRDefault="00774470" w:rsidP="00793C1F">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Een laatste deel van het citaat dat interessant is voor onze analyse, is de verwijzing naar de mensenrechten. Het is zeker waar dat sommige van de culturele tradities die migranten met zich meebrengen in strijd lijken met wat wij ervaren als </w:t>
      </w:r>
      <w:r w:rsidR="009D14FE">
        <w:rPr>
          <w:rFonts w:ascii="Times New Roman" w:hAnsi="Times New Roman" w:cs="Times New Roman"/>
          <w:sz w:val="24"/>
          <w:szCs w:val="24"/>
        </w:rPr>
        <w:t xml:space="preserve">de </w:t>
      </w:r>
      <w:r>
        <w:rPr>
          <w:rFonts w:ascii="Times New Roman" w:hAnsi="Times New Roman" w:cs="Times New Roman"/>
          <w:sz w:val="24"/>
          <w:szCs w:val="24"/>
        </w:rPr>
        <w:t xml:space="preserve">fundamentele rechten van de mens. </w:t>
      </w:r>
      <w:r w:rsidR="009D14FE">
        <w:rPr>
          <w:rFonts w:ascii="Times New Roman" w:hAnsi="Times New Roman" w:cs="Times New Roman"/>
          <w:sz w:val="24"/>
          <w:szCs w:val="24"/>
        </w:rPr>
        <w:t>Een heet hangijzer in dit verband is natuurlijk</w:t>
      </w:r>
      <w:r>
        <w:rPr>
          <w:rFonts w:ascii="Times New Roman" w:hAnsi="Times New Roman" w:cs="Times New Roman"/>
          <w:sz w:val="24"/>
          <w:szCs w:val="24"/>
        </w:rPr>
        <w:t xml:space="preserve"> de positie van de vrouw</w:t>
      </w:r>
      <w:r w:rsidR="009D14FE">
        <w:rPr>
          <w:rFonts w:ascii="Times New Roman" w:hAnsi="Times New Roman" w:cs="Times New Roman"/>
          <w:sz w:val="24"/>
          <w:szCs w:val="24"/>
        </w:rPr>
        <w:t>.</w:t>
      </w:r>
      <w:r>
        <w:rPr>
          <w:rFonts w:ascii="Times New Roman" w:hAnsi="Times New Roman" w:cs="Times New Roman"/>
          <w:sz w:val="24"/>
          <w:szCs w:val="24"/>
        </w:rPr>
        <w:t xml:space="preserve"> </w:t>
      </w:r>
      <w:r w:rsidR="00A9693B">
        <w:rPr>
          <w:rFonts w:ascii="Times New Roman" w:hAnsi="Times New Roman" w:cs="Times New Roman"/>
          <w:sz w:val="24"/>
          <w:szCs w:val="24"/>
        </w:rPr>
        <w:t xml:space="preserve">Het is zeker een uitdaging om de steeds groter wordende verscheidenheid aan visies hieromtrent met elkaar te verzoenen, en om een beleid uit te dokteren waar iedereen zich achter kan scharen. </w:t>
      </w:r>
      <w:r w:rsidR="00560380">
        <w:rPr>
          <w:rFonts w:ascii="Times New Roman" w:hAnsi="Times New Roman" w:cs="Times New Roman"/>
          <w:sz w:val="24"/>
          <w:szCs w:val="24"/>
        </w:rPr>
        <w:t xml:space="preserve">Het staat in elk geval vast dat de discussie niet zal opgelost worden door stereotiepe beeldvorming te promoten, of door mensen te vereenzelvigen met hun culturele achtergrond. De werkelijkheid is altijd veel complexer dan het cliché. </w:t>
      </w:r>
    </w:p>
    <w:p w:rsidR="00793C1F" w:rsidRPr="005D2DE0" w:rsidRDefault="00560380" w:rsidP="00793C1F">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Om echt vorderingen te kunnen maken in </w:t>
      </w:r>
      <w:r w:rsidR="00A76DD1">
        <w:rPr>
          <w:rFonts w:ascii="Times New Roman" w:hAnsi="Times New Roman" w:cs="Times New Roman"/>
          <w:sz w:val="24"/>
          <w:szCs w:val="24"/>
        </w:rPr>
        <w:t xml:space="preserve">het migrantendebat, is het belangrijk, zo stellen Blommaert en Verschueren, dat we aandacht hebben voor de </w:t>
      </w:r>
      <w:r>
        <w:rPr>
          <w:rFonts w:ascii="Times New Roman" w:hAnsi="Times New Roman" w:cs="Times New Roman"/>
          <w:sz w:val="24"/>
          <w:szCs w:val="24"/>
        </w:rPr>
        <w:t>concrete interacties tussen mensen</w:t>
      </w:r>
      <w:r w:rsidR="00A76DD1">
        <w:rPr>
          <w:rFonts w:ascii="Times New Roman" w:hAnsi="Times New Roman" w:cs="Times New Roman"/>
          <w:sz w:val="24"/>
          <w:szCs w:val="24"/>
        </w:rPr>
        <w:t xml:space="preserve">. We mogen niet langer uitgaan van algemene veronderstellingen, maar we moeten afgaan op reële ervaringen en empirische data. Er is dus een belangrijke taak weggelegd voor </w:t>
      </w:r>
      <w:r w:rsidR="00A76DD1">
        <w:rPr>
          <w:rFonts w:ascii="Times New Roman" w:hAnsi="Times New Roman" w:cs="Times New Roman"/>
          <w:sz w:val="24"/>
          <w:szCs w:val="24"/>
        </w:rPr>
        <w:lastRenderedPageBreak/>
        <w:t xml:space="preserve">de antropologen. Door antropologisch veldwerk komt de veelvormigheid en </w:t>
      </w:r>
      <w:r w:rsidR="00E225E6">
        <w:rPr>
          <w:rFonts w:ascii="Times New Roman" w:hAnsi="Times New Roman" w:cs="Times New Roman"/>
          <w:sz w:val="24"/>
          <w:szCs w:val="24"/>
        </w:rPr>
        <w:t>de complexiteit van de werkelijkheid aan het licht, en kan er komaf gemaakt worden met hardnekkige idee-fixen.</w:t>
      </w:r>
      <w:r w:rsidR="00A76DD1">
        <w:rPr>
          <w:rFonts w:ascii="Times New Roman" w:hAnsi="Times New Roman" w:cs="Times New Roman"/>
          <w:sz w:val="24"/>
          <w:szCs w:val="24"/>
        </w:rPr>
        <w:t xml:space="preserve"> </w:t>
      </w:r>
      <w:r w:rsidR="00E225E6">
        <w:rPr>
          <w:rFonts w:ascii="Times New Roman" w:hAnsi="Times New Roman" w:cs="Times New Roman"/>
          <w:sz w:val="24"/>
          <w:szCs w:val="24"/>
        </w:rPr>
        <w:t>Zo zal het waarschijnlijk duidelijk worden dat de</w:t>
      </w:r>
      <w:r w:rsidR="00A76DD1">
        <w:rPr>
          <w:rFonts w:ascii="Times New Roman" w:hAnsi="Times New Roman" w:cs="Times New Roman"/>
          <w:sz w:val="24"/>
          <w:szCs w:val="24"/>
        </w:rPr>
        <w:t xml:space="preserve"> </w:t>
      </w:r>
      <w:r w:rsidR="00E225E6">
        <w:rPr>
          <w:rFonts w:ascii="Times New Roman" w:hAnsi="Times New Roman" w:cs="Times New Roman"/>
          <w:sz w:val="24"/>
          <w:szCs w:val="24"/>
        </w:rPr>
        <w:t>p</w:t>
      </w:r>
      <w:r w:rsidR="00A76DD1">
        <w:rPr>
          <w:rFonts w:ascii="Times New Roman" w:hAnsi="Times New Roman" w:cs="Times New Roman"/>
          <w:sz w:val="24"/>
          <w:szCs w:val="24"/>
        </w:rPr>
        <w:t xml:space="preserve">ositie van de vrouw </w:t>
      </w:r>
      <w:r w:rsidR="00E225E6">
        <w:rPr>
          <w:rFonts w:ascii="Times New Roman" w:hAnsi="Times New Roman" w:cs="Times New Roman"/>
          <w:sz w:val="24"/>
          <w:szCs w:val="24"/>
        </w:rPr>
        <w:t xml:space="preserve">niet in alle islamitische milieus hetzelfde is. We moeten inzien dat wat wij beschouwen als de “waarheid” over een bepaalde bevolkingsgroep vaak niet meer is dan een oppervlakkige  en subjectieve beoordeling. Als we dat niet kunnen toegeven, kan er onmogelijk een vruchtbare conversatie ontstaan met de migrantenpopulatie. De CD&amp;V </w:t>
      </w:r>
      <w:r w:rsidR="00793C1F">
        <w:rPr>
          <w:rFonts w:ascii="Times New Roman" w:hAnsi="Times New Roman" w:cs="Times New Roman"/>
          <w:sz w:val="24"/>
          <w:szCs w:val="24"/>
        </w:rPr>
        <w:t xml:space="preserve">schuift echter een andere oplossing naar voren: in plaats van op </w:t>
      </w:r>
      <w:r w:rsidR="00793C1F" w:rsidRPr="00793C1F">
        <w:rPr>
          <w:rFonts w:ascii="Times New Roman" w:hAnsi="Times New Roman" w:cs="Times New Roman"/>
          <w:i/>
          <w:sz w:val="24"/>
          <w:szCs w:val="24"/>
        </w:rPr>
        <w:t>conversatie</w:t>
      </w:r>
      <w:r w:rsidR="00793C1F">
        <w:rPr>
          <w:rFonts w:ascii="Times New Roman" w:hAnsi="Times New Roman" w:cs="Times New Roman"/>
          <w:sz w:val="24"/>
          <w:szCs w:val="24"/>
        </w:rPr>
        <w:t xml:space="preserve"> wordt de nadruk gelegd op </w:t>
      </w:r>
      <w:r w:rsidR="00793C1F" w:rsidRPr="00793C1F">
        <w:rPr>
          <w:rFonts w:ascii="Times New Roman" w:hAnsi="Times New Roman" w:cs="Times New Roman"/>
          <w:i/>
          <w:sz w:val="24"/>
          <w:szCs w:val="24"/>
        </w:rPr>
        <w:t>integratie</w:t>
      </w:r>
      <w:r w:rsidR="00793C1F">
        <w:rPr>
          <w:rFonts w:ascii="Times New Roman" w:hAnsi="Times New Roman" w:cs="Times New Roman"/>
          <w:sz w:val="24"/>
          <w:szCs w:val="24"/>
        </w:rPr>
        <w:t xml:space="preserve">: </w:t>
      </w:r>
    </w:p>
    <w:p w:rsidR="00146187" w:rsidRDefault="00146187" w:rsidP="00793C1F">
      <w:pPr>
        <w:autoSpaceDE w:val="0"/>
        <w:autoSpaceDN w:val="0"/>
        <w:adjustRightInd w:val="0"/>
        <w:spacing w:before="240" w:after="240" w:line="240" w:lineRule="auto"/>
        <w:ind w:left="708"/>
        <w:jc w:val="both"/>
        <w:rPr>
          <w:rFonts w:ascii="Times New Roman" w:hAnsi="Times New Roman" w:cs="Times New Roman"/>
          <w:sz w:val="24"/>
          <w:szCs w:val="24"/>
        </w:rPr>
      </w:pPr>
      <w:r w:rsidRPr="00E225E6">
        <w:rPr>
          <w:rFonts w:ascii="Times New Roman" w:hAnsi="Times New Roman" w:cs="Times New Roman"/>
          <w:sz w:val="24"/>
          <w:szCs w:val="24"/>
        </w:rPr>
        <w:t xml:space="preserve">Een volwaardige integratie van migranten in de samenleving en op de arbeidsmarkt blijft essentieel. Een degelijke </w:t>
      </w:r>
      <w:proofErr w:type="spellStart"/>
      <w:r w:rsidRPr="00E225E6">
        <w:rPr>
          <w:rFonts w:ascii="Times New Roman" w:hAnsi="Times New Roman" w:cs="Times New Roman"/>
          <w:sz w:val="24"/>
          <w:szCs w:val="24"/>
        </w:rPr>
        <w:t>sociaal-economische</w:t>
      </w:r>
      <w:proofErr w:type="spellEnd"/>
      <w:r w:rsidRPr="00E225E6">
        <w:rPr>
          <w:rFonts w:ascii="Times New Roman" w:hAnsi="Times New Roman" w:cs="Times New Roman"/>
          <w:sz w:val="24"/>
          <w:szCs w:val="24"/>
        </w:rPr>
        <w:t xml:space="preserve"> monitoring van de nationale afkomst kan hiertoe als spiegel dienen.</w:t>
      </w:r>
      <w:r w:rsidR="0012238E">
        <w:rPr>
          <w:rFonts w:ascii="Times New Roman" w:hAnsi="Times New Roman" w:cs="Times New Roman"/>
          <w:sz w:val="24"/>
          <w:szCs w:val="24"/>
        </w:rPr>
        <w:t xml:space="preserve"> (CD&amp;V 2010:53)</w:t>
      </w:r>
    </w:p>
    <w:p w:rsidR="00793C1F" w:rsidRDefault="00793C1F" w:rsidP="00793C1F">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partij lijkt te redeneren dat de maatschappelijke uitdagingen die ze in haar inleiding beschreef het beste kunnen bestreden worden door de samenleving te egaliseren. Wanneer </w:t>
      </w:r>
      <w:r w:rsidR="00DA219F">
        <w:rPr>
          <w:rFonts w:ascii="Times New Roman" w:hAnsi="Times New Roman" w:cs="Times New Roman"/>
          <w:sz w:val="24"/>
          <w:szCs w:val="24"/>
        </w:rPr>
        <w:t xml:space="preserve">de migranten de waarden van het gastland overnemen, is er immers geen nood aan moeizame </w:t>
      </w:r>
      <w:r>
        <w:rPr>
          <w:rFonts w:ascii="Times New Roman" w:hAnsi="Times New Roman" w:cs="Times New Roman"/>
          <w:sz w:val="24"/>
          <w:szCs w:val="24"/>
        </w:rPr>
        <w:t>dialo</w:t>
      </w:r>
      <w:r w:rsidR="00DA219F">
        <w:rPr>
          <w:rFonts w:ascii="Times New Roman" w:hAnsi="Times New Roman" w:cs="Times New Roman"/>
          <w:sz w:val="24"/>
          <w:szCs w:val="24"/>
        </w:rPr>
        <w:t xml:space="preserve">gen. Maar is zo’n visie wel realistisch in een wereld waar etnische diversiteit steeds minder de uitzondering, en steeds meer de regel is? </w:t>
      </w:r>
      <w:r w:rsidR="00B85555">
        <w:rPr>
          <w:rFonts w:ascii="Times New Roman" w:hAnsi="Times New Roman" w:cs="Times New Roman"/>
          <w:sz w:val="24"/>
          <w:szCs w:val="24"/>
        </w:rPr>
        <w:t>De</w:t>
      </w:r>
      <w:r w:rsidR="00DA219F">
        <w:rPr>
          <w:rFonts w:ascii="Times New Roman" w:hAnsi="Times New Roman" w:cs="Times New Roman"/>
          <w:sz w:val="24"/>
          <w:szCs w:val="24"/>
        </w:rPr>
        <w:t xml:space="preserve"> “</w:t>
      </w:r>
      <w:proofErr w:type="spellStart"/>
      <w:r w:rsidR="00DA219F">
        <w:rPr>
          <w:rFonts w:ascii="Times New Roman" w:hAnsi="Times New Roman" w:cs="Times New Roman"/>
          <w:sz w:val="24"/>
          <w:szCs w:val="24"/>
        </w:rPr>
        <w:t>sociaal-economische</w:t>
      </w:r>
      <w:proofErr w:type="spellEnd"/>
      <w:r w:rsidR="00DA219F">
        <w:rPr>
          <w:rFonts w:ascii="Times New Roman" w:hAnsi="Times New Roman" w:cs="Times New Roman"/>
          <w:sz w:val="24"/>
          <w:szCs w:val="24"/>
        </w:rPr>
        <w:t xml:space="preserve">” monitoring die de CD&amp;V voorstelt kan </w:t>
      </w:r>
      <w:r w:rsidR="00D572C5">
        <w:rPr>
          <w:rFonts w:ascii="Times New Roman" w:hAnsi="Times New Roman" w:cs="Times New Roman"/>
          <w:sz w:val="24"/>
          <w:szCs w:val="24"/>
        </w:rPr>
        <w:t xml:space="preserve">interessant zijn, aangezien zo’n analyse kan helpen </w:t>
      </w:r>
      <w:r w:rsidR="00DA219F">
        <w:rPr>
          <w:rFonts w:ascii="Times New Roman" w:hAnsi="Times New Roman" w:cs="Times New Roman"/>
          <w:sz w:val="24"/>
          <w:szCs w:val="24"/>
        </w:rPr>
        <w:t>om de achtergrond van de migrant in kwestie beter te leren begrijpen</w:t>
      </w:r>
      <w:r w:rsidR="00D572C5">
        <w:rPr>
          <w:rFonts w:ascii="Times New Roman" w:hAnsi="Times New Roman" w:cs="Times New Roman"/>
          <w:sz w:val="24"/>
          <w:szCs w:val="24"/>
        </w:rPr>
        <w:t xml:space="preserve"> Het is alleen jammer dat deze strategie in de visie van de CD&amp;V enkel lijkt te dienen om het integratieproces van de nieuwkomer te vergemakkelijken.</w:t>
      </w:r>
    </w:p>
    <w:p w:rsidR="00DA219F" w:rsidRPr="00370616" w:rsidRDefault="00865797" w:rsidP="00DA219F">
      <w:pPr>
        <w:autoSpaceDE w:val="0"/>
        <w:autoSpaceDN w:val="0"/>
        <w:adjustRightInd w:val="0"/>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Verkiezingsprogramma</w:t>
      </w:r>
      <w:r w:rsidR="00370616">
        <w:rPr>
          <w:rFonts w:ascii="Times New Roman" w:hAnsi="Times New Roman" w:cs="Times New Roman"/>
          <w:b/>
          <w:sz w:val="24"/>
          <w:szCs w:val="24"/>
        </w:rPr>
        <w:t xml:space="preserve"> </w:t>
      </w:r>
      <w:r w:rsidR="00D51579">
        <w:rPr>
          <w:rFonts w:ascii="Times New Roman" w:hAnsi="Times New Roman" w:cs="Times New Roman"/>
          <w:b/>
          <w:sz w:val="24"/>
          <w:szCs w:val="24"/>
        </w:rPr>
        <w:t>SP.A</w:t>
      </w:r>
    </w:p>
    <w:p w:rsidR="00796576" w:rsidRDefault="00D572C5" w:rsidP="00370616">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Het hoofdstuk rond asiel en migratie in het partijprogramma van de </w:t>
      </w:r>
      <w:r w:rsidR="00D51579">
        <w:rPr>
          <w:rFonts w:ascii="Times New Roman" w:hAnsi="Times New Roman" w:cs="Times New Roman"/>
          <w:sz w:val="24"/>
          <w:szCs w:val="24"/>
        </w:rPr>
        <w:t>SP.A</w:t>
      </w:r>
      <w:r>
        <w:rPr>
          <w:rFonts w:ascii="Times New Roman" w:hAnsi="Times New Roman" w:cs="Times New Roman"/>
          <w:sz w:val="24"/>
          <w:szCs w:val="24"/>
        </w:rPr>
        <w:t xml:space="preserve"> </w:t>
      </w:r>
      <w:r w:rsidR="00B81098">
        <w:rPr>
          <w:rFonts w:ascii="Times New Roman" w:hAnsi="Times New Roman" w:cs="Times New Roman"/>
          <w:sz w:val="24"/>
          <w:szCs w:val="24"/>
        </w:rPr>
        <w:t xml:space="preserve">(2010) </w:t>
      </w:r>
      <w:r w:rsidR="00370616">
        <w:rPr>
          <w:rFonts w:ascii="Times New Roman" w:hAnsi="Times New Roman" w:cs="Times New Roman"/>
          <w:sz w:val="24"/>
          <w:szCs w:val="24"/>
        </w:rPr>
        <w:t xml:space="preserve">is opmerkelijk </w:t>
      </w:r>
      <w:r>
        <w:rPr>
          <w:rFonts w:ascii="Times New Roman" w:hAnsi="Times New Roman" w:cs="Times New Roman"/>
          <w:sz w:val="24"/>
          <w:szCs w:val="24"/>
        </w:rPr>
        <w:t>omwille van twee redenen. Ten eerste is het nogal kort in vergelijking met de andere ond</w:t>
      </w:r>
      <w:r w:rsidR="00370616">
        <w:rPr>
          <w:rFonts w:ascii="Times New Roman" w:hAnsi="Times New Roman" w:cs="Times New Roman"/>
          <w:sz w:val="24"/>
          <w:szCs w:val="24"/>
        </w:rPr>
        <w:t xml:space="preserve">erdelen van het programma: iets meer dan één pagina, meer lijkt de partij niet nodig te hebben om haar standpunten uiteen te zetten. Ten tweede besteedt de tekst heel veel aandacht aan de procedures die nodig zijn om de migratiestroom in te perken, maar blijft ver weg van thema’s als de opvang en begeleiding van migranten, de aanpak van de discriminatie of andere prangende uitdagingen van de multiculturele samenleving. De enige clou die we krijgen over de </w:t>
      </w:r>
      <w:proofErr w:type="spellStart"/>
      <w:r w:rsidR="00370616">
        <w:rPr>
          <w:rFonts w:ascii="Times New Roman" w:hAnsi="Times New Roman" w:cs="Times New Roman"/>
          <w:sz w:val="24"/>
          <w:szCs w:val="24"/>
        </w:rPr>
        <w:t>SP.A’s</w:t>
      </w:r>
      <w:proofErr w:type="spellEnd"/>
      <w:r w:rsidR="00370616">
        <w:rPr>
          <w:rFonts w:ascii="Times New Roman" w:hAnsi="Times New Roman" w:cs="Times New Roman"/>
          <w:sz w:val="24"/>
          <w:szCs w:val="24"/>
        </w:rPr>
        <w:t xml:space="preserve"> visie op </w:t>
      </w:r>
      <w:proofErr w:type="spellStart"/>
      <w:r w:rsidR="00370616">
        <w:rPr>
          <w:rFonts w:ascii="Times New Roman" w:hAnsi="Times New Roman" w:cs="Times New Roman"/>
          <w:sz w:val="24"/>
          <w:szCs w:val="24"/>
        </w:rPr>
        <w:t>multiculturaliteit</w:t>
      </w:r>
      <w:proofErr w:type="spellEnd"/>
      <w:r w:rsidR="00370616">
        <w:rPr>
          <w:rFonts w:ascii="Times New Roman" w:hAnsi="Times New Roman" w:cs="Times New Roman"/>
          <w:sz w:val="24"/>
          <w:szCs w:val="24"/>
        </w:rPr>
        <w:t>, vinden we terug in de allerlaatste zin van de programmatekst: “</w:t>
      </w:r>
      <w:r w:rsidR="00370616" w:rsidRPr="005D2DE0">
        <w:rPr>
          <w:rFonts w:ascii="Times New Roman" w:hAnsi="Times New Roman" w:cs="Times New Roman"/>
          <w:sz w:val="24"/>
          <w:szCs w:val="24"/>
        </w:rPr>
        <w:t>In samenwerking met de Gemeenschappen koppelen we aan gezinshereniging met derdelanders een uitdrukkelijk engagement tot integratie.</w:t>
      </w:r>
      <w:r w:rsidR="00370616">
        <w:rPr>
          <w:rFonts w:ascii="Times New Roman" w:hAnsi="Times New Roman" w:cs="Times New Roman"/>
          <w:sz w:val="24"/>
          <w:szCs w:val="24"/>
        </w:rPr>
        <w:t xml:space="preserve">” </w:t>
      </w:r>
      <w:r w:rsidR="0012238E">
        <w:rPr>
          <w:rFonts w:ascii="Times New Roman" w:hAnsi="Times New Roman" w:cs="Times New Roman"/>
          <w:sz w:val="24"/>
          <w:szCs w:val="24"/>
        </w:rPr>
        <w:t>(SP.A 2010:34)</w:t>
      </w:r>
    </w:p>
    <w:p w:rsidR="00CD3590" w:rsidRDefault="00370616" w:rsidP="00370616">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Het </w:t>
      </w:r>
      <w:r w:rsidR="00796576">
        <w:rPr>
          <w:rFonts w:ascii="Times New Roman" w:hAnsi="Times New Roman" w:cs="Times New Roman"/>
          <w:sz w:val="24"/>
          <w:szCs w:val="24"/>
        </w:rPr>
        <w:t xml:space="preserve">is de enige keer dat het woord “integratie” valt in de tekst, maar de plaats ervan is strategisch gekozen. Het woord zindert na. Het is alsof dit ene woord voor zichzelf hoort te spreken en geen nadere uitleg behoeft. Alsof  deze term het hele </w:t>
      </w:r>
      <w:proofErr w:type="spellStart"/>
      <w:r w:rsidR="00796576">
        <w:rPr>
          <w:rFonts w:ascii="Times New Roman" w:hAnsi="Times New Roman" w:cs="Times New Roman"/>
          <w:sz w:val="24"/>
          <w:szCs w:val="24"/>
        </w:rPr>
        <w:t>multiculturaliteitsdebat</w:t>
      </w:r>
      <w:proofErr w:type="spellEnd"/>
      <w:r w:rsidR="00796576">
        <w:rPr>
          <w:rFonts w:ascii="Times New Roman" w:hAnsi="Times New Roman" w:cs="Times New Roman"/>
          <w:sz w:val="24"/>
          <w:szCs w:val="24"/>
        </w:rPr>
        <w:t xml:space="preserve"> samenvat en betekenis geeft. “Integratie” lijkt door de SP.A naar voren te worden geschoven als een </w:t>
      </w:r>
      <w:proofErr w:type="spellStart"/>
      <w:r w:rsidR="00796576">
        <w:rPr>
          <w:rFonts w:ascii="Times New Roman" w:hAnsi="Times New Roman" w:cs="Times New Roman"/>
          <w:sz w:val="24"/>
          <w:szCs w:val="24"/>
        </w:rPr>
        <w:t>one</w:t>
      </w:r>
      <w:proofErr w:type="spellEnd"/>
      <w:r w:rsidR="00796576">
        <w:rPr>
          <w:rFonts w:ascii="Times New Roman" w:hAnsi="Times New Roman" w:cs="Times New Roman"/>
          <w:sz w:val="24"/>
          <w:szCs w:val="24"/>
        </w:rPr>
        <w:t>-</w:t>
      </w:r>
      <w:proofErr w:type="spellStart"/>
      <w:r w:rsidR="00796576">
        <w:rPr>
          <w:rFonts w:ascii="Times New Roman" w:hAnsi="Times New Roman" w:cs="Times New Roman"/>
          <w:sz w:val="24"/>
          <w:szCs w:val="24"/>
        </w:rPr>
        <w:t>size</w:t>
      </w:r>
      <w:proofErr w:type="spellEnd"/>
      <w:r w:rsidR="00796576">
        <w:rPr>
          <w:rFonts w:ascii="Times New Roman" w:hAnsi="Times New Roman" w:cs="Times New Roman"/>
          <w:sz w:val="24"/>
          <w:szCs w:val="24"/>
        </w:rPr>
        <w:t>-fits-</w:t>
      </w:r>
      <w:proofErr w:type="spellStart"/>
      <w:r w:rsidR="00796576">
        <w:rPr>
          <w:rFonts w:ascii="Times New Roman" w:hAnsi="Times New Roman" w:cs="Times New Roman"/>
          <w:sz w:val="24"/>
          <w:szCs w:val="24"/>
        </w:rPr>
        <w:t>all</w:t>
      </w:r>
      <w:proofErr w:type="spellEnd"/>
      <w:r w:rsidR="00796576">
        <w:rPr>
          <w:rFonts w:ascii="Times New Roman" w:hAnsi="Times New Roman" w:cs="Times New Roman"/>
          <w:sz w:val="24"/>
          <w:szCs w:val="24"/>
        </w:rPr>
        <w:t xml:space="preserve"> oplossing, die complexe uiteenzettingen overbodig maakt. </w:t>
      </w:r>
      <w:r w:rsidR="00CD3590">
        <w:rPr>
          <w:rFonts w:ascii="Times New Roman" w:hAnsi="Times New Roman" w:cs="Times New Roman"/>
          <w:sz w:val="24"/>
          <w:szCs w:val="24"/>
        </w:rPr>
        <w:t xml:space="preserve">Daar waar de vorige partijen nog enigszins hun best deden om de lezer enige verdere duiding of </w:t>
      </w:r>
      <w:proofErr w:type="spellStart"/>
      <w:r w:rsidR="00CD3590">
        <w:rPr>
          <w:rFonts w:ascii="Times New Roman" w:hAnsi="Times New Roman" w:cs="Times New Roman"/>
          <w:sz w:val="24"/>
          <w:szCs w:val="24"/>
        </w:rPr>
        <w:t>contextualisering</w:t>
      </w:r>
      <w:proofErr w:type="spellEnd"/>
      <w:r w:rsidR="00CD3590">
        <w:rPr>
          <w:rFonts w:ascii="Times New Roman" w:hAnsi="Times New Roman" w:cs="Times New Roman"/>
          <w:sz w:val="24"/>
          <w:szCs w:val="24"/>
        </w:rPr>
        <w:t xml:space="preserve"> aan te reiken, blijft dat in deze verkiezingstekst volledig achterwege. Dat is zeker verrassend omdat het hier gaat om het programma van een linkse partij die zichzelf profileert als tolerant en open naar andere bevolkingsgroepen toe. Het lijkt erop dat </w:t>
      </w:r>
      <w:proofErr w:type="spellStart"/>
      <w:r w:rsidR="00CD3590">
        <w:rPr>
          <w:rFonts w:ascii="Times New Roman" w:hAnsi="Times New Roman" w:cs="Times New Roman"/>
          <w:sz w:val="24"/>
          <w:szCs w:val="24"/>
        </w:rPr>
        <w:t>Maly</w:t>
      </w:r>
      <w:proofErr w:type="spellEnd"/>
      <w:r w:rsidR="00CD3590">
        <w:rPr>
          <w:rFonts w:ascii="Times New Roman" w:hAnsi="Times New Roman" w:cs="Times New Roman"/>
          <w:sz w:val="24"/>
          <w:szCs w:val="24"/>
        </w:rPr>
        <w:t xml:space="preserve"> gelijk heeft wanneer hij zegt dat politici steeds meer geneigd zijn om hun standpunten te simplificeren</w:t>
      </w:r>
      <w:r w:rsidR="00903655">
        <w:rPr>
          <w:rFonts w:ascii="Times New Roman" w:hAnsi="Times New Roman" w:cs="Times New Roman"/>
          <w:sz w:val="24"/>
          <w:szCs w:val="24"/>
        </w:rPr>
        <w:t xml:space="preserve"> en te mediatiseren</w:t>
      </w:r>
      <w:r w:rsidR="00CD3590">
        <w:rPr>
          <w:rFonts w:ascii="Times New Roman" w:hAnsi="Times New Roman" w:cs="Times New Roman"/>
          <w:sz w:val="24"/>
          <w:szCs w:val="24"/>
        </w:rPr>
        <w:t xml:space="preserve">. Eenvoudige, korte en herkenbare boodschappen hebben nu eenmaal het meeste succes bij de kiezers. </w:t>
      </w:r>
      <w:r w:rsidR="00903655">
        <w:rPr>
          <w:rFonts w:ascii="Times New Roman" w:hAnsi="Times New Roman" w:cs="Times New Roman"/>
          <w:sz w:val="24"/>
          <w:szCs w:val="24"/>
        </w:rPr>
        <w:t xml:space="preserve">Maar gebruiken politieke partijen deze </w:t>
      </w:r>
      <w:proofErr w:type="spellStart"/>
      <w:r w:rsidR="00903655">
        <w:rPr>
          <w:rFonts w:ascii="Times New Roman" w:hAnsi="Times New Roman" w:cs="Times New Roman"/>
          <w:i/>
          <w:sz w:val="24"/>
          <w:szCs w:val="24"/>
        </w:rPr>
        <w:t>catchy</w:t>
      </w:r>
      <w:proofErr w:type="spellEnd"/>
      <w:r w:rsidR="00903655">
        <w:rPr>
          <w:rFonts w:ascii="Times New Roman" w:hAnsi="Times New Roman" w:cs="Times New Roman"/>
          <w:i/>
          <w:sz w:val="24"/>
          <w:szCs w:val="24"/>
        </w:rPr>
        <w:t xml:space="preserve"> </w:t>
      </w:r>
      <w:r w:rsidR="00903655">
        <w:rPr>
          <w:rFonts w:ascii="Times New Roman" w:hAnsi="Times New Roman" w:cs="Times New Roman"/>
          <w:sz w:val="24"/>
          <w:szCs w:val="24"/>
        </w:rPr>
        <w:t xml:space="preserve">formuleringen niet vooral om geen concrete </w:t>
      </w:r>
      <w:r w:rsidR="00CD3590">
        <w:rPr>
          <w:rFonts w:ascii="Times New Roman" w:hAnsi="Times New Roman" w:cs="Times New Roman"/>
          <w:sz w:val="24"/>
          <w:szCs w:val="24"/>
        </w:rPr>
        <w:t>stelling</w:t>
      </w:r>
      <w:r w:rsidR="00903655">
        <w:rPr>
          <w:rFonts w:ascii="Times New Roman" w:hAnsi="Times New Roman" w:cs="Times New Roman"/>
          <w:sz w:val="24"/>
          <w:szCs w:val="24"/>
        </w:rPr>
        <w:t>en te hoeven innemen? Zijn zij niet eerder een vlucht dan een duidelijk standpunt?</w:t>
      </w:r>
    </w:p>
    <w:p w:rsidR="00DA219F" w:rsidRPr="005D2DE0" w:rsidRDefault="00903655" w:rsidP="00903655">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Een ander</w:t>
      </w:r>
      <w:r w:rsidR="005E0EF7">
        <w:rPr>
          <w:rFonts w:ascii="Times New Roman" w:hAnsi="Times New Roman" w:cs="Times New Roman"/>
          <w:sz w:val="24"/>
          <w:szCs w:val="24"/>
        </w:rPr>
        <w:t>e</w:t>
      </w:r>
      <w:r>
        <w:rPr>
          <w:rFonts w:ascii="Times New Roman" w:hAnsi="Times New Roman" w:cs="Times New Roman"/>
          <w:sz w:val="24"/>
          <w:szCs w:val="24"/>
        </w:rPr>
        <w:t xml:space="preserve"> opmerkelijk</w:t>
      </w:r>
      <w:r w:rsidR="005E0EF7">
        <w:rPr>
          <w:rFonts w:ascii="Times New Roman" w:hAnsi="Times New Roman" w:cs="Times New Roman"/>
          <w:sz w:val="24"/>
          <w:szCs w:val="24"/>
        </w:rPr>
        <w:t>e</w:t>
      </w:r>
      <w:r>
        <w:rPr>
          <w:rFonts w:ascii="Times New Roman" w:hAnsi="Times New Roman" w:cs="Times New Roman"/>
          <w:sz w:val="24"/>
          <w:szCs w:val="24"/>
        </w:rPr>
        <w:t xml:space="preserve"> </w:t>
      </w:r>
      <w:r w:rsidR="005E0EF7">
        <w:rPr>
          <w:rFonts w:ascii="Times New Roman" w:hAnsi="Times New Roman" w:cs="Times New Roman"/>
          <w:sz w:val="24"/>
          <w:szCs w:val="24"/>
        </w:rPr>
        <w:t>paragraaf</w:t>
      </w:r>
      <w:r>
        <w:rPr>
          <w:rFonts w:ascii="Times New Roman" w:hAnsi="Times New Roman" w:cs="Times New Roman"/>
          <w:sz w:val="24"/>
          <w:szCs w:val="24"/>
        </w:rPr>
        <w:t xml:space="preserve"> uit het verkiezingsprogramma van de SP.A</w:t>
      </w:r>
      <w:r w:rsidR="005E0EF7">
        <w:rPr>
          <w:rFonts w:ascii="Times New Roman" w:hAnsi="Times New Roman" w:cs="Times New Roman"/>
          <w:sz w:val="24"/>
          <w:szCs w:val="24"/>
        </w:rPr>
        <w:t xml:space="preserve"> verschaft ons enige informatie over het fenomeen migratie, en over de bevolkingsgroepen die daarbij betrokken zijn:</w:t>
      </w:r>
    </w:p>
    <w:p w:rsidR="00DA219F" w:rsidRDefault="00DA219F" w:rsidP="00796576">
      <w:pPr>
        <w:autoSpaceDE w:val="0"/>
        <w:autoSpaceDN w:val="0"/>
        <w:adjustRightInd w:val="0"/>
        <w:spacing w:before="240" w:after="240" w:line="240" w:lineRule="auto"/>
        <w:ind w:left="708"/>
        <w:jc w:val="both"/>
        <w:rPr>
          <w:rFonts w:ascii="Times New Roman" w:hAnsi="Times New Roman" w:cs="Times New Roman"/>
          <w:sz w:val="24"/>
          <w:szCs w:val="24"/>
        </w:rPr>
      </w:pPr>
      <w:r w:rsidRPr="005D2DE0">
        <w:rPr>
          <w:rFonts w:ascii="Times New Roman" w:hAnsi="Times New Roman" w:cs="Times New Roman"/>
          <w:sz w:val="24"/>
          <w:szCs w:val="24"/>
        </w:rPr>
        <w:t xml:space="preserve">Meer dan 60 procent van de buitenlandse immigranten </w:t>
      </w:r>
      <w:r w:rsidR="00796576">
        <w:rPr>
          <w:rFonts w:ascii="Times New Roman" w:hAnsi="Times New Roman" w:cs="Times New Roman"/>
          <w:sz w:val="24"/>
          <w:szCs w:val="24"/>
        </w:rPr>
        <w:t xml:space="preserve">zijn van Europese origine. </w:t>
      </w:r>
      <w:r w:rsidRPr="005D2DE0">
        <w:rPr>
          <w:rFonts w:ascii="Times New Roman" w:hAnsi="Times New Roman" w:cs="Times New Roman"/>
          <w:sz w:val="24"/>
          <w:szCs w:val="24"/>
        </w:rPr>
        <w:t>Marokkanen, Amerikanen en Turken zijn het talrijkst onder de migranten uit niet-EU-landen. Kwantitatief is volgmigratie, waaronder huwelijksmigratie, één van de belangrijkste kanalen voor legale migratie van buiten de EU naar België.</w:t>
      </w:r>
      <w:r w:rsidR="0012238E">
        <w:rPr>
          <w:rFonts w:ascii="Times New Roman" w:hAnsi="Times New Roman" w:cs="Times New Roman"/>
          <w:sz w:val="24"/>
          <w:szCs w:val="24"/>
        </w:rPr>
        <w:t>(SP.A 2010:33)</w:t>
      </w:r>
    </w:p>
    <w:p w:rsidR="00E225E6" w:rsidRDefault="005E0EF7" w:rsidP="004B5577">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Deze paragraaf lijkt op het eerste gezicht niet thuis te horen in de verkiezingstekst. Te midden van de partijstandpunten vinden we plots een blokje tekst dat objectieve informatie lijkt te geven over de migratieproblematiek. We kunnen veronderstellen dat deze zinnen zijn toegevoegd om de lezer erop te wijzen dat migratie een heel breed fenomeen is, dat niet alleen draait om vreemdelingen van Noord-Afrikaanse origine.  Toch is het opvallend dat Turken en Marokkanen een aparte vermelding krijgen, terwijl Italianen – die nochtans de tweede grootste groep migranten in België zijn – niet aan bod komen. Wanneer </w:t>
      </w:r>
      <w:r w:rsidR="004B5577">
        <w:rPr>
          <w:rFonts w:ascii="Times New Roman" w:hAnsi="Times New Roman" w:cs="Times New Roman"/>
          <w:sz w:val="24"/>
          <w:szCs w:val="24"/>
        </w:rPr>
        <w:t xml:space="preserve">er verder in de tekst op wordt gewezen dat “de landen die hoog scoren in de statistieken op schijnhuwelijken” </w:t>
      </w:r>
      <w:r w:rsidR="004B5577" w:rsidRPr="004B5577">
        <w:rPr>
          <w:rFonts w:ascii="Times New Roman" w:hAnsi="Times New Roman" w:cs="Times New Roman"/>
          <w:sz w:val="24"/>
          <w:szCs w:val="24"/>
        </w:rPr>
        <w:t>Turkije, Marokko, Tunesië</w:t>
      </w:r>
      <w:r w:rsidR="004B5577">
        <w:rPr>
          <w:rFonts w:ascii="Times New Roman" w:hAnsi="Times New Roman" w:cs="Times New Roman"/>
          <w:sz w:val="24"/>
          <w:szCs w:val="24"/>
        </w:rPr>
        <w:t xml:space="preserve"> en</w:t>
      </w:r>
      <w:r w:rsidR="004B5577" w:rsidRPr="004B5577">
        <w:rPr>
          <w:rFonts w:ascii="Times New Roman" w:hAnsi="Times New Roman" w:cs="Times New Roman"/>
          <w:sz w:val="24"/>
          <w:szCs w:val="24"/>
        </w:rPr>
        <w:t xml:space="preserve"> Algerije</w:t>
      </w:r>
      <w:r w:rsidR="004B5577">
        <w:rPr>
          <w:rFonts w:ascii="Times New Roman" w:hAnsi="Times New Roman" w:cs="Times New Roman"/>
          <w:sz w:val="24"/>
          <w:szCs w:val="24"/>
        </w:rPr>
        <w:t xml:space="preserve"> zijn, wordt de reeds negatieve reputatie van de Noord-Afrikaanse bevolking nog maar eens bevestigd</w:t>
      </w:r>
      <w:r w:rsidR="004B5577" w:rsidRPr="004B5577">
        <w:rPr>
          <w:rFonts w:ascii="Times New Roman" w:hAnsi="Times New Roman" w:cs="Times New Roman"/>
          <w:sz w:val="24"/>
          <w:szCs w:val="24"/>
        </w:rPr>
        <w:t>.</w:t>
      </w:r>
      <w:r w:rsidR="004B5577">
        <w:rPr>
          <w:rFonts w:ascii="Calibri" w:hAnsi="Calibri" w:cs="Calibri"/>
          <w:sz w:val="20"/>
          <w:szCs w:val="20"/>
        </w:rPr>
        <w:t xml:space="preserve"> </w:t>
      </w:r>
      <w:r w:rsidR="004B5577">
        <w:rPr>
          <w:rFonts w:ascii="Times New Roman" w:hAnsi="Times New Roman" w:cs="Times New Roman"/>
          <w:sz w:val="24"/>
          <w:szCs w:val="24"/>
        </w:rPr>
        <w:t xml:space="preserve">Hoewel de informatie die de SP.A verschaft hoogstwaarschijnlijk correct is, zorgt de selectie van gegevens ervoor dat één bepaalde groep </w:t>
      </w:r>
      <w:r w:rsidR="004B5577">
        <w:rPr>
          <w:rFonts w:ascii="Times New Roman" w:hAnsi="Times New Roman" w:cs="Times New Roman"/>
          <w:sz w:val="24"/>
          <w:szCs w:val="24"/>
        </w:rPr>
        <w:lastRenderedPageBreak/>
        <w:t>migranten er uitspringt. Waarom geen informatie over de criminaliteit bij de Polen of de werkloosheid bij de Bulgaren?</w:t>
      </w:r>
    </w:p>
    <w:p w:rsidR="009D5C0B" w:rsidRDefault="005E0EF7" w:rsidP="00793C1F">
      <w:pPr>
        <w:spacing w:before="240" w:after="240" w:line="360" w:lineRule="auto"/>
        <w:jc w:val="both"/>
        <w:outlineLvl w:val="0"/>
        <w:rPr>
          <w:rFonts w:ascii="Times New Roman" w:eastAsia="Times New Roman" w:hAnsi="Times New Roman" w:cs="Times New Roman"/>
          <w:b/>
          <w:bCs/>
          <w:kern w:val="36"/>
          <w:sz w:val="24"/>
          <w:szCs w:val="24"/>
          <w:lang w:eastAsia="nl-BE"/>
        </w:rPr>
      </w:pPr>
      <w:r>
        <w:rPr>
          <w:rFonts w:ascii="Times New Roman" w:eastAsia="Times New Roman" w:hAnsi="Times New Roman" w:cs="Times New Roman"/>
          <w:b/>
          <w:bCs/>
          <w:kern w:val="36"/>
          <w:sz w:val="24"/>
          <w:szCs w:val="24"/>
          <w:lang w:eastAsia="nl-BE"/>
        </w:rPr>
        <w:t>Verkiezingsprogramma Groen</w:t>
      </w:r>
    </w:p>
    <w:p w:rsidR="004B5577" w:rsidRPr="004B5577" w:rsidRDefault="004B5577" w:rsidP="00793C1F">
      <w:pPr>
        <w:spacing w:before="240" w:after="240" w:line="360" w:lineRule="auto"/>
        <w:jc w:val="both"/>
        <w:outlineLvl w:val="0"/>
        <w:rPr>
          <w:rFonts w:ascii="Times New Roman" w:eastAsia="Times New Roman" w:hAnsi="Times New Roman" w:cs="Times New Roman"/>
          <w:bCs/>
          <w:kern w:val="36"/>
          <w:sz w:val="24"/>
          <w:szCs w:val="24"/>
          <w:lang w:eastAsia="nl-BE"/>
        </w:rPr>
      </w:pPr>
      <w:r>
        <w:rPr>
          <w:rFonts w:ascii="Times New Roman" w:eastAsia="Times New Roman" w:hAnsi="Times New Roman" w:cs="Times New Roman"/>
          <w:bCs/>
          <w:kern w:val="36"/>
          <w:sz w:val="24"/>
          <w:szCs w:val="24"/>
          <w:lang w:eastAsia="nl-BE"/>
        </w:rPr>
        <w:t xml:space="preserve">Het partijprogramma van Groen </w:t>
      </w:r>
      <w:r w:rsidR="00B81098">
        <w:rPr>
          <w:rFonts w:ascii="Times New Roman" w:eastAsia="Times New Roman" w:hAnsi="Times New Roman" w:cs="Times New Roman"/>
          <w:bCs/>
          <w:kern w:val="36"/>
          <w:sz w:val="24"/>
          <w:szCs w:val="24"/>
          <w:lang w:eastAsia="nl-BE"/>
        </w:rPr>
        <w:t xml:space="preserve">(2010) </w:t>
      </w:r>
      <w:r>
        <w:rPr>
          <w:rFonts w:ascii="Times New Roman" w:eastAsia="Times New Roman" w:hAnsi="Times New Roman" w:cs="Times New Roman"/>
          <w:bCs/>
          <w:kern w:val="36"/>
          <w:sz w:val="24"/>
          <w:szCs w:val="24"/>
          <w:lang w:eastAsia="nl-BE"/>
        </w:rPr>
        <w:t>verschilt op een heleboel vlakken van de teksten van de andere partijen. We kunnen dat bijvoorbeeld zien in het volgende citaat:</w:t>
      </w:r>
    </w:p>
    <w:p w:rsidR="00053F8F" w:rsidRPr="005D2DE0" w:rsidRDefault="00053F8F" w:rsidP="004B5577">
      <w:pPr>
        <w:autoSpaceDE w:val="0"/>
        <w:autoSpaceDN w:val="0"/>
        <w:adjustRightInd w:val="0"/>
        <w:spacing w:before="240" w:after="240" w:line="240" w:lineRule="auto"/>
        <w:ind w:left="708"/>
        <w:jc w:val="both"/>
        <w:rPr>
          <w:rFonts w:ascii="Times New Roman" w:hAnsi="Times New Roman" w:cs="Times New Roman"/>
          <w:sz w:val="24"/>
          <w:szCs w:val="24"/>
        </w:rPr>
      </w:pPr>
      <w:r w:rsidRPr="005D2DE0">
        <w:rPr>
          <w:rFonts w:ascii="Times New Roman" w:hAnsi="Times New Roman" w:cs="Times New Roman"/>
          <w:sz w:val="24"/>
          <w:szCs w:val="24"/>
        </w:rPr>
        <w:t>Leeftijd, geslacht, afkomst, religie, seksuele geaardheid, handicap of gezondheidstoestand: geen twee mensen zijn gelijk. Groen! houdt een warm pleidooi voor diversiteit in de samenleving met respect voor ieders eigenheid. Met eigenheid bedoelen we niet dat mensen gedwongen worden om een keuze te maken voor een groep waartoe</w:t>
      </w:r>
      <w:r w:rsidR="004B5577">
        <w:rPr>
          <w:rFonts w:ascii="Times New Roman" w:hAnsi="Times New Roman" w:cs="Times New Roman"/>
          <w:sz w:val="24"/>
          <w:szCs w:val="24"/>
        </w:rPr>
        <w:t xml:space="preserve"> </w:t>
      </w:r>
      <w:r w:rsidRPr="005D2DE0">
        <w:rPr>
          <w:rFonts w:ascii="Times New Roman" w:hAnsi="Times New Roman" w:cs="Times New Roman"/>
          <w:sz w:val="24"/>
          <w:szCs w:val="24"/>
        </w:rPr>
        <w:t>zij zouden behoren. Een persoon kan perfect op meerdere identiteiten terugvallen. Groen! gelooft in persoonlijke vrijheid en in het maken van eigen keuzes. Tegelijk willen we hier ook duidelijke grenzen voor aangeven, via het concept van ‘burgerschap’.</w:t>
      </w:r>
      <w:r w:rsidR="0012238E">
        <w:rPr>
          <w:rFonts w:ascii="Times New Roman" w:hAnsi="Times New Roman" w:cs="Times New Roman"/>
          <w:sz w:val="24"/>
          <w:szCs w:val="24"/>
        </w:rPr>
        <w:t xml:space="preserve"> (Groen 2010: 58)</w:t>
      </w:r>
    </w:p>
    <w:p w:rsidR="00334AAE" w:rsidRPr="005D2DE0" w:rsidRDefault="000153EB" w:rsidP="000153EB">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 partij Groen benadrukt dat ze niet wil denken in stereotiepe categorieën. Ze wil iedere persoon de kans geven om zich te ontplooien op de manier die hij verkiest, zonder </w:t>
      </w:r>
      <w:r w:rsidR="0074038C">
        <w:rPr>
          <w:rFonts w:ascii="Times New Roman" w:hAnsi="Times New Roman" w:cs="Times New Roman"/>
          <w:sz w:val="24"/>
          <w:szCs w:val="24"/>
        </w:rPr>
        <w:t xml:space="preserve">hem een stempel op te plakken. Die visie komt dicht in de buurt van de theorieën van </w:t>
      </w:r>
      <w:proofErr w:type="spellStart"/>
      <w:r w:rsidR="0074038C">
        <w:rPr>
          <w:rFonts w:ascii="Times New Roman" w:hAnsi="Times New Roman" w:cs="Times New Roman"/>
          <w:sz w:val="24"/>
          <w:szCs w:val="24"/>
        </w:rPr>
        <w:t>Sökerfeld</w:t>
      </w:r>
      <w:proofErr w:type="spellEnd"/>
      <w:r w:rsidR="0074038C">
        <w:rPr>
          <w:rFonts w:ascii="Times New Roman" w:hAnsi="Times New Roman" w:cs="Times New Roman"/>
          <w:sz w:val="24"/>
          <w:szCs w:val="24"/>
        </w:rPr>
        <w:t xml:space="preserve"> en Cohen, die er beiden voor kiezen om het individu op de voorgrond plaatsen, en niet de groep. Daar waar de andere partijen heel duidelijk spreken in termen van een “</w:t>
      </w:r>
      <w:proofErr w:type="spellStart"/>
      <w:r w:rsidR="0074038C">
        <w:rPr>
          <w:rFonts w:ascii="Times New Roman" w:hAnsi="Times New Roman" w:cs="Times New Roman"/>
          <w:sz w:val="24"/>
          <w:szCs w:val="24"/>
        </w:rPr>
        <w:t>binnengroep</w:t>
      </w:r>
      <w:proofErr w:type="spellEnd"/>
      <w:r w:rsidR="0074038C">
        <w:rPr>
          <w:rFonts w:ascii="Times New Roman" w:hAnsi="Times New Roman" w:cs="Times New Roman"/>
          <w:sz w:val="24"/>
          <w:szCs w:val="24"/>
        </w:rPr>
        <w:t xml:space="preserve">”, de autochtone bevolking die de regels van de samenleving kent, en een “buitengroep” die zich moet integreren, lijkt Groen een dergelijke opdeling te willen vermijden. Ze pleit voor een diverse samenleving waar elkeen het respect krijgt dat hij verdient, en waar niemand zich </w:t>
      </w:r>
      <w:r w:rsidR="00334AAE">
        <w:rPr>
          <w:rFonts w:ascii="Times New Roman" w:hAnsi="Times New Roman" w:cs="Times New Roman"/>
          <w:sz w:val="24"/>
          <w:szCs w:val="24"/>
        </w:rPr>
        <w:t xml:space="preserve">dus </w:t>
      </w:r>
      <w:r w:rsidR="0074038C">
        <w:rPr>
          <w:rFonts w:ascii="Times New Roman" w:hAnsi="Times New Roman" w:cs="Times New Roman"/>
          <w:sz w:val="24"/>
          <w:szCs w:val="24"/>
        </w:rPr>
        <w:t xml:space="preserve">superieur waant. Opvallend is ook dat in het hoofdstuk over diversiteit en migratie </w:t>
      </w:r>
      <w:r w:rsidR="004B2A2F">
        <w:rPr>
          <w:rFonts w:ascii="Times New Roman" w:hAnsi="Times New Roman" w:cs="Times New Roman"/>
          <w:sz w:val="24"/>
          <w:szCs w:val="24"/>
        </w:rPr>
        <w:t>nauwelijks</w:t>
      </w:r>
      <w:r w:rsidR="0074038C">
        <w:rPr>
          <w:rFonts w:ascii="Times New Roman" w:hAnsi="Times New Roman" w:cs="Times New Roman"/>
          <w:sz w:val="24"/>
          <w:szCs w:val="24"/>
        </w:rPr>
        <w:t xml:space="preserve"> sprake is van “integratie”. De partij </w:t>
      </w:r>
      <w:r w:rsidR="00334AAE">
        <w:rPr>
          <w:rFonts w:ascii="Times New Roman" w:hAnsi="Times New Roman" w:cs="Times New Roman"/>
          <w:sz w:val="24"/>
          <w:szCs w:val="24"/>
        </w:rPr>
        <w:t>kiest ervoor om een ander concept te gebruiken, een concept dat niet alleen betrekking heeft op de nieuwkomers, maar ook op de autochtone bevolking: het gaat om het begrip “burgerschap”. Iets verder in het partijprogramma krijgen we meer uitleg over deze term:</w:t>
      </w:r>
    </w:p>
    <w:p w:rsidR="00053F8F" w:rsidRDefault="00053F8F" w:rsidP="00E3591F">
      <w:pPr>
        <w:autoSpaceDE w:val="0"/>
        <w:autoSpaceDN w:val="0"/>
        <w:adjustRightInd w:val="0"/>
        <w:spacing w:before="240" w:after="240" w:line="240" w:lineRule="auto"/>
        <w:ind w:left="708"/>
        <w:jc w:val="both"/>
        <w:rPr>
          <w:rFonts w:ascii="Times New Roman" w:hAnsi="Times New Roman" w:cs="Times New Roman"/>
          <w:sz w:val="24"/>
          <w:szCs w:val="24"/>
        </w:rPr>
      </w:pPr>
      <w:r w:rsidRPr="005D2DE0">
        <w:rPr>
          <w:rFonts w:ascii="Times New Roman" w:hAnsi="Times New Roman" w:cs="Times New Roman"/>
          <w:sz w:val="24"/>
          <w:szCs w:val="24"/>
        </w:rPr>
        <w:t>Voor Groen! draait het samenleven om een burgerschapsmodel waarin zowel burgers als overheid een actieve rol opnemen. Een actieve overheid die garant staat voor het democratisch functioneren van de rechtstaat en het eerbiedigen van mensenrechten, kan burgers overtuigend aanspreken op hun plichten. Actief investeren in onderwijs, in gelijke kansen op de arbeids- en woonmarkt, in het tegengaan van discriminatie maakt volwaardig burgerschap mogelijk.</w:t>
      </w:r>
      <w:r w:rsidR="0012238E">
        <w:rPr>
          <w:rFonts w:ascii="Times New Roman" w:hAnsi="Times New Roman" w:cs="Times New Roman"/>
          <w:sz w:val="24"/>
          <w:szCs w:val="24"/>
        </w:rPr>
        <w:t xml:space="preserve"> (Groen 2010: 58)</w:t>
      </w:r>
    </w:p>
    <w:p w:rsidR="00FC3413" w:rsidRDefault="00F14B7A" w:rsidP="00E75DA6">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Het is opvallend</w:t>
      </w:r>
      <w:r w:rsidR="00334AAE">
        <w:rPr>
          <w:rFonts w:ascii="Times New Roman" w:hAnsi="Times New Roman" w:cs="Times New Roman"/>
          <w:sz w:val="24"/>
          <w:szCs w:val="24"/>
        </w:rPr>
        <w:t xml:space="preserve"> dat </w:t>
      </w:r>
      <w:r>
        <w:rPr>
          <w:rFonts w:ascii="Times New Roman" w:hAnsi="Times New Roman" w:cs="Times New Roman"/>
          <w:sz w:val="24"/>
          <w:szCs w:val="24"/>
        </w:rPr>
        <w:t>de partij de verantwoordelijkheid voor het slagen of falen van de (multiculturele) samenleving bij elke burger</w:t>
      </w:r>
      <w:r w:rsidR="0015652C">
        <w:rPr>
          <w:rFonts w:ascii="Times New Roman" w:hAnsi="Times New Roman" w:cs="Times New Roman"/>
          <w:sz w:val="24"/>
          <w:szCs w:val="24"/>
        </w:rPr>
        <w:t xml:space="preserve"> legt</w:t>
      </w:r>
      <w:r>
        <w:rPr>
          <w:rFonts w:ascii="Times New Roman" w:hAnsi="Times New Roman" w:cs="Times New Roman"/>
          <w:sz w:val="24"/>
          <w:szCs w:val="24"/>
        </w:rPr>
        <w:t xml:space="preserve">, en deze niet </w:t>
      </w:r>
      <w:r w:rsidR="004B2A2F">
        <w:rPr>
          <w:rFonts w:ascii="Times New Roman" w:hAnsi="Times New Roman" w:cs="Times New Roman"/>
          <w:sz w:val="24"/>
          <w:szCs w:val="24"/>
        </w:rPr>
        <w:t>enkel op schouders van</w:t>
      </w:r>
      <w:r>
        <w:rPr>
          <w:rFonts w:ascii="Times New Roman" w:hAnsi="Times New Roman" w:cs="Times New Roman"/>
          <w:sz w:val="24"/>
          <w:szCs w:val="24"/>
        </w:rPr>
        <w:t xml:space="preserve"> </w:t>
      </w:r>
      <w:r w:rsidR="0015652C">
        <w:rPr>
          <w:rFonts w:ascii="Times New Roman" w:hAnsi="Times New Roman" w:cs="Times New Roman"/>
          <w:sz w:val="24"/>
          <w:szCs w:val="24"/>
        </w:rPr>
        <w:t>de migrant</w:t>
      </w:r>
      <w:r w:rsidR="004B2A2F">
        <w:rPr>
          <w:rFonts w:ascii="Times New Roman" w:hAnsi="Times New Roman" w:cs="Times New Roman"/>
          <w:sz w:val="24"/>
          <w:szCs w:val="24"/>
        </w:rPr>
        <w:t>enbevolking plaatst</w:t>
      </w:r>
      <w:r w:rsidR="0015652C">
        <w:rPr>
          <w:rFonts w:ascii="Times New Roman" w:hAnsi="Times New Roman" w:cs="Times New Roman"/>
          <w:sz w:val="24"/>
          <w:szCs w:val="24"/>
        </w:rPr>
        <w:t xml:space="preserve">. Ook de overheid </w:t>
      </w:r>
      <w:r w:rsidR="004B2A2F">
        <w:rPr>
          <w:rFonts w:ascii="Times New Roman" w:hAnsi="Times New Roman" w:cs="Times New Roman"/>
          <w:sz w:val="24"/>
          <w:szCs w:val="24"/>
        </w:rPr>
        <w:t>krijgt</w:t>
      </w:r>
      <w:r w:rsidR="0015652C">
        <w:rPr>
          <w:rFonts w:ascii="Times New Roman" w:hAnsi="Times New Roman" w:cs="Times New Roman"/>
          <w:sz w:val="24"/>
          <w:szCs w:val="24"/>
        </w:rPr>
        <w:t xml:space="preserve"> een belangrijke functie </w:t>
      </w:r>
      <w:r w:rsidR="004B2A2F">
        <w:rPr>
          <w:rFonts w:ascii="Times New Roman" w:hAnsi="Times New Roman" w:cs="Times New Roman"/>
          <w:sz w:val="24"/>
          <w:szCs w:val="24"/>
        </w:rPr>
        <w:t xml:space="preserve">toebedeeld: zij </w:t>
      </w:r>
      <w:r w:rsidR="004B2A2F">
        <w:rPr>
          <w:rFonts w:ascii="Times New Roman" w:hAnsi="Times New Roman" w:cs="Times New Roman"/>
          <w:sz w:val="24"/>
          <w:szCs w:val="24"/>
        </w:rPr>
        <w:lastRenderedPageBreak/>
        <w:t>moet grote inspanningen leveren om de ongelijkheid tussen de verschillende bevolkingsgroepen weg te werken, zodat iedereen dezelfde kansen krijgt. De socio-economische oorzaken van de sociale achterstand van de allochtone bevolking moeten worden aangepakt, zowel op het vlak van ond</w:t>
      </w:r>
      <w:r w:rsidR="00DF39A3">
        <w:rPr>
          <w:rFonts w:ascii="Times New Roman" w:hAnsi="Times New Roman" w:cs="Times New Roman"/>
          <w:sz w:val="24"/>
          <w:szCs w:val="24"/>
        </w:rPr>
        <w:t xml:space="preserve">erwijs als op het vlak van werkgelegenheid en huisvesting. Groen gelooft dat migranten zich op die manier gemakkelijker zullen kunnen schikken naar de wetten van hun gastland. </w:t>
      </w:r>
      <w:r w:rsidR="00B85555">
        <w:rPr>
          <w:rFonts w:ascii="Times New Roman" w:hAnsi="Times New Roman" w:cs="Times New Roman"/>
          <w:sz w:val="24"/>
          <w:szCs w:val="24"/>
        </w:rPr>
        <w:t xml:space="preserve">In tegenstelling tot de </w:t>
      </w:r>
      <w:r w:rsidR="008D0AFE">
        <w:rPr>
          <w:rFonts w:ascii="Times New Roman" w:hAnsi="Times New Roman" w:cs="Times New Roman"/>
          <w:sz w:val="24"/>
          <w:szCs w:val="24"/>
        </w:rPr>
        <w:t xml:space="preserve">meeste </w:t>
      </w:r>
      <w:r w:rsidR="00B85555">
        <w:rPr>
          <w:rFonts w:ascii="Times New Roman" w:hAnsi="Times New Roman" w:cs="Times New Roman"/>
          <w:sz w:val="24"/>
          <w:szCs w:val="24"/>
        </w:rPr>
        <w:t xml:space="preserve">andere </w:t>
      </w:r>
      <w:r w:rsidR="00E75DA6">
        <w:rPr>
          <w:rFonts w:ascii="Times New Roman" w:hAnsi="Times New Roman" w:cs="Times New Roman"/>
          <w:sz w:val="24"/>
          <w:szCs w:val="24"/>
        </w:rPr>
        <w:t xml:space="preserve">partijen lijkt </w:t>
      </w:r>
      <w:r w:rsidR="00B85555">
        <w:rPr>
          <w:rFonts w:ascii="Times New Roman" w:hAnsi="Times New Roman" w:cs="Times New Roman"/>
          <w:sz w:val="24"/>
          <w:szCs w:val="24"/>
        </w:rPr>
        <w:t xml:space="preserve">Groen </w:t>
      </w:r>
      <w:r w:rsidR="00DF39A3">
        <w:rPr>
          <w:rFonts w:ascii="Times New Roman" w:hAnsi="Times New Roman" w:cs="Times New Roman"/>
          <w:sz w:val="24"/>
          <w:szCs w:val="24"/>
        </w:rPr>
        <w:t xml:space="preserve">dus </w:t>
      </w:r>
      <w:r w:rsidR="00E75DA6">
        <w:rPr>
          <w:rFonts w:ascii="Times New Roman" w:hAnsi="Times New Roman" w:cs="Times New Roman"/>
          <w:sz w:val="24"/>
          <w:szCs w:val="24"/>
        </w:rPr>
        <w:t>niet alle</w:t>
      </w:r>
      <w:r w:rsidR="00DF39A3">
        <w:rPr>
          <w:rFonts w:ascii="Times New Roman" w:hAnsi="Times New Roman" w:cs="Times New Roman"/>
          <w:sz w:val="24"/>
          <w:szCs w:val="24"/>
        </w:rPr>
        <w:t xml:space="preserve"> heil te verwachten van de integratie-inspanningen van de nieuwkomers</w:t>
      </w:r>
      <w:r w:rsidR="006B77F3">
        <w:rPr>
          <w:rFonts w:ascii="Times New Roman" w:hAnsi="Times New Roman" w:cs="Times New Roman"/>
          <w:sz w:val="24"/>
          <w:szCs w:val="24"/>
        </w:rPr>
        <w:t>.</w:t>
      </w:r>
    </w:p>
    <w:p w:rsidR="00D21758" w:rsidRDefault="005E3A39" w:rsidP="00E75DA6">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Voor de volledigheid moeten we echter wel vermelden dat het begrip</w:t>
      </w:r>
      <w:r w:rsidR="00D21758">
        <w:rPr>
          <w:rFonts w:ascii="Times New Roman" w:hAnsi="Times New Roman" w:cs="Times New Roman"/>
          <w:sz w:val="24"/>
          <w:szCs w:val="24"/>
        </w:rPr>
        <w:t xml:space="preserve"> “integratie” niet </w:t>
      </w:r>
      <w:r>
        <w:rPr>
          <w:rFonts w:ascii="Times New Roman" w:hAnsi="Times New Roman" w:cs="Times New Roman"/>
          <w:sz w:val="24"/>
          <w:szCs w:val="24"/>
        </w:rPr>
        <w:t>volledig verdwenen is uit het partijprogramma van Groen. We vinden het één keer terug in het volgende citaat:</w:t>
      </w:r>
    </w:p>
    <w:p w:rsidR="00E339A2" w:rsidRDefault="00E339A2" w:rsidP="00E339A2">
      <w:pPr>
        <w:autoSpaceDE w:val="0"/>
        <w:autoSpaceDN w:val="0"/>
        <w:adjustRightInd w:val="0"/>
        <w:spacing w:after="0" w:line="240" w:lineRule="auto"/>
        <w:ind w:left="708"/>
        <w:jc w:val="both"/>
        <w:rPr>
          <w:rFonts w:ascii="Times New Roman" w:hAnsi="Times New Roman" w:cs="Times New Roman"/>
          <w:sz w:val="24"/>
          <w:szCs w:val="24"/>
        </w:rPr>
      </w:pPr>
      <w:r w:rsidRPr="00E339A2">
        <w:rPr>
          <w:rFonts w:ascii="Times New Roman" w:hAnsi="Times New Roman" w:cs="Times New Roman"/>
          <w:sz w:val="24"/>
          <w:szCs w:val="24"/>
        </w:rPr>
        <w:t>De toekenning van de Belgische nationaliteit kan voor Groen! best geobjectiveerd worden.</w:t>
      </w:r>
      <w:r w:rsidRPr="00E339A2">
        <w:rPr>
          <w:rFonts w:ascii="Times New Roman" w:hAnsi="Times New Roman" w:cs="Times New Roman"/>
          <w:sz w:val="24"/>
          <w:szCs w:val="24"/>
        </w:rPr>
        <w:t xml:space="preserve"> </w:t>
      </w:r>
      <w:r w:rsidRPr="00E339A2">
        <w:rPr>
          <w:rFonts w:ascii="Times New Roman" w:hAnsi="Times New Roman" w:cs="Times New Roman"/>
          <w:sz w:val="24"/>
          <w:szCs w:val="24"/>
        </w:rPr>
        <w:t>Eventuele bijkomende criteria (bereidheid tot het leren van de taal, integ</w:t>
      </w:r>
      <w:r w:rsidRPr="00E339A2">
        <w:rPr>
          <w:rFonts w:ascii="Times New Roman" w:hAnsi="Times New Roman" w:cs="Times New Roman"/>
          <w:sz w:val="24"/>
          <w:szCs w:val="24"/>
        </w:rPr>
        <w:t xml:space="preserve">ratie) kunnen enkel indien deze </w:t>
      </w:r>
      <w:r w:rsidRPr="00E339A2">
        <w:rPr>
          <w:rFonts w:ascii="Times New Roman" w:hAnsi="Times New Roman" w:cs="Times New Roman"/>
          <w:sz w:val="24"/>
          <w:szCs w:val="24"/>
        </w:rPr>
        <w:t>objectief en op een gelijke manier toepasbaar zijn.</w:t>
      </w:r>
      <w:r w:rsidR="005E3A39" w:rsidRPr="005E3A39">
        <w:rPr>
          <w:rFonts w:ascii="Times New Roman" w:hAnsi="Times New Roman" w:cs="Times New Roman"/>
          <w:sz w:val="24"/>
          <w:szCs w:val="24"/>
        </w:rPr>
        <w:t xml:space="preserve"> </w:t>
      </w:r>
      <w:r w:rsidR="005E3A39">
        <w:rPr>
          <w:rFonts w:ascii="Times New Roman" w:hAnsi="Times New Roman" w:cs="Times New Roman"/>
          <w:sz w:val="24"/>
          <w:szCs w:val="24"/>
        </w:rPr>
        <w:t>(Groen 2010: 5</w:t>
      </w:r>
      <w:r w:rsidR="005E3A39">
        <w:rPr>
          <w:rFonts w:ascii="Times New Roman" w:hAnsi="Times New Roman" w:cs="Times New Roman"/>
          <w:sz w:val="24"/>
          <w:szCs w:val="24"/>
        </w:rPr>
        <w:t>9</w:t>
      </w:r>
      <w:r w:rsidR="005E3A39">
        <w:rPr>
          <w:rFonts w:ascii="Times New Roman" w:hAnsi="Times New Roman" w:cs="Times New Roman"/>
          <w:sz w:val="24"/>
          <w:szCs w:val="24"/>
        </w:rPr>
        <w:t>)</w:t>
      </w:r>
    </w:p>
    <w:p w:rsidR="005E3A39" w:rsidRDefault="005E3A39" w:rsidP="005E3A39">
      <w:pPr>
        <w:autoSpaceDE w:val="0"/>
        <w:autoSpaceDN w:val="0"/>
        <w:adjustRightInd w:val="0"/>
        <w:spacing w:after="0" w:line="240" w:lineRule="auto"/>
        <w:jc w:val="both"/>
        <w:rPr>
          <w:rFonts w:ascii="Times New Roman" w:hAnsi="Times New Roman" w:cs="Times New Roman"/>
          <w:sz w:val="24"/>
          <w:szCs w:val="24"/>
        </w:rPr>
      </w:pPr>
    </w:p>
    <w:p w:rsidR="005E3A39" w:rsidRPr="00E339A2" w:rsidRDefault="005E3A39" w:rsidP="005E3A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Het is duidelijk dat het begrip integratie een minder centrale plaats heeft in deze partijtekst dan in de vier vorige. Het wordt niet gepresenteerd als </w:t>
      </w:r>
      <w:r w:rsidR="00675ECB">
        <w:rPr>
          <w:rFonts w:ascii="Times New Roman" w:hAnsi="Times New Roman" w:cs="Times New Roman"/>
          <w:sz w:val="24"/>
          <w:szCs w:val="24"/>
        </w:rPr>
        <w:t xml:space="preserve">een </w:t>
      </w:r>
      <w:r>
        <w:rPr>
          <w:rFonts w:ascii="Times New Roman" w:hAnsi="Times New Roman" w:cs="Times New Roman"/>
          <w:sz w:val="24"/>
          <w:szCs w:val="24"/>
        </w:rPr>
        <w:t xml:space="preserve">eenvoudige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size</w:t>
      </w:r>
      <w:proofErr w:type="spellEnd"/>
      <w:r>
        <w:rPr>
          <w:rFonts w:ascii="Times New Roman" w:hAnsi="Times New Roman" w:cs="Times New Roman"/>
          <w:sz w:val="24"/>
          <w:szCs w:val="24"/>
        </w:rPr>
        <w:t>-fits-</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oplossing voor de problemen van de samenleving, maar is maar één van de vele mogelijkheden. Bovendien kunnen integratie-eisen naar de nieuwkomers toe voor Groen maar in zeer beperkte mate en moeten ze altijd duidelijk gedefinieerd worden.</w:t>
      </w:r>
    </w:p>
    <w:p w:rsidR="00E339A2" w:rsidRPr="00E339A2" w:rsidRDefault="00E339A2" w:rsidP="00E339A2">
      <w:pPr>
        <w:autoSpaceDE w:val="0"/>
        <w:autoSpaceDN w:val="0"/>
        <w:adjustRightInd w:val="0"/>
        <w:spacing w:after="0" w:line="240" w:lineRule="auto"/>
        <w:jc w:val="both"/>
        <w:rPr>
          <w:rFonts w:ascii="HelveticaNeueLTStd-BdCn" w:hAnsi="HelveticaNeueLTStd-BdCn" w:cs="HelveticaNeueLTStd-BdCn"/>
          <w:sz w:val="20"/>
          <w:szCs w:val="20"/>
        </w:rPr>
      </w:pPr>
    </w:p>
    <w:p w:rsidR="00E75DA6" w:rsidRPr="005E3A39" w:rsidRDefault="005E3A39" w:rsidP="005E3A39">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We kunnen dus </w:t>
      </w:r>
      <w:r w:rsidR="00675ECB">
        <w:rPr>
          <w:rFonts w:ascii="Times New Roman" w:hAnsi="Times New Roman" w:cs="Times New Roman"/>
          <w:sz w:val="24"/>
          <w:szCs w:val="24"/>
        </w:rPr>
        <w:t>besluiten dat het partijprogramma</w:t>
      </w:r>
      <w:r w:rsidR="00DF39A3">
        <w:rPr>
          <w:rFonts w:ascii="Times New Roman" w:hAnsi="Times New Roman" w:cs="Times New Roman"/>
          <w:sz w:val="24"/>
          <w:szCs w:val="24"/>
        </w:rPr>
        <w:t xml:space="preserve"> van Groen</w:t>
      </w:r>
      <w:r>
        <w:rPr>
          <w:rFonts w:ascii="Times New Roman" w:hAnsi="Times New Roman" w:cs="Times New Roman"/>
          <w:sz w:val="24"/>
          <w:szCs w:val="24"/>
        </w:rPr>
        <w:t xml:space="preserve"> </w:t>
      </w:r>
      <w:r w:rsidR="00675ECB">
        <w:rPr>
          <w:rFonts w:ascii="Times New Roman" w:hAnsi="Times New Roman" w:cs="Times New Roman"/>
          <w:sz w:val="24"/>
          <w:szCs w:val="24"/>
        </w:rPr>
        <w:t>duidelijk</w:t>
      </w:r>
      <w:r w:rsidR="00DF39A3">
        <w:rPr>
          <w:rFonts w:ascii="Times New Roman" w:hAnsi="Times New Roman" w:cs="Times New Roman"/>
          <w:sz w:val="24"/>
          <w:szCs w:val="24"/>
        </w:rPr>
        <w:t xml:space="preserve"> andere accenten </w:t>
      </w:r>
      <w:r w:rsidR="00675ECB">
        <w:rPr>
          <w:rFonts w:ascii="Times New Roman" w:hAnsi="Times New Roman" w:cs="Times New Roman"/>
          <w:sz w:val="24"/>
          <w:szCs w:val="24"/>
        </w:rPr>
        <w:t xml:space="preserve">legt </w:t>
      </w:r>
      <w:r w:rsidR="00DF39A3">
        <w:rPr>
          <w:rFonts w:ascii="Times New Roman" w:hAnsi="Times New Roman" w:cs="Times New Roman"/>
          <w:sz w:val="24"/>
          <w:szCs w:val="24"/>
        </w:rPr>
        <w:t xml:space="preserve">dan </w:t>
      </w:r>
      <w:r w:rsidR="00675ECB">
        <w:rPr>
          <w:rFonts w:ascii="Times New Roman" w:hAnsi="Times New Roman" w:cs="Times New Roman"/>
          <w:sz w:val="24"/>
          <w:szCs w:val="24"/>
        </w:rPr>
        <w:t xml:space="preserve">dat van </w:t>
      </w:r>
      <w:bookmarkStart w:id="0" w:name="_GoBack"/>
      <w:bookmarkEnd w:id="0"/>
      <w:r w:rsidR="00DF39A3">
        <w:rPr>
          <w:rFonts w:ascii="Times New Roman" w:hAnsi="Times New Roman" w:cs="Times New Roman"/>
          <w:sz w:val="24"/>
          <w:szCs w:val="24"/>
        </w:rPr>
        <w:t xml:space="preserve">de andere Vlaamse partijen. De punten van kritiek </w:t>
      </w:r>
      <w:r w:rsidR="00BA505D">
        <w:rPr>
          <w:rFonts w:ascii="Times New Roman" w:hAnsi="Times New Roman" w:cs="Times New Roman"/>
          <w:sz w:val="24"/>
          <w:szCs w:val="24"/>
        </w:rPr>
        <w:t xml:space="preserve">op het tolerante discours </w:t>
      </w:r>
      <w:r w:rsidR="00DF39A3">
        <w:rPr>
          <w:rFonts w:ascii="Times New Roman" w:hAnsi="Times New Roman" w:cs="Times New Roman"/>
          <w:sz w:val="24"/>
          <w:szCs w:val="24"/>
        </w:rPr>
        <w:t xml:space="preserve">die Blommaert en Verschueren </w:t>
      </w:r>
      <w:r w:rsidR="00BA505D">
        <w:rPr>
          <w:rFonts w:ascii="Times New Roman" w:hAnsi="Times New Roman" w:cs="Times New Roman"/>
          <w:sz w:val="24"/>
          <w:szCs w:val="24"/>
        </w:rPr>
        <w:t xml:space="preserve">in hun werk </w:t>
      </w:r>
      <w:r w:rsidR="00DF39A3">
        <w:rPr>
          <w:rFonts w:ascii="Times New Roman" w:hAnsi="Times New Roman" w:cs="Times New Roman"/>
          <w:sz w:val="24"/>
          <w:szCs w:val="24"/>
        </w:rPr>
        <w:t>naar voren schoven</w:t>
      </w:r>
      <w:r w:rsidR="00BA505D">
        <w:rPr>
          <w:rFonts w:ascii="Times New Roman" w:hAnsi="Times New Roman" w:cs="Times New Roman"/>
          <w:sz w:val="24"/>
          <w:szCs w:val="24"/>
        </w:rPr>
        <w:t>,</w:t>
      </w:r>
      <w:r w:rsidR="00DF39A3">
        <w:rPr>
          <w:rFonts w:ascii="Times New Roman" w:hAnsi="Times New Roman" w:cs="Times New Roman"/>
          <w:sz w:val="24"/>
          <w:szCs w:val="24"/>
        </w:rPr>
        <w:t xml:space="preserve"> lijken </w:t>
      </w:r>
      <w:r w:rsidR="00BA505D">
        <w:rPr>
          <w:rFonts w:ascii="Times New Roman" w:hAnsi="Times New Roman" w:cs="Times New Roman"/>
          <w:sz w:val="24"/>
          <w:szCs w:val="24"/>
        </w:rPr>
        <w:t xml:space="preserve">in mindere mate </w:t>
      </w:r>
      <w:r w:rsidR="00DF39A3">
        <w:rPr>
          <w:rFonts w:ascii="Times New Roman" w:hAnsi="Times New Roman" w:cs="Times New Roman"/>
          <w:sz w:val="24"/>
          <w:szCs w:val="24"/>
        </w:rPr>
        <w:t xml:space="preserve">van toepassing op het partijprogramma van de kleinste der vijf partijen. </w:t>
      </w:r>
      <w:r w:rsidR="00BA505D">
        <w:rPr>
          <w:rFonts w:ascii="Times New Roman" w:hAnsi="Times New Roman" w:cs="Times New Roman"/>
          <w:sz w:val="24"/>
          <w:szCs w:val="24"/>
        </w:rPr>
        <w:t xml:space="preserve">Het </w:t>
      </w:r>
      <w:proofErr w:type="spellStart"/>
      <w:r w:rsidR="00BA505D">
        <w:rPr>
          <w:rFonts w:ascii="Times New Roman" w:hAnsi="Times New Roman" w:cs="Times New Roman"/>
          <w:sz w:val="24"/>
          <w:szCs w:val="24"/>
        </w:rPr>
        <w:t>homogeneïstische</w:t>
      </w:r>
      <w:proofErr w:type="spellEnd"/>
      <w:r w:rsidR="00BA505D">
        <w:rPr>
          <w:rFonts w:ascii="Times New Roman" w:hAnsi="Times New Roman" w:cs="Times New Roman"/>
          <w:sz w:val="24"/>
          <w:szCs w:val="24"/>
        </w:rPr>
        <w:t xml:space="preserve"> gedachtengoed </w:t>
      </w:r>
      <w:r w:rsidR="00BC7307">
        <w:rPr>
          <w:rFonts w:ascii="Times New Roman" w:hAnsi="Times New Roman" w:cs="Times New Roman"/>
          <w:sz w:val="24"/>
          <w:szCs w:val="24"/>
        </w:rPr>
        <w:t xml:space="preserve">is immers </w:t>
      </w:r>
      <w:r w:rsidR="00BA505D">
        <w:rPr>
          <w:rFonts w:ascii="Times New Roman" w:hAnsi="Times New Roman" w:cs="Times New Roman"/>
          <w:sz w:val="24"/>
          <w:szCs w:val="24"/>
        </w:rPr>
        <w:t xml:space="preserve">zo goed als afwezig. </w:t>
      </w:r>
      <w:r w:rsidR="00EE76AE">
        <w:rPr>
          <w:rFonts w:ascii="Times New Roman" w:hAnsi="Times New Roman" w:cs="Times New Roman"/>
          <w:sz w:val="24"/>
          <w:szCs w:val="24"/>
        </w:rPr>
        <w:t xml:space="preserve">Misschien zorgt de </w:t>
      </w:r>
      <w:r w:rsidR="00DD1355">
        <w:rPr>
          <w:rFonts w:ascii="Times New Roman" w:hAnsi="Times New Roman" w:cs="Times New Roman"/>
          <w:sz w:val="24"/>
          <w:szCs w:val="24"/>
        </w:rPr>
        <w:t xml:space="preserve">beperkte grootte van </w:t>
      </w:r>
      <w:r w:rsidR="00EE76AE">
        <w:rPr>
          <w:rFonts w:ascii="Times New Roman" w:hAnsi="Times New Roman" w:cs="Times New Roman"/>
          <w:sz w:val="24"/>
          <w:szCs w:val="24"/>
        </w:rPr>
        <w:t xml:space="preserve">de groene partij </w:t>
      </w:r>
      <w:r w:rsidR="00DD1355">
        <w:rPr>
          <w:rFonts w:ascii="Times New Roman" w:hAnsi="Times New Roman" w:cs="Times New Roman"/>
          <w:sz w:val="24"/>
          <w:szCs w:val="24"/>
        </w:rPr>
        <w:t xml:space="preserve">ervoor dat zij minder geneigd is het </w:t>
      </w:r>
      <w:r w:rsidR="0015652C">
        <w:rPr>
          <w:rFonts w:ascii="Times New Roman" w:hAnsi="Times New Roman" w:cs="Times New Roman"/>
          <w:sz w:val="24"/>
          <w:szCs w:val="24"/>
        </w:rPr>
        <w:t>publiek naar de mond praten</w:t>
      </w:r>
      <w:r w:rsidR="00DD1355">
        <w:rPr>
          <w:rFonts w:ascii="Times New Roman" w:hAnsi="Times New Roman" w:cs="Times New Roman"/>
          <w:sz w:val="24"/>
          <w:szCs w:val="24"/>
        </w:rPr>
        <w:t xml:space="preserve">, </w:t>
      </w:r>
      <w:r w:rsidR="00BA505D">
        <w:rPr>
          <w:rFonts w:ascii="Times New Roman" w:hAnsi="Times New Roman" w:cs="Times New Roman"/>
          <w:sz w:val="24"/>
          <w:szCs w:val="24"/>
        </w:rPr>
        <w:t xml:space="preserve">en </w:t>
      </w:r>
      <w:r w:rsidR="00F95D8F">
        <w:rPr>
          <w:rFonts w:ascii="Times New Roman" w:hAnsi="Times New Roman" w:cs="Times New Roman"/>
          <w:sz w:val="24"/>
          <w:szCs w:val="24"/>
        </w:rPr>
        <w:t xml:space="preserve">dat ze </w:t>
      </w:r>
      <w:r w:rsidR="00DD1355">
        <w:rPr>
          <w:rFonts w:ascii="Times New Roman" w:hAnsi="Times New Roman" w:cs="Times New Roman"/>
          <w:sz w:val="24"/>
          <w:szCs w:val="24"/>
        </w:rPr>
        <w:t>een positie aan de zijlijn durft innemen.</w:t>
      </w:r>
      <w:r w:rsidR="004B2A2F" w:rsidRPr="004B2A2F">
        <w:rPr>
          <w:rFonts w:ascii="Times New Roman" w:hAnsi="Times New Roman" w:cs="Times New Roman"/>
          <w:sz w:val="24"/>
          <w:szCs w:val="24"/>
        </w:rPr>
        <w:t xml:space="preserve"> </w:t>
      </w:r>
      <w:r w:rsidR="00DD1355">
        <w:rPr>
          <w:rFonts w:ascii="Times New Roman" w:hAnsi="Times New Roman" w:cs="Times New Roman"/>
          <w:sz w:val="24"/>
          <w:szCs w:val="24"/>
        </w:rPr>
        <w:t xml:space="preserve">Groen </w:t>
      </w:r>
      <w:r w:rsidR="00BC7307">
        <w:rPr>
          <w:rFonts w:ascii="Times New Roman" w:hAnsi="Times New Roman" w:cs="Times New Roman"/>
          <w:sz w:val="24"/>
          <w:szCs w:val="24"/>
        </w:rPr>
        <w:t>heeft immers de reputatie de luis in de pels van de andere partijen te zijn, en kan deze rebelse status alleen maar hooghouden door van tijd tot tijd</w:t>
      </w:r>
      <w:r w:rsidR="00DD1355">
        <w:rPr>
          <w:rFonts w:ascii="Times New Roman" w:hAnsi="Times New Roman" w:cs="Times New Roman"/>
          <w:sz w:val="24"/>
          <w:szCs w:val="24"/>
        </w:rPr>
        <w:t xml:space="preserve"> alternatieve zienswijzen </w:t>
      </w:r>
      <w:r>
        <w:rPr>
          <w:rFonts w:ascii="Times New Roman" w:hAnsi="Times New Roman" w:cs="Times New Roman"/>
          <w:sz w:val="24"/>
          <w:szCs w:val="24"/>
        </w:rPr>
        <w:t>aan te reiken.</w:t>
      </w:r>
    </w:p>
    <w:p w:rsidR="00E75DA6" w:rsidRDefault="00E75DA6"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12238E" w:rsidRDefault="0012238E" w:rsidP="00793C1F">
      <w:pPr>
        <w:spacing w:before="240" w:after="240" w:line="360" w:lineRule="auto"/>
        <w:jc w:val="both"/>
        <w:outlineLvl w:val="0"/>
        <w:rPr>
          <w:rFonts w:ascii="Times New Roman" w:eastAsia="Times New Roman" w:hAnsi="Times New Roman" w:cs="Times New Roman"/>
          <w:bCs/>
          <w:kern w:val="36"/>
          <w:sz w:val="24"/>
          <w:szCs w:val="24"/>
          <w:lang w:eastAsia="nl-BE"/>
        </w:rPr>
      </w:pPr>
    </w:p>
    <w:p w:rsidR="0083756B" w:rsidRDefault="0083756B" w:rsidP="00793C1F">
      <w:pPr>
        <w:pStyle w:val="Titel"/>
        <w:spacing w:before="240" w:after="240"/>
        <w:rPr>
          <w:rFonts w:eastAsia="Times New Roman"/>
          <w:lang w:eastAsia="nl-BE"/>
        </w:rPr>
      </w:pPr>
      <w:r>
        <w:rPr>
          <w:rFonts w:eastAsia="Times New Roman"/>
          <w:lang w:eastAsia="nl-BE"/>
        </w:rPr>
        <w:lastRenderedPageBreak/>
        <w:t>Conclusie</w:t>
      </w:r>
    </w:p>
    <w:p w:rsidR="001448AF" w:rsidRDefault="001448AF" w:rsidP="001448AF">
      <w:pPr>
        <w:spacing w:line="360" w:lineRule="auto"/>
        <w:jc w:val="both"/>
        <w:rPr>
          <w:rFonts w:ascii="Times New Roman" w:hAnsi="Times New Roman" w:cs="Times New Roman"/>
          <w:sz w:val="24"/>
          <w:szCs w:val="24"/>
          <w:lang w:eastAsia="nl-BE"/>
        </w:rPr>
      </w:pPr>
    </w:p>
    <w:p w:rsidR="007E6481" w:rsidRDefault="001448AF" w:rsidP="001448AF">
      <w:pPr>
        <w:spacing w:line="36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Uit onze analyse van de </w:t>
      </w:r>
      <w:r w:rsidR="007E6481">
        <w:rPr>
          <w:rFonts w:ascii="Times New Roman" w:hAnsi="Times New Roman" w:cs="Times New Roman"/>
          <w:sz w:val="24"/>
          <w:szCs w:val="24"/>
          <w:lang w:eastAsia="nl-BE"/>
        </w:rPr>
        <w:t>eerste vier</w:t>
      </w:r>
      <w:r>
        <w:rPr>
          <w:rFonts w:ascii="Times New Roman" w:hAnsi="Times New Roman" w:cs="Times New Roman"/>
          <w:sz w:val="24"/>
          <w:szCs w:val="24"/>
          <w:lang w:eastAsia="nl-BE"/>
        </w:rPr>
        <w:t xml:space="preserve"> partijprogramma’s kwam duidelijk naar voren dat de </w:t>
      </w:r>
      <w:proofErr w:type="spellStart"/>
      <w:r>
        <w:rPr>
          <w:rFonts w:ascii="Times New Roman" w:hAnsi="Times New Roman" w:cs="Times New Roman"/>
          <w:sz w:val="24"/>
          <w:szCs w:val="24"/>
          <w:lang w:eastAsia="nl-BE"/>
        </w:rPr>
        <w:t>homogeneïstische</w:t>
      </w:r>
      <w:proofErr w:type="spellEnd"/>
      <w:r>
        <w:rPr>
          <w:rFonts w:ascii="Times New Roman" w:hAnsi="Times New Roman" w:cs="Times New Roman"/>
          <w:sz w:val="24"/>
          <w:szCs w:val="24"/>
          <w:lang w:eastAsia="nl-BE"/>
        </w:rPr>
        <w:t xml:space="preserve"> ideologie waar Blommaert en Verschueren </w:t>
      </w:r>
      <w:r w:rsidR="006B77F3">
        <w:rPr>
          <w:rFonts w:ascii="Times New Roman" w:hAnsi="Times New Roman" w:cs="Times New Roman"/>
          <w:sz w:val="24"/>
          <w:szCs w:val="24"/>
          <w:lang w:eastAsia="nl-BE"/>
        </w:rPr>
        <w:t xml:space="preserve">(1992, 1998) </w:t>
      </w:r>
      <w:r>
        <w:rPr>
          <w:rFonts w:ascii="Times New Roman" w:hAnsi="Times New Roman" w:cs="Times New Roman"/>
          <w:sz w:val="24"/>
          <w:szCs w:val="24"/>
          <w:lang w:eastAsia="nl-BE"/>
        </w:rPr>
        <w:t xml:space="preserve">twintig jaar geleden een scherpe kritiek op leverden, nog steeds niet verdwenen is in het politieke discours. Hoewel </w:t>
      </w:r>
      <w:r w:rsidR="00413F17">
        <w:rPr>
          <w:rFonts w:ascii="Times New Roman" w:hAnsi="Times New Roman" w:cs="Times New Roman"/>
          <w:sz w:val="24"/>
          <w:szCs w:val="24"/>
          <w:lang w:eastAsia="nl-BE"/>
        </w:rPr>
        <w:t xml:space="preserve">de meeste </w:t>
      </w:r>
      <w:r>
        <w:rPr>
          <w:rFonts w:ascii="Times New Roman" w:hAnsi="Times New Roman" w:cs="Times New Roman"/>
          <w:sz w:val="24"/>
          <w:szCs w:val="24"/>
          <w:lang w:eastAsia="nl-BE"/>
        </w:rPr>
        <w:t>partijen heel duidelijk benadrukken dat een multiculturele en diverse samenleving niet alleen onvermijdelijk is in de geglobaliseerde wereld</w:t>
      </w:r>
      <w:r w:rsidR="007E6481">
        <w:rPr>
          <w:rFonts w:ascii="Times New Roman" w:hAnsi="Times New Roman" w:cs="Times New Roman"/>
          <w:sz w:val="24"/>
          <w:szCs w:val="24"/>
          <w:lang w:eastAsia="nl-BE"/>
        </w:rPr>
        <w:t xml:space="preserve"> – vooral Open </w:t>
      </w:r>
      <w:proofErr w:type="spellStart"/>
      <w:r w:rsidR="007E6481">
        <w:rPr>
          <w:rFonts w:ascii="Times New Roman" w:hAnsi="Times New Roman" w:cs="Times New Roman"/>
          <w:sz w:val="24"/>
          <w:szCs w:val="24"/>
          <w:lang w:eastAsia="nl-BE"/>
        </w:rPr>
        <w:t>Vld</w:t>
      </w:r>
      <w:proofErr w:type="spellEnd"/>
      <w:r w:rsidR="007E6481">
        <w:rPr>
          <w:rFonts w:ascii="Times New Roman" w:hAnsi="Times New Roman" w:cs="Times New Roman"/>
          <w:sz w:val="24"/>
          <w:szCs w:val="24"/>
          <w:lang w:eastAsia="nl-BE"/>
        </w:rPr>
        <w:t xml:space="preserve"> zet dit in de verf –</w:t>
      </w:r>
      <w:r>
        <w:rPr>
          <w:rFonts w:ascii="Times New Roman" w:hAnsi="Times New Roman" w:cs="Times New Roman"/>
          <w:sz w:val="24"/>
          <w:szCs w:val="24"/>
          <w:lang w:eastAsia="nl-BE"/>
        </w:rPr>
        <w:t>,</w:t>
      </w:r>
      <w:r w:rsidR="007E6481">
        <w:rPr>
          <w:rFonts w:ascii="Times New Roman" w:hAnsi="Times New Roman" w:cs="Times New Roman"/>
          <w:sz w:val="24"/>
          <w:szCs w:val="24"/>
          <w:lang w:eastAsia="nl-BE"/>
        </w:rPr>
        <w:t xml:space="preserve"> </w:t>
      </w:r>
      <w:r>
        <w:rPr>
          <w:rFonts w:ascii="Times New Roman" w:hAnsi="Times New Roman" w:cs="Times New Roman"/>
          <w:sz w:val="24"/>
          <w:szCs w:val="24"/>
          <w:lang w:eastAsia="nl-BE"/>
        </w:rPr>
        <w:t xml:space="preserve"> maar ook een enorme verrijking kan betekenen voor </w:t>
      </w:r>
      <w:r w:rsidR="007E6481">
        <w:rPr>
          <w:rFonts w:ascii="Times New Roman" w:hAnsi="Times New Roman" w:cs="Times New Roman"/>
          <w:sz w:val="24"/>
          <w:szCs w:val="24"/>
          <w:lang w:eastAsia="nl-BE"/>
        </w:rPr>
        <w:t>België</w:t>
      </w:r>
      <w:r>
        <w:rPr>
          <w:rFonts w:ascii="Times New Roman" w:hAnsi="Times New Roman" w:cs="Times New Roman"/>
          <w:sz w:val="24"/>
          <w:szCs w:val="24"/>
          <w:lang w:eastAsia="nl-BE"/>
        </w:rPr>
        <w:t>, lijken ze tegelijkertijd toch naar meer homogeniteit te st</w:t>
      </w:r>
      <w:r w:rsidR="00413F17">
        <w:rPr>
          <w:rFonts w:ascii="Times New Roman" w:hAnsi="Times New Roman" w:cs="Times New Roman"/>
          <w:sz w:val="24"/>
          <w:szCs w:val="24"/>
          <w:lang w:eastAsia="nl-BE"/>
        </w:rPr>
        <w:t>reven. Die paradoxale boodschap</w:t>
      </w:r>
      <w:r>
        <w:rPr>
          <w:rFonts w:ascii="Times New Roman" w:hAnsi="Times New Roman" w:cs="Times New Roman"/>
          <w:sz w:val="24"/>
          <w:szCs w:val="24"/>
          <w:lang w:eastAsia="nl-BE"/>
        </w:rPr>
        <w:t xml:space="preserve"> </w:t>
      </w:r>
      <w:r w:rsidR="00413F17">
        <w:rPr>
          <w:rFonts w:ascii="Times New Roman" w:hAnsi="Times New Roman" w:cs="Times New Roman"/>
          <w:sz w:val="24"/>
          <w:szCs w:val="24"/>
          <w:lang w:eastAsia="nl-BE"/>
        </w:rPr>
        <w:t xml:space="preserve">komt tot stand door de obsessie voor integratie en behoud van identiteit die uit de partijteksten spreekt. </w:t>
      </w:r>
      <w:r w:rsidR="007E6481">
        <w:rPr>
          <w:rFonts w:ascii="Times New Roman" w:hAnsi="Times New Roman" w:cs="Times New Roman"/>
          <w:sz w:val="24"/>
          <w:szCs w:val="24"/>
          <w:lang w:eastAsia="nl-BE"/>
        </w:rPr>
        <w:t xml:space="preserve">“Integratie” lijkt voor de meeste partijen het toverwoord te zijn dat een uitweg moet bieden uit de talrijke problemen die de multiculturele samenleving met zich meebrengt. Op enkele schuchtere en niet zeer diepgaande pogingen na, lijkt er ook weinig moeite gedaan te worden om dit veelomvattende woord duidelijk te definiëren. </w:t>
      </w:r>
    </w:p>
    <w:p w:rsidR="00B85555" w:rsidRDefault="00B85555" w:rsidP="001448AF">
      <w:pPr>
        <w:spacing w:line="36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Door die voortdurend focus op integratie eigenen d</w:t>
      </w:r>
      <w:r w:rsidR="007E6481">
        <w:rPr>
          <w:rFonts w:ascii="Times New Roman" w:hAnsi="Times New Roman" w:cs="Times New Roman"/>
          <w:sz w:val="24"/>
          <w:szCs w:val="24"/>
          <w:lang w:eastAsia="nl-BE"/>
        </w:rPr>
        <w:t xml:space="preserve">e Vlaamse partijen </w:t>
      </w:r>
      <w:r w:rsidR="00413F17">
        <w:rPr>
          <w:rFonts w:ascii="Times New Roman" w:hAnsi="Times New Roman" w:cs="Times New Roman"/>
          <w:sz w:val="24"/>
          <w:szCs w:val="24"/>
          <w:lang w:eastAsia="nl-BE"/>
        </w:rPr>
        <w:t>zich een hogere positie toe dan de migrantenbevolking</w:t>
      </w:r>
      <w:r w:rsidR="007E6481">
        <w:rPr>
          <w:rFonts w:ascii="Times New Roman" w:hAnsi="Times New Roman" w:cs="Times New Roman"/>
          <w:sz w:val="24"/>
          <w:szCs w:val="24"/>
          <w:lang w:eastAsia="nl-BE"/>
        </w:rPr>
        <w:t>,</w:t>
      </w:r>
      <w:r>
        <w:rPr>
          <w:rFonts w:ascii="Times New Roman" w:hAnsi="Times New Roman" w:cs="Times New Roman"/>
          <w:sz w:val="24"/>
          <w:szCs w:val="24"/>
          <w:lang w:eastAsia="nl-BE"/>
        </w:rPr>
        <w:t xml:space="preserve"> en maken zo een samenleving gebaseerd op </w:t>
      </w:r>
      <w:proofErr w:type="spellStart"/>
      <w:r>
        <w:rPr>
          <w:rFonts w:ascii="Times New Roman" w:hAnsi="Times New Roman" w:cs="Times New Roman"/>
          <w:i/>
          <w:sz w:val="24"/>
          <w:szCs w:val="24"/>
          <w:lang w:eastAsia="nl-BE"/>
        </w:rPr>
        <w:t>true</w:t>
      </w:r>
      <w:proofErr w:type="spellEnd"/>
      <w:r>
        <w:rPr>
          <w:rFonts w:ascii="Times New Roman" w:hAnsi="Times New Roman" w:cs="Times New Roman"/>
          <w:i/>
          <w:sz w:val="24"/>
          <w:szCs w:val="24"/>
          <w:lang w:eastAsia="nl-BE"/>
        </w:rPr>
        <w:t xml:space="preserve"> </w:t>
      </w:r>
      <w:proofErr w:type="spellStart"/>
      <w:r>
        <w:rPr>
          <w:rFonts w:ascii="Times New Roman" w:hAnsi="Times New Roman" w:cs="Times New Roman"/>
          <w:i/>
          <w:sz w:val="24"/>
          <w:szCs w:val="24"/>
          <w:lang w:eastAsia="nl-BE"/>
        </w:rPr>
        <w:t>equality</w:t>
      </w:r>
      <w:proofErr w:type="spellEnd"/>
      <w:r>
        <w:rPr>
          <w:rFonts w:ascii="Times New Roman" w:hAnsi="Times New Roman" w:cs="Times New Roman"/>
          <w:i/>
          <w:sz w:val="24"/>
          <w:szCs w:val="24"/>
          <w:lang w:eastAsia="nl-BE"/>
        </w:rPr>
        <w:t xml:space="preserve"> </w:t>
      </w:r>
      <w:r>
        <w:rPr>
          <w:rFonts w:ascii="Times New Roman" w:hAnsi="Times New Roman" w:cs="Times New Roman"/>
          <w:sz w:val="24"/>
          <w:szCs w:val="24"/>
          <w:lang w:eastAsia="nl-BE"/>
        </w:rPr>
        <w:t>onmogelijk.</w:t>
      </w:r>
      <w:r w:rsidR="007E6481">
        <w:rPr>
          <w:rFonts w:ascii="Times New Roman" w:hAnsi="Times New Roman" w:cs="Times New Roman"/>
          <w:sz w:val="24"/>
          <w:szCs w:val="24"/>
          <w:lang w:eastAsia="nl-BE"/>
        </w:rPr>
        <w:t xml:space="preserve"> Door het gebrek aan duidelijk</w:t>
      </w:r>
      <w:r>
        <w:rPr>
          <w:rFonts w:ascii="Times New Roman" w:hAnsi="Times New Roman" w:cs="Times New Roman"/>
          <w:sz w:val="24"/>
          <w:szCs w:val="24"/>
          <w:lang w:eastAsia="nl-BE"/>
        </w:rPr>
        <w:t>e</w:t>
      </w:r>
      <w:r w:rsidR="007E6481">
        <w:rPr>
          <w:rFonts w:ascii="Times New Roman" w:hAnsi="Times New Roman" w:cs="Times New Roman"/>
          <w:sz w:val="24"/>
          <w:szCs w:val="24"/>
          <w:lang w:eastAsia="nl-BE"/>
        </w:rPr>
        <w:t xml:space="preserve"> informatie kunnen ze </w:t>
      </w:r>
      <w:r>
        <w:rPr>
          <w:rFonts w:ascii="Times New Roman" w:hAnsi="Times New Roman" w:cs="Times New Roman"/>
          <w:sz w:val="24"/>
          <w:szCs w:val="24"/>
          <w:lang w:eastAsia="nl-BE"/>
        </w:rPr>
        <w:t>hun eisen</w:t>
      </w:r>
      <w:r w:rsidR="007E6481">
        <w:rPr>
          <w:rFonts w:ascii="Times New Roman" w:hAnsi="Times New Roman" w:cs="Times New Roman"/>
          <w:sz w:val="24"/>
          <w:szCs w:val="24"/>
          <w:lang w:eastAsia="nl-BE"/>
        </w:rPr>
        <w:t xml:space="preserve"> bovendien op elk moment aanpassen, </w:t>
      </w:r>
      <w:r w:rsidR="002E50BE">
        <w:rPr>
          <w:rFonts w:ascii="Times New Roman" w:hAnsi="Times New Roman" w:cs="Times New Roman"/>
          <w:sz w:val="24"/>
          <w:szCs w:val="24"/>
          <w:lang w:eastAsia="nl-BE"/>
        </w:rPr>
        <w:t xml:space="preserve">waardoor </w:t>
      </w:r>
      <w:r>
        <w:rPr>
          <w:rFonts w:ascii="Times New Roman" w:hAnsi="Times New Roman" w:cs="Times New Roman"/>
          <w:sz w:val="24"/>
          <w:szCs w:val="24"/>
          <w:lang w:eastAsia="nl-BE"/>
        </w:rPr>
        <w:t xml:space="preserve">de migrant weinig controle heeft over het welslagen van zijn integratieproces. Het begrip </w:t>
      </w:r>
      <w:r>
        <w:rPr>
          <w:rFonts w:ascii="Times New Roman" w:hAnsi="Times New Roman" w:cs="Times New Roman"/>
          <w:i/>
          <w:sz w:val="24"/>
          <w:szCs w:val="24"/>
          <w:lang w:eastAsia="nl-BE"/>
        </w:rPr>
        <w:t xml:space="preserve">empowerment </w:t>
      </w:r>
      <w:r>
        <w:rPr>
          <w:rFonts w:ascii="Times New Roman" w:hAnsi="Times New Roman" w:cs="Times New Roman"/>
          <w:sz w:val="24"/>
          <w:szCs w:val="24"/>
          <w:lang w:eastAsia="nl-BE"/>
        </w:rPr>
        <w:t xml:space="preserve"> dat Open </w:t>
      </w:r>
      <w:proofErr w:type="spellStart"/>
      <w:r>
        <w:rPr>
          <w:rFonts w:ascii="Times New Roman" w:hAnsi="Times New Roman" w:cs="Times New Roman"/>
          <w:sz w:val="24"/>
          <w:szCs w:val="24"/>
          <w:lang w:eastAsia="nl-BE"/>
        </w:rPr>
        <w:t>Vld</w:t>
      </w:r>
      <w:proofErr w:type="spellEnd"/>
      <w:r>
        <w:rPr>
          <w:rFonts w:ascii="Times New Roman" w:hAnsi="Times New Roman" w:cs="Times New Roman"/>
          <w:sz w:val="24"/>
          <w:szCs w:val="24"/>
          <w:lang w:eastAsia="nl-BE"/>
        </w:rPr>
        <w:t xml:space="preserve"> introduceert lijkt dus eerder een leeg begrip te zijn. </w:t>
      </w:r>
    </w:p>
    <w:p w:rsidR="00E75DA6" w:rsidRPr="00294B89" w:rsidRDefault="00B85555" w:rsidP="00E75DA6">
      <w:pPr>
        <w:spacing w:line="36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Het programma van Groen lijkt de uitzondering op de regel te zijn. De partij lijkt het woord “integratie” te mijden, en kiest in plaats daarvan voor een nieuwe term “burgerschap”, een woord dat het voordeel heeft de bevolking niet automatisch op te delen in insiders en outsiders</w:t>
      </w:r>
      <w:r w:rsidR="00E75DA6">
        <w:rPr>
          <w:rFonts w:ascii="Times New Roman" w:hAnsi="Times New Roman" w:cs="Times New Roman"/>
          <w:sz w:val="24"/>
          <w:szCs w:val="24"/>
          <w:lang w:eastAsia="nl-BE"/>
        </w:rPr>
        <w:t>,</w:t>
      </w:r>
      <w:r>
        <w:rPr>
          <w:rFonts w:ascii="Times New Roman" w:hAnsi="Times New Roman" w:cs="Times New Roman"/>
          <w:sz w:val="24"/>
          <w:szCs w:val="24"/>
          <w:lang w:eastAsia="nl-BE"/>
        </w:rPr>
        <w:t xml:space="preserve"> en bovendien de nadruk legt op het belang van een </w:t>
      </w:r>
      <w:r w:rsidRPr="00E75DA6">
        <w:rPr>
          <w:rFonts w:ascii="Times New Roman" w:hAnsi="Times New Roman" w:cs="Times New Roman"/>
          <w:i/>
          <w:sz w:val="24"/>
          <w:szCs w:val="24"/>
          <w:lang w:eastAsia="nl-BE"/>
        </w:rPr>
        <w:t>gemeenschappelijk</w:t>
      </w:r>
      <w:r>
        <w:rPr>
          <w:rFonts w:ascii="Times New Roman" w:hAnsi="Times New Roman" w:cs="Times New Roman"/>
          <w:sz w:val="24"/>
          <w:szCs w:val="24"/>
          <w:lang w:eastAsia="nl-BE"/>
        </w:rPr>
        <w:t xml:space="preserve"> streven naar een leefbare</w:t>
      </w:r>
      <w:r w:rsidR="00E75DA6">
        <w:rPr>
          <w:rFonts w:ascii="Times New Roman" w:hAnsi="Times New Roman" w:cs="Times New Roman"/>
          <w:sz w:val="24"/>
          <w:szCs w:val="24"/>
          <w:lang w:eastAsia="nl-BE"/>
        </w:rPr>
        <w:t xml:space="preserve"> woonomgeving. </w:t>
      </w:r>
      <w:r w:rsidR="00E75DA6">
        <w:rPr>
          <w:rFonts w:ascii="Times New Roman" w:hAnsi="Times New Roman" w:cs="Times New Roman"/>
          <w:sz w:val="24"/>
          <w:szCs w:val="24"/>
        </w:rPr>
        <w:t xml:space="preserve">Het zeker niet onze bedoeling om het gedachtengoed van de groene partij te verheerlijken, noch om ons volledig achter hun partijprogramma te scharen. We willen enkel benadrukken dat bij deze concrete analyse van de verschillende verkiezingsprogramma’s een onmiskenbaar contrast in het oog sprong tussen Groen en de vier andere partijen. Daar waar de partijprogramma’s van Open </w:t>
      </w:r>
      <w:proofErr w:type="spellStart"/>
      <w:r w:rsidR="00E75DA6">
        <w:rPr>
          <w:rFonts w:ascii="Times New Roman" w:hAnsi="Times New Roman" w:cs="Times New Roman"/>
          <w:sz w:val="24"/>
          <w:szCs w:val="24"/>
        </w:rPr>
        <w:t>Vld</w:t>
      </w:r>
      <w:proofErr w:type="spellEnd"/>
      <w:r w:rsidR="00E75DA6">
        <w:rPr>
          <w:rFonts w:ascii="Times New Roman" w:hAnsi="Times New Roman" w:cs="Times New Roman"/>
          <w:sz w:val="24"/>
          <w:szCs w:val="24"/>
        </w:rPr>
        <w:t xml:space="preserve">, NV-A, CD&amp;V en SP.A voor een groot deel het </w:t>
      </w:r>
      <w:proofErr w:type="spellStart"/>
      <w:r w:rsidR="00E75DA6">
        <w:rPr>
          <w:rFonts w:ascii="Times New Roman" w:hAnsi="Times New Roman" w:cs="Times New Roman"/>
          <w:sz w:val="24"/>
          <w:szCs w:val="24"/>
        </w:rPr>
        <w:t>mediatieke</w:t>
      </w:r>
      <w:proofErr w:type="spellEnd"/>
      <w:r w:rsidR="00E75DA6">
        <w:rPr>
          <w:rFonts w:ascii="Times New Roman" w:hAnsi="Times New Roman" w:cs="Times New Roman"/>
          <w:sz w:val="24"/>
          <w:szCs w:val="24"/>
        </w:rPr>
        <w:t xml:space="preserve"> discours lijken te volgen, sluit het programma van Groen </w:t>
      </w:r>
      <w:r w:rsidR="00B81098">
        <w:rPr>
          <w:rFonts w:ascii="Times New Roman" w:hAnsi="Times New Roman" w:cs="Times New Roman"/>
          <w:sz w:val="24"/>
          <w:szCs w:val="24"/>
        </w:rPr>
        <w:t xml:space="preserve">iets </w:t>
      </w:r>
      <w:r w:rsidR="00E75DA6">
        <w:rPr>
          <w:rFonts w:ascii="Times New Roman" w:hAnsi="Times New Roman" w:cs="Times New Roman"/>
          <w:sz w:val="24"/>
          <w:szCs w:val="24"/>
        </w:rPr>
        <w:t>meer aan bij de kritische teksten van sociologen zoals Schinkel.</w:t>
      </w:r>
    </w:p>
    <w:p w:rsidR="00865797" w:rsidRDefault="006B77F3" w:rsidP="006B77F3">
      <w:pPr>
        <w:spacing w:line="36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lastRenderedPageBreak/>
        <w:t xml:space="preserve">Desalniettemin valt het op dat ook het partijprogramma van Groen op veel vlakken niet zeer sterk is uitgediept. Het lijkt erop dat </w:t>
      </w:r>
      <w:proofErr w:type="spellStart"/>
      <w:r>
        <w:rPr>
          <w:rFonts w:ascii="Times New Roman" w:hAnsi="Times New Roman" w:cs="Times New Roman"/>
          <w:sz w:val="24"/>
          <w:szCs w:val="24"/>
          <w:lang w:eastAsia="nl-BE"/>
        </w:rPr>
        <w:t>Maly</w:t>
      </w:r>
      <w:proofErr w:type="spellEnd"/>
      <w:r>
        <w:rPr>
          <w:rFonts w:ascii="Times New Roman" w:hAnsi="Times New Roman" w:cs="Times New Roman"/>
          <w:sz w:val="24"/>
          <w:szCs w:val="24"/>
          <w:lang w:eastAsia="nl-BE"/>
        </w:rPr>
        <w:t xml:space="preserve"> (2007) gelijk heeft wanneer hij stelt dat de </w:t>
      </w:r>
      <w:proofErr w:type="spellStart"/>
      <w:r>
        <w:rPr>
          <w:rFonts w:ascii="Times New Roman" w:hAnsi="Times New Roman" w:cs="Times New Roman"/>
          <w:sz w:val="24"/>
          <w:szCs w:val="24"/>
          <w:lang w:eastAsia="nl-BE"/>
        </w:rPr>
        <w:t>mediatisering</w:t>
      </w:r>
      <w:proofErr w:type="spellEnd"/>
      <w:r>
        <w:rPr>
          <w:rFonts w:ascii="Times New Roman" w:hAnsi="Times New Roman" w:cs="Times New Roman"/>
          <w:sz w:val="24"/>
          <w:szCs w:val="24"/>
          <w:lang w:eastAsia="nl-BE"/>
        </w:rPr>
        <w:t xml:space="preserve"> van de samenleving ook de politiek in zijn greep heeft gekregen. Er lijkt in onze moderne maatschappij nog maar weinig plaats te zijn voor nuances en </w:t>
      </w:r>
      <w:r w:rsidR="00465E24">
        <w:rPr>
          <w:rFonts w:ascii="Times New Roman" w:hAnsi="Times New Roman" w:cs="Times New Roman"/>
          <w:sz w:val="24"/>
          <w:szCs w:val="24"/>
          <w:lang w:eastAsia="nl-BE"/>
        </w:rPr>
        <w:t>diepgaande reflectie.</w:t>
      </w:r>
      <w:r>
        <w:rPr>
          <w:rFonts w:ascii="Times New Roman" w:hAnsi="Times New Roman" w:cs="Times New Roman"/>
          <w:sz w:val="24"/>
          <w:szCs w:val="24"/>
          <w:lang w:eastAsia="nl-BE"/>
        </w:rPr>
        <w:t xml:space="preserve"> </w:t>
      </w:r>
      <w:r w:rsidR="00465E24">
        <w:rPr>
          <w:rFonts w:ascii="Times New Roman" w:hAnsi="Times New Roman" w:cs="Times New Roman"/>
          <w:sz w:val="24"/>
          <w:szCs w:val="24"/>
          <w:lang w:eastAsia="nl-BE"/>
        </w:rPr>
        <w:t xml:space="preserve">Nu onze werkelijkheid steeds kleurrijker en </w:t>
      </w:r>
      <w:proofErr w:type="spellStart"/>
      <w:r w:rsidR="00465E24">
        <w:rPr>
          <w:rFonts w:ascii="Times New Roman" w:hAnsi="Times New Roman" w:cs="Times New Roman"/>
          <w:sz w:val="24"/>
          <w:szCs w:val="24"/>
          <w:lang w:eastAsia="nl-BE"/>
        </w:rPr>
        <w:t>diverser</w:t>
      </w:r>
      <w:proofErr w:type="spellEnd"/>
      <w:r w:rsidR="00465E24">
        <w:rPr>
          <w:rFonts w:ascii="Times New Roman" w:hAnsi="Times New Roman" w:cs="Times New Roman"/>
          <w:sz w:val="24"/>
          <w:szCs w:val="24"/>
          <w:lang w:eastAsia="nl-BE"/>
        </w:rPr>
        <w:t xml:space="preserve"> wordt, hebben we echter</w:t>
      </w:r>
      <w:r>
        <w:rPr>
          <w:rFonts w:ascii="Times New Roman" w:hAnsi="Times New Roman" w:cs="Times New Roman"/>
          <w:sz w:val="24"/>
          <w:szCs w:val="24"/>
          <w:lang w:eastAsia="nl-BE"/>
        </w:rPr>
        <w:t xml:space="preserve"> </w:t>
      </w:r>
      <w:r w:rsidR="00465E24">
        <w:rPr>
          <w:rFonts w:ascii="Times New Roman" w:hAnsi="Times New Roman" w:cs="Times New Roman"/>
          <w:sz w:val="24"/>
          <w:szCs w:val="24"/>
          <w:lang w:eastAsia="nl-BE"/>
        </w:rPr>
        <w:t xml:space="preserve">juist mensen nodig die durven openstaan voor complexiteit, en die zich niet verschuilen achter de schijnbare eenvoud van een abstracte term zoals “integratie”. </w:t>
      </w:r>
    </w:p>
    <w:p w:rsidR="00E75DA6" w:rsidRDefault="00E75DA6" w:rsidP="0083756B">
      <w:pPr>
        <w:rPr>
          <w:rFonts w:ascii="Times New Roman" w:hAnsi="Times New Roman" w:cs="Times New Roman"/>
          <w:sz w:val="24"/>
          <w:szCs w:val="24"/>
          <w:lang w:eastAsia="nl-BE"/>
        </w:rPr>
      </w:pPr>
    </w:p>
    <w:p w:rsidR="00865797" w:rsidRDefault="00865797"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465E24" w:rsidRDefault="00465E24" w:rsidP="0083756B">
      <w:pPr>
        <w:rPr>
          <w:rFonts w:ascii="Times New Roman" w:hAnsi="Times New Roman" w:cs="Times New Roman"/>
          <w:sz w:val="24"/>
          <w:szCs w:val="24"/>
          <w:lang w:eastAsia="nl-BE"/>
        </w:rPr>
      </w:pPr>
    </w:p>
    <w:p w:rsidR="00865797" w:rsidRPr="0083756B" w:rsidRDefault="00865797" w:rsidP="0083756B">
      <w:pPr>
        <w:rPr>
          <w:rFonts w:ascii="Times New Roman" w:hAnsi="Times New Roman" w:cs="Times New Roman"/>
          <w:sz w:val="24"/>
          <w:szCs w:val="24"/>
          <w:lang w:eastAsia="nl-BE"/>
        </w:rPr>
      </w:pPr>
    </w:p>
    <w:p w:rsidR="00A965FC" w:rsidRPr="00B81098" w:rsidRDefault="00A965FC" w:rsidP="00793C1F">
      <w:pPr>
        <w:pStyle w:val="Titel"/>
        <w:spacing w:before="240" w:after="240"/>
        <w:rPr>
          <w:rFonts w:eastAsia="Times New Roman"/>
          <w:lang w:val="en-US" w:eastAsia="nl-BE"/>
        </w:rPr>
      </w:pPr>
      <w:proofErr w:type="spellStart"/>
      <w:r w:rsidRPr="00B81098">
        <w:rPr>
          <w:rFonts w:eastAsia="Times New Roman"/>
          <w:lang w:val="en-US" w:eastAsia="nl-BE"/>
        </w:rPr>
        <w:lastRenderedPageBreak/>
        <w:t>Bibliografie</w:t>
      </w:r>
      <w:proofErr w:type="spellEnd"/>
    </w:p>
    <w:p w:rsidR="00B81098" w:rsidRDefault="00B81098" w:rsidP="0012238E">
      <w:pPr>
        <w:spacing w:before="240" w:after="240" w:line="360" w:lineRule="auto"/>
        <w:jc w:val="both"/>
        <w:rPr>
          <w:rFonts w:ascii="Times New Roman" w:hAnsi="Times New Roman" w:cs="Times New Roman"/>
          <w:sz w:val="24"/>
          <w:szCs w:val="24"/>
          <w:lang w:val="en-US" w:eastAsia="nl-BE"/>
        </w:rPr>
      </w:pPr>
    </w:p>
    <w:p w:rsidR="00A965FC" w:rsidRPr="00B81098" w:rsidRDefault="009379E1" w:rsidP="0012238E">
      <w:pPr>
        <w:spacing w:before="240" w:after="240" w:line="360" w:lineRule="auto"/>
        <w:jc w:val="both"/>
        <w:rPr>
          <w:rFonts w:ascii="Times New Roman" w:hAnsi="Times New Roman" w:cs="Times New Roman"/>
          <w:sz w:val="24"/>
          <w:szCs w:val="24"/>
          <w:lang w:val="en-US" w:eastAsia="nl-BE"/>
        </w:rPr>
      </w:pPr>
      <w:proofErr w:type="spellStart"/>
      <w:r w:rsidRPr="00B81098">
        <w:rPr>
          <w:rFonts w:ascii="Times New Roman" w:hAnsi="Times New Roman" w:cs="Times New Roman"/>
          <w:sz w:val="24"/>
          <w:szCs w:val="24"/>
          <w:lang w:val="en-US" w:eastAsia="nl-BE"/>
        </w:rPr>
        <w:t>Balibar</w:t>
      </w:r>
      <w:proofErr w:type="spellEnd"/>
      <w:r w:rsidRPr="00B81098">
        <w:rPr>
          <w:rFonts w:ascii="Times New Roman" w:hAnsi="Times New Roman" w:cs="Times New Roman"/>
          <w:sz w:val="24"/>
          <w:szCs w:val="24"/>
          <w:lang w:val="en-US" w:eastAsia="nl-BE"/>
        </w:rPr>
        <w:t xml:space="preserve"> E.</w:t>
      </w:r>
    </w:p>
    <w:p w:rsidR="009379E1" w:rsidRPr="009379E1" w:rsidRDefault="009379E1" w:rsidP="0012238E">
      <w:pPr>
        <w:autoSpaceDE w:val="0"/>
        <w:autoSpaceDN w:val="0"/>
        <w:adjustRightInd w:val="0"/>
        <w:spacing w:before="240" w:after="240" w:line="360" w:lineRule="auto"/>
        <w:ind w:left="705"/>
        <w:jc w:val="both"/>
        <w:rPr>
          <w:rFonts w:ascii="Times New Roman" w:hAnsi="Times New Roman" w:cs="Times New Roman"/>
          <w:sz w:val="24"/>
          <w:szCs w:val="24"/>
          <w:lang w:val="en-US"/>
        </w:rPr>
      </w:pPr>
      <w:r w:rsidRPr="00B81098">
        <w:rPr>
          <w:rFonts w:ascii="Times New Roman" w:hAnsi="Times New Roman" w:cs="Times New Roman"/>
          <w:sz w:val="24"/>
          <w:szCs w:val="24"/>
          <w:lang w:val="en-US" w:eastAsia="nl-BE"/>
        </w:rPr>
        <w:t xml:space="preserve">1991 </w:t>
      </w:r>
      <w:r w:rsidRPr="00B81098">
        <w:rPr>
          <w:rFonts w:ascii="Times New Roman" w:hAnsi="Times New Roman" w:cs="Times New Roman"/>
          <w:sz w:val="24"/>
          <w:szCs w:val="24"/>
          <w:lang w:val="en-US"/>
        </w:rPr>
        <w:t xml:space="preserve">Is there a neo-racism? </w:t>
      </w:r>
      <w:r w:rsidRPr="00B81098">
        <w:rPr>
          <w:rFonts w:ascii="Times New Roman" w:hAnsi="Times New Roman" w:cs="Times New Roman"/>
          <w:i/>
          <w:sz w:val="24"/>
          <w:szCs w:val="24"/>
          <w:lang w:val="en-US"/>
        </w:rPr>
        <w:t>In:</w:t>
      </w:r>
      <w:r w:rsidRPr="00B81098">
        <w:rPr>
          <w:rFonts w:ascii="Times New Roman" w:hAnsi="Times New Roman" w:cs="Times New Roman"/>
          <w:sz w:val="24"/>
          <w:szCs w:val="24"/>
          <w:lang w:val="en-US"/>
        </w:rPr>
        <w:t xml:space="preserve"> Etienne </w:t>
      </w:r>
      <w:proofErr w:type="spellStart"/>
      <w:r w:rsidRPr="00B81098">
        <w:rPr>
          <w:rFonts w:ascii="Times New Roman" w:hAnsi="Times New Roman" w:cs="Times New Roman"/>
          <w:sz w:val="24"/>
          <w:szCs w:val="24"/>
          <w:lang w:val="en-US"/>
        </w:rPr>
        <w:t>Balibar</w:t>
      </w:r>
      <w:proofErr w:type="spellEnd"/>
      <w:r w:rsidRPr="00B81098">
        <w:rPr>
          <w:rFonts w:ascii="Times New Roman" w:hAnsi="Times New Roman" w:cs="Times New Roman"/>
          <w:sz w:val="24"/>
          <w:szCs w:val="24"/>
          <w:lang w:val="en-US"/>
        </w:rPr>
        <w:t xml:space="preserve"> and Immanuel </w:t>
      </w:r>
      <w:proofErr w:type="spellStart"/>
      <w:r w:rsidRPr="00B81098">
        <w:rPr>
          <w:rFonts w:ascii="Times New Roman" w:hAnsi="Times New Roman" w:cs="Times New Roman"/>
          <w:sz w:val="24"/>
          <w:szCs w:val="24"/>
          <w:lang w:val="en-US"/>
        </w:rPr>
        <w:t>Wallerstein</w:t>
      </w:r>
      <w:proofErr w:type="spellEnd"/>
      <w:r w:rsidRPr="00B81098">
        <w:rPr>
          <w:rFonts w:ascii="Times New Roman" w:hAnsi="Times New Roman" w:cs="Times New Roman"/>
          <w:sz w:val="24"/>
          <w:szCs w:val="24"/>
          <w:lang w:val="en-US"/>
        </w:rPr>
        <w:t xml:space="preserve"> (eds.), </w:t>
      </w:r>
      <w:r w:rsidRPr="00B81098">
        <w:rPr>
          <w:rFonts w:ascii="Times New Roman" w:hAnsi="Times New Roman" w:cs="Times New Roman"/>
          <w:iCs/>
          <w:sz w:val="24"/>
          <w:szCs w:val="24"/>
          <w:lang w:val="en-US"/>
        </w:rPr>
        <w:t xml:space="preserve">Race, nation, class: </w:t>
      </w:r>
      <w:r w:rsidRPr="009379E1">
        <w:rPr>
          <w:rFonts w:ascii="Times New Roman" w:hAnsi="Times New Roman" w:cs="Times New Roman"/>
          <w:iCs/>
          <w:sz w:val="24"/>
          <w:szCs w:val="24"/>
          <w:lang w:val="en-US"/>
        </w:rPr>
        <w:t>ambiguous identities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Londen</w:t>
      </w:r>
      <w:proofErr w:type="spellEnd"/>
      <w:r>
        <w:rPr>
          <w:rFonts w:ascii="Times New Roman" w:hAnsi="Times New Roman" w:cs="Times New Roman"/>
          <w:sz w:val="24"/>
          <w:szCs w:val="24"/>
          <w:lang w:val="en-US"/>
        </w:rPr>
        <w:t>: Verso.</w:t>
      </w:r>
    </w:p>
    <w:p w:rsidR="00A6110F" w:rsidRPr="00A6110F" w:rsidRDefault="00A6110F" w:rsidP="0012238E">
      <w:pPr>
        <w:spacing w:before="240" w:after="240" w:line="360" w:lineRule="auto"/>
        <w:jc w:val="both"/>
        <w:rPr>
          <w:rFonts w:ascii="Times New Roman" w:hAnsi="Times New Roman" w:cs="Times New Roman"/>
          <w:iCs/>
          <w:sz w:val="24"/>
          <w:szCs w:val="24"/>
          <w:lang w:val="en"/>
        </w:rPr>
      </w:pPr>
      <w:r w:rsidRPr="00A6110F">
        <w:rPr>
          <w:rFonts w:ascii="Times New Roman" w:hAnsi="Times New Roman" w:cs="Times New Roman"/>
          <w:iCs/>
          <w:sz w:val="24"/>
          <w:szCs w:val="24"/>
          <w:lang w:val="en"/>
        </w:rPr>
        <w:t>Barth, F.</w:t>
      </w:r>
    </w:p>
    <w:p w:rsidR="00342390" w:rsidRPr="00B81098" w:rsidRDefault="00A6110F" w:rsidP="0012238E">
      <w:pPr>
        <w:spacing w:before="240" w:after="240" w:line="360" w:lineRule="auto"/>
        <w:ind w:left="708"/>
        <w:jc w:val="both"/>
        <w:rPr>
          <w:rFonts w:ascii="Times New Roman" w:hAnsi="Times New Roman" w:cs="Times New Roman"/>
          <w:color w:val="000000" w:themeColor="text1"/>
          <w:sz w:val="24"/>
          <w:szCs w:val="24"/>
          <w:lang w:val="en-US"/>
        </w:rPr>
      </w:pPr>
      <w:r w:rsidRPr="00A6110F">
        <w:rPr>
          <w:rFonts w:ascii="Times New Roman" w:hAnsi="Times New Roman" w:cs="Times New Roman"/>
          <w:sz w:val="24"/>
          <w:szCs w:val="24"/>
          <w:lang w:val="en"/>
        </w:rPr>
        <w:t xml:space="preserve">1969 </w:t>
      </w:r>
      <w:r w:rsidRPr="00A6110F">
        <w:rPr>
          <w:rFonts w:ascii="Times New Roman" w:hAnsi="Times New Roman" w:cs="Times New Roman"/>
          <w:iCs/>
          <w:sz w:val="24"/>
          <w:szCs w:val="24"/>
          <w:lang w:val="en"/>
        </w:rPr>
        <w:t>Ethnic groups and boundaries. The social organization of culture difference</w:t>
      </w:r>
      <w:r w:rsidRPr="00A6110F">
        <w:rPr>
          <w:rFonts w:ascii="Times New Roman" w:hAnsi="Times New Roman" w:cs="Times New Roman"/>
          <w:sz w:val="24"/>
          <w:szCs w:val="24"/>
          <w:lang w:val="en"/>
        </w:rPr>
        <w:t xml:space="preserve">. Oslo: </w:t>
      </w:r>
      <w:proofErr w:type="spellStart"/>
      <w:r w:rsidRPr="00A6110F">
        <w:rPr>
          <w:rFonts w:ascii="Times New Roman" w:hAnsi="Times New Roman" w:cs="Times New Roman"/>
          <w:sz w:val="24"/>
          <w:szCs w:val="24"/>
          <w:lang w:val="en"/>
        </w:rPr>
        <w:t>Universitetsforlaget</w:t>
      </w:r>
      <w:proofErr w:type="spellEnd"/>
      <w:r w:rsidRPr="00A6110F">
        <w:rPr>
          <w:rFonts w:ascii="Times New Roman" w:hAnsi="Times New Roman" w:cs="Times New Roman"/>
          <w:sz w:val="24"/>
          <w:szCs w:val="24"/>
          <w:lang w:val="en"/>
        </w:rPr>
        <w:t>.</w:t>
      </w:r>
    </w:p>
    <w:p w:rsidR="00A965FC" w:rsidRPr="00A6110F" w:rsidRDefault="00A965FC" w:rsidP="0012238E">
      <w:pPr>
        <w:spacing w:before="240" w:after="240" w:line="360" w:lineRule="auto"/>
        <w:jc w:val="both"/>
        <w:rPr>
          <w:rFonts w:ascii="Times New Roman" w:hAnsi="Times New Roman" w:cs="Times New Roman"/>
          <w:color w:val="000000" w:themeColor="text1"/>
          <w:sz w:val="24"/>
          <w:szCs w:val="24"/>
          <w:lang w:val="en-US"/>
        </w:rPr>
      </w:pPr>
      <w:proofErr w:type="spellStart"/>
      <w:r w:rsidRPr="00A6110F">
        <w:rPr>
          <w:rFonts w:ascii="Times New Roman" w:hAnsi="Times New Roman" w:cs="Times New Roman"/>
          <w:color w:val="000000" w:themeColor="text1"/>
          <w:sz w:val="24"/>
          <w:szCs w:val="24"/>
          <w:lang w:val="en-US"/>
        </w:rPr>
        <w:t>Bayart</w:t>
      </w:r>
      <w:proofErr w:type="spellEnd"/>
      <w:r w:rsidRPr="00A6110F">
        <w:rPr>
          <w:rFonts w:ascii="Times New Roman" w:hAnsi="Times New Roman" w:cs="Times New Roman"/>
          <w:color w:val="000000" w:themeColor="text1"/>
          <w:sz w:val="24"/>
          <w:szCs w:val="24"/>
          <w:lang w:val="en-US"/>
        </w:rPr>
        <w:t>, Jean-François</w:t>
      </w:r>
    </w:p>
    <w:p w:rsidR="00342390" w:rsidRPr="00A6110F" w:rsidRDefault="00A965FC" w:rsidP="0012238E">
      <w:pPr>
        <w:spacing w:before="240" w:after="240" w:line="360" w:lineRule="auto"/>
        <w:ind w:left="708"/>
        <w:jc w:val="both"/>
        <w:rPr>
          <w:rFonts w:ascii="Times New Roman" w:hAnsi="Times New Roman" w:cs="Times New Roman"/>
          <w:color w:val="000000" w:themeColor="text1"/>
          <w:sz w:val="24"/>
          <w:szCs w:val="24"/>
          <w:lang w:val="en-US"/>
        </w:rPr>
      </w:pPr>
      <w:r w:rsidRPr="00A6110F">
        <w:rPr>
          <w:rFonts w:ascii="Times New Roman" w:hAnsi="Times New Roman" w:cs="Times New Roman"/>
          <w:color w:val="000000" w:themeColor="text1"/>
          <w:sz w:val="24"/>
          <w:szCs w:val="24"/>
          <w:lang w:val="en-US"/>
        </w:rPr>
        <w:t xml:space="preserve">2005 </w:t>
      </w:r>
      <w:r w:rsidR="00801BD5" w:rsidRPr="00A6110F">
        <w:rPr>
          <w:rFonts w:ascii="Times New Roman" w:hAnsi="Times New Roman" w:cs="Times New Roman"/>
          <w:color w:val="000000" w:themeColor="text1"/>
          <w:sz w:val="24"/>
          <w:szCs w:val="24"/>
          <w:lang w:val="en-US"/>
        </w:rPr>
        <w:t>The</w:t>
      </w:r>
      <w:r w:rsidRPr="00A6110F">
        <w:rPr>
          <w:rFonts w:ascii="Times New Roman" w:hAnsi="Times New Roman" w:cs="Times New Roman"/>
          <w:color w:val="000000" w:themeColor="text1"/>
          <w:sz w:val="24"/>
          <w:szCs w:val="24"/>
          <w:lang w:val="en-US"/>
        </w:rPr>
        <w:t xml:space="preserve"> Illusion of Cultural Identity. Chicago: The U</w:t>
      </w:r>
      <w:r w:rsidR="00801BD5" w:rsidRPr="00A6110F">
        <w:rPr>
          <w:rFonts w:ascii="Times New Roman" w:hAnsi="Times New Roman" w:cs="Times New Roman"/>
          <w:color w:val="000000" w:themeColor="text1"/>
          <w:sz w:val="24"/>
          <w:szCs w:val="24"/>
          <w:lang w:val="en-US"/>
        </w:rPr>
        <w:t>niversity o</w:t>
      </w:r>
      <w:r w:rsidRPr="00A6110F">
        <w:rPr>
          <w:rFonts w:ascii="Times New Roman" w:hAnsi="Times New Roman" w:cs="Times New Roman"/>
          <w:color w:val="000000" w:themeColor="text1"/>
          <w:sz w:val="24"/>
          <w:szCs w:val="24"/>
          <w:lang w:val="en-US"/>
        </w:rPr>
        <w:t>f Chicago Press.</w:t>
      </w:r>
    </w:p>
    <w:p w:rsidR="00843ADF" w:rsidRPr="00A6110F" w:rsidRDefault="00843ADF" w:rsidP="0012238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A6110F">
        <w:rPr>
          <w:rFonts w:ascii="Times New Roman" w:hAnsi="Times New Roman" w:cs="Times New Roman"/>
          <w:color w:val="000000" w:themeColor="text1"/>
          <w:sz w:val="24"/>
          <w:szCs w:val="24"/>
        </w:rPr>
        <w:t>Blommaert, J. en Verschueren J.</w:t>
      </w:r>
      <w:r w:rsidR="00342390" w:rsidRPr="00A6110F">
        <w:rPr>
          <w:rFonts w:ascii="Times New Roman" w:hAnsi="Times New Roman" w:cs="Times New Roman"/>
          <w:color w:val="000000" w:themeColor="text1"/>
          <w:sz w:val="24"/>
          <w:szCs w:val="24"/>
        </w:rPr>
        <w:t xml:space="preserve"> </w:t>
      </w:r>
    </w:p>
    <w:p w:rsidR="00342390" w:rsidRPr="00A6110F" w:rsidRDefault="00843ADF" w:rsidP="0012238E">
      <w:pPr>
        <w:autoSpaceDE w:val="0"/>
        <w:autoSpaceDN w:val="0"/>
        <w:adjustRightInd w:val="0"/>
        <w:spacing w:before="240" w:after="240" w:line="360" w:lineRule="auto"/>
        <w:ind w:left="708"/>
        <w:jc w:val="both"/>
        <w:rPr>
          <w:rFonts w:ascii="Times New Roman" w:hAnsi="Times New Roman" w:cs="Times New Roman"/>
          <w:color w:val="000000" w:themeColor="text1"/>
          <w:sz w:val="24"/>
          <w:szCs w:val="24"/>
          <w:lang w:val="en-US"/>
        </w:rPr>
      </w:pPr>
      <w:r w:rsidRPr="00A6110F">
        <w:rPr>
          <w:rFonts w:ascii="Times New Roman" w:hAnsi="Times New Roman" w:cs="Times New Roman"/>
          <w:color w:val="000000" w:themeColor="text1"/>
          <w:sz w:val="24"/>
          <w:szCs w:val="24"/>
        </w:rPr>
        <w:t>1992</w:t>
      </w:r>
      <w:r w:rsidR="00342390" w:rsidRPr="00A6110F">
        <w:rPr>
          <w:rFonts w:ascii="Times New Roman" w:hAnsi="Times New Roman" w:cs="Times New Roman"/>
          <w:color w:val="000000" w:themeColor="text1"/>
          <w:sz w:val="24"/>
          <w:szCs w:val="24"/>
        </w:rPr>
        <w:t xml:space="preserve"> </w:t>
      </w:r>
      <w:r w:rsidR="00342390" w:rsidRPr="00A6110F">
        <w:rPr>
          <w:rFonts w:ascii="Times New Roman" w:hAnsi="Times New Roman" w:cs="Times New Roman"/>
          <w:iCs/>
          <w:color w:val="000000" w:themeColor="text1"/>
          <w:sz w:val="24"/>
          <w:szCs w:val="24"/>
        </w:rPr>
        <w:t>Het Belgische Migrantendebat: de pragmatiek van de</w:t>
      </w:r>
      <w:r w:rsidRPr="00A6110F">
        <w:rPr>
          <w:rFonts w:ascii="Times New Roman" w:hAnsi="Times New Roman" w:cs="Times New Roman"/>
          <w:iCs/>
          <w:color w:val="000000" w:themeColor="text1"/>
          <w:sz w:val="24"/>
          <w:szCs w:val="24"/>
        </w:rPr>
        <w:t xml:space="preserve"> </w:t>
      </w:r>
      <w:proofErr w:type="spellStart"/>
      <w:r w:rsidR="00342390" w:rsidRPr="00A6110F">
        <w:rPr>
          <w:rFonts w:ascii="Times New Roman" w:hAnsi="Times New Roman" w:cs="Times New Roman"/>
          <w:iCs/>
          <w:color w:val="000000" w:themeColor="text1"/>
          <w:sz w:val="24"/>
          <w:szCs w:val="24"/>
        </w:rPr>
        <w:t>abnormalisering</w:t>
      </w:r>
      <w:proofErr w:type="spellEnd"/>
      <w:r w:rsidRPr="00A6110F">
        <w:rPr>
          <w:rFonts w:ascii="Times New Roman" w:hAnsi="Times New Roman" w:cs="Times New Roman"/>
          <w:color w:val="000000" w:themeColor="text1"/>
          <w:sz w:val="24"/>
          <w:szCs w:val="24"/>
        </w:rPr>
        <w:t>.</w:t>
      </w:r>
      <w:r w:rsidR="00342390" w:rsidRPr="00A6110F">
        <w:rPr>
          <w:rFonts w:ascii="Times New Roman" w:hAnsi="Times New Roman" w:cs="Times New Roman"/>
          <w:color w:val="000000" w:themeColor="text1"/>
          <w:sz w:val="24"/>
          <w:szCs w:val="24"/>
        </w:rPr>
        <w:t xml:space="preserve"> </w:t>
      </w:r>
      <w:r w:rsidR="00342390" w:rsidRPr="00A6110F">
        <w:rPr>
          <w:rFonts w:ascii="Times New Roman" w:hAnsi="Times New Roman" w:cs="Times New Roman"/>
          <w:color w:val="000000" w:themeColor="text1"/>
          <w:sz w:val="24"/>
          <w:szCs w:val="24"/>
          <w:lang w:val="en-US"/>
        </w:rPr>
        <w:t>Antwerp: Internati</w:t>
      </w:r>
      <w:r w:rsidRPr="00A6110F">
        <w:rPr>
          <w:rFonts w:ascii="Times New Roman" w:hAnsi="Times New Roman" w:cs="Times New Roman"/>
          <w:color w:val="000000" w:themeColor="text1"/>
          <w:sz w:val="24"/>
          <w:szCs w:val="24"/>
          <w:lang w:val="en-US"/>
        </w:rPr>
        <w:t>onal Pragmatics Association</w:t>
      </w:r>
      <w:r w:rsidR="00342390" w:rsidRPr="00A6110F">
        <w:rPr>
          <w:rFonts w:ascii="Times New Roman" w:hAnsi="Times New Roman" w:cs="Times New Roman"/>
          <w:color w:val="000000" w:themeColor="text1"/>
          <w:sz w:val="24"/>
          <w:szCs w:val="24"/>
          <w:lang w:val="en-US"/>
        </w:rPr>
        <w:t>.</w:t>
      </w:r>
    </w:p>
    <w:p w:rsidR="00292997" w:rsidRDefault="00843ADF" w:rsidP="0012238E">
      <w:pPr>
        <w:autoSpaceDE w:val="0"/>
        <w:autoSpaceDN w:val="0"/>
        <w:adjustRightInd w:val="0"/>
        <w:spacing w:before="240" w:after="240" w:line="360" w:lineRule="auto"/>
        <w:ind w:left="705"/>
        <w:jc w:val="both"/>
        <w:rPr>
          <w:rFonts w:ascii="Times New Roman" w:hAnsi="Times New Roman" w:cs="Times New Roman"/>
          <w:color w:val="000000" w:themeColor="text1"/>
          <w:sz w:val="24"/>
          <w:szCs w:val="24"/>
          <w:lang w:val="en-US"/>
        </w:rPr>
      </w:pPr>
      <w:r w:rsidRPr="00A6110F">
        <w:rPr>
          <w:rFonts w:ascii="Times New Roman" w:hAnsi="Times New Roman" w:cs="Times New Roman"/>
          <w:color w:val="000000" w:themeColor="text1"/>
          <w:sz w:val="24"/>
          <w:szCs w:val="24"/>
          <w:lang w:val="en-US"/>
        </w:rPr>
        <w:t xml:space="preserve">1998 Debating diversity: </w:t>
      </w:r>
      <w:r w:rsidR="00A13A11" w:rsidRPr="00A6110F">
        <w:rPr>
          <w:rFonts w:ascii="Times New Roman" w:hAnsi="Times New Roman" w:cs="Times New Roman"/>
          <w:color w:val="000000" w:themeColor="text1"/>
          <w:sz w:val="24"/>
          <w:szCs w:val="24"/>
          <w:lang w:val="en-US"/>
        </w:rPr>
        <w:t>analyzing</w:t>
      </w:r>
      <w:r w:rsidRPr="00A6110F">
        <w:rPr>
          <w:rFonts w:ascii="Times New Roman" w:hAnsi="Times New Roman" w:cs="Times New Roman"/>
          <w:color w:val="000000" w:themeColor="text1"/>
          <w:sz w:val="24"/>
          <w:szCs w:val="24"/>
          <w:lang w:val="en-US"/>
        </w:rPr>
        <w:t xml:space="preserve"> the discourse of tolerance. Antwerp: International Pragmatics Association.</w:t>
      </w:r>
    </w:p>
    <w:p w:rsidR="002C0EF1" w:rsidRDefault="002C0EF1" w:rsidP="0012238E">
      <w:pPr>
        <w:autoSpaceDE w:val="0"/>
        <w:autoSpaceDN w:val="0"/>
        <w:adjustRightInd w:val="0"/>
        <w:spacing w:before="240" w:after="24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CD&amp;V</w:t>
      </w:r>
    </w:p>
    <w:p w:rsidR="002C0EF1" w:rsidRPr="00B81098" w:rsidRDefault="002C0EF1" w:rsidP="0012238E">
      <w:pPr>
        <w:autoSpaceDE w:val="0"/>
        <w:autoSpaceDN w:val="0"/>
        <w:adjustRightInd w:val="0"/>
        <w:spacing w:before="240" w:after="240" w:line="360" w:lineRule="auto"/>
        <w:ind w:left="705"/>
        <w:jc w:val="both"/>
        <w:rPr>
          <w:rFonts w:ascii="Times New Roman" w:hAnsi="Times New Roman" w:cs="Times New Roman"/>
          <w:color w:val="000000" w:themeColor="text1"/>
          <w:sz w:val="24"/>
          <w:szCs w:val="24"/>
          <w:lang w:val="en-US"/>
        </w:rPr>
      </w:pPr>
      <w:r w:rsidRPr="002C0EF1">
        <w:rPr>
          <w:rFonts w:ascii="Times New Roman" w:hAnsi="Times New Roman" w:cs="Times New Roman"/>
          <w:color w:val="000000" w:themeColor="text1"/>
          <w:sz w:val="24"/>
          <w:szCs w:val="24"/>
        </w:rPr>
        <w:t>2010 Nooit opgeven. Verkiezingsprogramma</w:t>
      </w:r>
      <w:r>
        <w:rPr>
          <w:rFonts w:ascii="Times New Roman" w:hAnsi="Times New Roman" w:cs="Times New Roman"/>
          <w:color w:val="000000" w:themeColor="text1"/>
          <w:sz w:val="24"/>
          <w:szCs w:val="24"/>
        </w:rPr>
        <w:t xml:space="preserve"> federale verkiezingen 13 juni 2010. </w:t>
      </w:r>
      <w:r w:rsidRPr="00B81098">
        <w:rPr>
          <w:rFonts w:ascii="Times New Roman" w:hAnsi="Times New Roman" w:cs="Times New Roman"/>
          <w:color w:val="000000" w:themeColor="text1"/>
          <w:sz w:val="24"/>
          <w:szCs w:val="24"/>
          <w:lang w:val="en-US"/>
        </w:rPr>
        <w:t>URL:</w:t>
      </w:r>
      <w:r w:rsidRPr="00B81098">
        <w:rPr>
          <w:lang w:val="en-US"/>
        </w:rPr>
        <w:t xml:space="preserve"> </w:t>
      </w:r>
      <w:r w:rsidRPr="00B81098">
        <w:rPr>
          <w:rFonts w:ascii="Times New Roman" w:hAnsi="Times New Roman" w:cs="Times New Roman"/>
          <w:color w:val="000000" w:themeColor="text1"/>
          <w:sz w:val="24"/>
          <w:szCs w:val="24"/>
          <w:lang w:val="en-US"/>
        </w:rPr>
        <w:t>http://verkiezingen.cdenv.be/sites/verkiezingen.cdenv.be/files/2010_Federaal%20Verkiezingsprogramma%20CD&amp;V_goedgekeurd%20congres22052010.pdf.</w:t>
      </w:r>
    </w:p>
    <w:p w:rsidR="00A4634A" w:rsidRPr="00B81098" w:rsidRDefault="00A4634A" w:rsidP="0012238E">
      <w:pPr>
        <w:spacing w:before="240" w:after="240" w:line="360" w:lineRule="auto"/>
        <w:outlineLvl w:val="1"/>
        <w:rPr>
          <w:rFonts w:ascii="Times New Roman" w:eastAsia="Times New Roman" w:hAnsi="Times New Roman" w:cs="Times New Roman"/>
          <w:bCs/>
          <w:sz w:val="24"/>
          <w:szCs w:val="24"/>
          <w:lang w:val="en-US" w:eastAsia="nl-BE"/>
        </w:rPr>
      </w:pPr>
      <w:r w:rsidRPr="00B81098">
        <w:rPr>
          <w:rFonts w:ascii="Times New Roman" w:eastAsia="Times New Roman" w:hAnsi="Times New Roman" w:cs="Times New Roman"/>
          <w:bCs/>
          <w:sz w:val="24"/>
          <w:szCs w:val="24"/>
          <w:lang w:val="en-US" w:eastAsia="nl-BE"/>
        </w:rPr>
        <w:t>Cohen, A.</w:t>
      </w:r>
    </w:p>
    <w:p w:rsidR="00A4634A" w:rsidRPr="00B81098" w:rsidRDefault="00A4634A" w:rsidP="0012238E">
      <w:pPr>
        <w:spacing w:before="240" w:after="240" w:line="360" w:lineRule="auto"/>
        <w:ind w:left="705"/>
        <w:outlineLvl w:val="1"/>
        <w:rPr>
          <w:rFonts w:ascii="Times New Roman" w:hAnsi="Times New Roman" w:cs="Times New Roman"/>
          <w:color w:val="000000" w:themeColor="text1"/>
          <w:sz w:val="24"/>
          <w:szCs w:val="24"/>
        </w:rPr>
      </w:pPr>
      <w:r w:rsidRPr="00F30597">
        <w:rPr>
          <w:rFonts w:ascii="Times New Roman" w:eastAsia="Times New Roman" w:hAnsi="Times New Roman" w:cs="Times New Roman"/>
          <w:bCs/>
          <w:sz w:val="24"/>
          <w:szCs w:val="24"/>
          <w:lang w:val="en-US" w:eastAsia="nl-BE"/>
        </w:rPr>
        <w:t>19</w:t>
      </w:r>
      <w:r w:rsidRPr="00F30597">
        <w:rPr>
          <w:rFonts w:ascii="Times New Roman" w:eastAsia="Times New Roman" w:hAnsi="Times New Roman" w:cs="Times New Roman"/>
          <w:bCs/>
          <w:color w:val="000000" w:themeColor="text1"/>
          <w:sz w:val="24"/>
          <w:szCs w:val="24"/>
          <w:lang w:val="en-US" w:eastAsia="nl-BE"/>
        </w:rPr>
        <w:t xml:space="preserve">94 </w:t>
      </w:r>
      <w:hyperlink r:id="rId11" w:history="1">
        <w:r w:rsidRPr="00F30597">
          <w:rPr>
            <w:rStyle w:val="Zwaar"/>
            <w:rFonts w:ascii="Times New Roman" w:hAnsi="Times New Roman" w:cs="Times New Roman"/>
            <w:b w:val="0"/>
            <w:color w:val="000000" w:themeColor="text1"/>
            <w:sz w:val="24"/>
            <w:szCs w:val="24"/>
            <w:lang w:val="en-US"/>
          </w:rPr>
          <w:t>Self Consciousness: An Alternative Anthropology of Identity</w:t>
        </w:r>
      </w:hyperlink>
      <w:r w:rsidRPr="00F30597">
        <w:rPr>
          <w:rFonts w:ascii="Times New Roman" w:hAnsi="Times New Roman" w:cs="Times New Roman"/>
          <w:color w:val="000000" w:themeColor="text1"/>
          <w:sz w:val="24"/>
          <w:szCs w:val="24"/>
          <w:lang w:val="en-US"/>
        </w:rPr>
        <w:t xml:space="preserve">. </w:t>
      </w:r>
      <w:r w:rsidRPr="00B81098">
        <w:rPr>
          <w:rFonts w:ascii="Times New Roman" w:hAnsi="Times New Roman" w:cs="Times New Roman"/>
          <w:color w:val="000000" w:themeColor="text1"/>
          <w:sz w:val="24"/>
          <w:szCs w:val="24"/>
        </w:rPr>
        <w:t xml:space="preserve">London: </w:t>
      </w:r>
      <w:proofErr w:type="spellStart"/>
      <w:r w:rsidRPr="00B81098">
        <w:rPr>
          <w:rFonts w:ascii="Times New Roman" w:hAnsi="Times New Roman" w:cs="Times New Roman"/>
          <w:color w:val="000000" w:themeColor="text1"/>
          <w:sz w:val="24"/>
          <w:szCs w:val="24"/>
        </w:rPr>
        <w:t>Routledge</w:t>
      </w:r>
      <w:proofErr w:type="spellEnd"/>
      <w:r w:rsidRPr="00B81098">
        <w:rPr>
          <w:rFonts w:ascii="Times New Roman" w:hAnsi="Times New Roman" w:cs="Times New Roman"/>
          <w:color w:val="000000" w:themeColor="text1"/>
          <w:sz w:val="24"/>
          <w:szCs w:val="24"/>
        </w:rPr>
        <w:t>.</w:t>
      </w:r>
    </w:p>
    <w:p w:rsidR="008D0AFE" w:rsidRPr="00B81098" w:rsidRDefault="008D0AFE" w:rsidP="0012238E">
      <w:pPr>
        <w:spacing w:before="240" w:after="240" w:line="360" w:lineRule="auto"/>
        <w:outlineLvl w:val="1"/>
        <w:rPr>
          <w:rFonts w:ascii="Times New Roman" w:eastAsia="Times New Roman" w:hAnsi="Times New Roman" w:cs="Times New Roman"/>
          <w:bCs/>
          <w:sz w:val="24"/>
          <w:szCs w:val="24"/>
          <w:lang w:eastAsia="nl-BE"/>
        </w:rPr>
      </w:pPr>
    </w:p>
    <w:p w:rsidR="008D0AFE" w:rsidRPr="00B81098" w:rsidRDefault="008D0AFE" w:rsidP="0012238E">
      <w:pPr>
        <w:spacing w:before="240" w:after="240" w:line="360" w:lineRule="auto"/>
        <w:outlineLvl w:val="1"/>
        <w:rPr>
          <w:rFonts w:ascii="Times New Roman" w:eastAsia="Times New Roman" w:hAnsi="Times New Roman" w:cs="Times New Roman"/>
          <w:bCs/>
          <w:sz w:val="24"/>
          <w:szCs w:val="24"/>
          <w:lang w:eastAsia="nl-BE"/>
        </w:rPr>
      </w:pPr>
    </w:p>
    <w:p w:rsidR="0012238E" w:rsidRPr="00B81098" w:rsidRDefault="0012238E" w:rsidP="0012238E">
      <w:pPr>
        <w:spacing w:before="240" w:after="240" w:line="360" w:lineRule="auto"/>
        <w:outlineLvl w:val="1"/>
        <w:rPr>
          <w:rFonts w:ascii="Times New Roman" w:eastAsia="Times New Roman" w:hAnsi="Times New Roman" w:cs="Times New Roman"/>
          <w:bCs/>
          <w:sz w:val="24"/>
          <w:szCs w:val="24"/>
          <w:lang w:eastAsia="nl-BE"/>
        </w:rPr>
      </w:pPr>
      <w:r w:rsidRPr="00B81098">
        <w:rPr>
          <w:rFonts w:ascii="Times New Roman" w:eastAsia="Times New Roman" w:hAnsi="Times New Roman" w:cs="Times New Roman"/>
          <w:bCs/>
          <w:sz w:val="24"/>
          <w:szCs w:val="24"/>
          <w:lang w:eastAsia="nl-BE"/>
        </w:rPr>
        <w:t>Groen</w:t>
      </w:r>
    </w:p>
    <w:p w:rsidR="0012238E" w:rsidRPr="00B81098" w:rsidRDefault="0012238E" w:rsidP="0012238E">
      <w:pPr>
        <w:spacing w:before="240" w:after="240" w:line="360" w:lineRule="auto"/>
        <w:ind w:left="705"/>
        <w:outlineLvl w:val="1"/>
        <w:rPr>
          <w:rFonts w:ascii="Times New Roman" w:hAnsi="Times New Roman" w:cs="Times New Roman"/>
          <w:color w:val="000000" w:themeColor="text1"/>
          <w:sz w:val="24"/>
          <w:szCs w:val="24"/>
        </w:rPr>
      </w:pPr>
      <w:r w:rsidRPr="0012238E">
        <w:rPr>
          <w:rFonts w:ascii="Times New Roman" w:eastAsia="Times New Roman" w:hAnsi="Times New Roman" w:cs="Times New Roman"/>
          <w:bCs/>
          <w:sz w:val="24"/>
          <w:szCs w:val="24"/>
          <w:lang w:eastAsia="nl-BE"/>
        </w:rPr>
        <w:t xml:space="preserve">2010 Positieve energie. Verkiezingsprogramma federale verkiezingen 13 juni 2010. </w:t>
      </w:r>
      <w:r w:rsidRPr="00B81098">
        <w:rPr>
          <w:rFonts w:ascii="Times New Roman" w:eastAsia="Times New Roman" w:hAnsi="Times New Roman" w:cs="Times New Roman"/>
          <w:bCs/>
          <w:sz w:val="24"/>
          <w:szCs w:val="24"/>
          <w:lang w:eastAsia="nl-BE"/>
        </w:rPr>
        <w:t>URL:</w:t>
      </w:r>
      <w:r w:rsidRPr="00B81098">
        <w:rPr>
          <w:rFonts w:ascii="Times New Roman" w:hAnsi="Times New Roman" w:cs="Times New Roman"/>
          <w:sz w:val="24"/>
          <w:szCs w:val="24"/>
        </w:rPr>
        <w:t xml:space="preserve"> http://www.groen.be/uploads/programma/Groen_verkiezingsprogramma_2010.pdf.</w:t>
      </w:r>
    </w:p>
    <w:p w:rsidR="00843ADF" w:rsidRPr="00B81098" w:rsidRDefault="00292997" w:rsidP="0012238E">
      <w:pPr>
        <w:autoSpaceDE w:val="0"/>
        <w:autoSpaceDN w:val="0"/>
        <w:adjustRightInd w:val="0"/>
        <w:spacing w:before="240" w:after="240" w:line="360" w:lineRule="auto"/>
        <w:jc w:val="both"/>
        <w:rPr>
          <w:rFonts w:ascii="Times New Roman" w:hAnsi="Times New Roman" w:cs="Times New Roman"/>
          <w:iCs/>
          <w:color w:val="000000" w:themeColor="text1"/>
          <w:sz w:val="24"/>
          <w:szCs w:val="24"/>
        </w:rPr>
      </w:pPr>
      <w:proofErr w:type="spellStart"/>
      <w:r w:rsidRPr="00B81098">
        <w:rPr>
          <w:rFonts w:ascii="Times New Roman" w:hAnsi="Times New Roman" w:cs="Times New Roman"/>
          <w:iCs/>
          <w:color w:val="000000" w:themeColor="text1"/>
          <w:sz w:val="24"/>
          <w:szCs w:val="24"/>
        </w:rPr>
        <w:t>Maly</w:t>
      </w:r>
      <w:proofErr w:type="spellEnd"/>
      <w:r w:rsidRPr="00B81098">
        <w:rPr>
          <w:rFonts w:ascii="Times New Roman" w:hAnsi="Times New Roman" w:cs="Times New Roman"/>
          <w:iCs/>
          <w:color w:val="000000" w:themeColor="text1"/>
          <w:sz w:val="24"/>
          <w:szCs w:val="24"/>
        </w:rPr>
        <w:t>, I</w:t>
      </w:r>
      <w:r w:rsidR="00916473" w:rsidRPr="00B81098">
        <w:rPr>
          <w:rFonts w:ascii="Times New Roman" w:hAnsi="Times New Roman" w:cs="Times New Roman"/>
          <w:iCs/>
          <w:color w:val="000000" w:themeColor="text1"/>
          <w:sz w:val="24"/>
          <w:szCs w:val="24"/>
        </w:rPr>
        <w:t>.</w:t>
      </w:r>
    </w:p>
    <w:p w:rsidR="00B710CD" w:rsidRPr="00916473" w:rsidRDefault="00916473" w:rsidP="0012238E">
      <w:pPr>
        <w:autoSpaceDE w:val="0"/>
        <w:autoSpaceDN w:val="0"/>
        <w:adjustRightInd w:val="0"/>
        <w:spacing w:before="240" w:after="240" w:line="360" w:lineRule="auto"/>
        <w:ind w:left="705"/>
        <w:jc w:val="both"/>
        <w:rPr>
          <w:rFonts w:ascii="Times New Roman" w:hAnsi="Times New Roman" w:cs="Times New Roman"/>
          <w:b/>
          <w:iCs/>
          <w:color w:val="000000" w:themeColor="text1"/>
          <w:sz w:val="24"/>
          <w:szCs w:val="24"/>
        </w:rPr>
      </w:pPr>
      <w:r w:rsidRPr="00916473">
        <w:rPr>
          <w:rFonts w:ascii="Times New Roman" w:hAnsi="Times New Roman" w:cs="Times New Roman"/>
          <w:iCs/>
          <w:color w:val="000000" w:themeColor="text1"/>
          <w:sz w:val="24"/>
          <w:szCs w:val="24"/>
        </w:rPr>
        <w:t xml:space="preserve">2007 </w:t>
      </w:r>
      <w:r w:rsidRPr="00A6110F">
        <w:rPr>
          <w:rStyle w:val="maintxt1"/>
          <w:rFonts w:ascii="Times New Roman" w:hAnsi="Times New Roman" w:cs="Times New Roman"/>
          <w:color w:val="000000" w:themeColor="text1"/>
          <w:sz w:val="24"/>
          <w:szCs w:val="24"/>
        </w:rPr>
        <w:t>Culturenpolitiek, media en verrechtsing.</w:t>
      </w:r>
      <w:r>
        <w:rPr>
          <w:rStyle w:val="maintxt1"/>
          <w:rFonts w:ascii="Times New Roman" w:hAnsi="Times New Roman" w:cs="Times New Roman"/>
          <w:color w:val="000000" w:themeColor="text1"/>
          <w:sz w:val="24"/>
          <w:szCs w:val="24"/>
        </w:rPr>
        <w:t xml:space="preserve"> </w:t>
      </w:r>
      <w:r>
        <w:rPr>
          <w:rStyle w:val="maintxt1"/>
          <w:rFonts w:ascii="Times New Roman" w:hAnsi="Times New Roman" w:cs="Times New Roman"/>
          <w:i/>
          <w:color w:val="000000" w:themeColor="text1"/>
          <w:sz w:val="24"/>
          <w:szCs w:val="24"/>
        </w:rPr>
        <w:t xml:space="preserve">In: </w:t>
      </w:r>
      <w:r w:rsidR="00A4634A">
        <w:rPr>
          <w:rStyle w:val="maintxt1"/>
          <w:rFonts w:ascii="Times New Roman" w:hAnsi="Times New Roman" w:cs="Times New Roman"/>
          <w:color w:val="000000" w:themeColor="text1"/>
          <w:sz w:val="24"/>
          <w:szCs w:val="24"/>
        </w:rPr>
        <w:t xml:space="preserve">I. </w:t>
      </w:r>
      <w:proofErr w:type="spellStart"/>
      <w:r w:rsidR="00A4634A">
        <w:rPr>
          <w:rStyle w:val="maintxt1"/>
          <w:rFonts w:ascii="Times New Roman" w:hAnsi="Times New Roman" w:cs="Times New Roman"/>
          <w:color w:val="000000" w:themeColor="text1"/>
          <w:sz w:val="24"/>
          <w:szCs w:val="24"/>
        </w:rPr>
        <w:t>Maly</w:t>
      </w:r>
      <w:proofErr w:type="spellEnd"/>
      <w:r w:rsidR="00A4634A">
        <w:rPr>
          <w:rStyle w:val="maintxt1"/>
          <w:rFonts w:ascii="Times New Roman" w:hAnsi="Times New Roman" w:cs="Times New Roman"/>
          <w:color w:val="000000" w:themeColor="text1"/>
          <w:sz w:val="24"/>
          <w:szCs w:val="24"/>
        </w:rPr>
        <w:t xml:space="preserve"> (ed.), </w:t>
      </w:r>
      <w:proofErr w:type="spellStart"/>
      <w:r w:rsidR="00B710CD" w:rsidRPr="00916473">
        <w:rPr>
          <w:rStyle w:val="maintitel1"/>
          <w:rFonts w:ascii="Times New Roman" w:hAnsi="Times New Roman" w:cs="Times New Roman"/>
          <w:b w:val="0"/>
          <w:color w:val="000000" w:themeColor="text1"/>
          <w:sz w:val="24"/>
          <w:szCs w:val="24"/>
        </w:rPr>
        <w:t>Cultu</w:t>
      </w:r>
      <w:proofErr w:type="spellEnd"/>
      <w:r w:rsidR="00B710CD" w:rsidRPr="00916473">
        <w:rPr>
          <w:rStyle w:val="maintitel1"/>
          <w:rFonts w:ascii="Times New Roman" w:hAnsi="Times New Roman" w:cs="Times New Roman"/>
          <w:b w:val="0"/>
          <w:color w:val="000000" w:themeColor="text1"/>
          <w:sz w:val="24"/>
          <w:szCs w:val="24"/>
        </w:rPr>
        <w:t>(u)renpolitiek. Over media, globalisering en culturele identiteiten</w:t>
      </w:r>
      <w:r>
        <w:rPr>
          <w:rStyle w:val="maintitel1"/>
          <w:rFonts w:ascii="Times New Roman" w:hAnsi="Times New Roman" w:cs="Times New Roman"/>
          <w:b w:val="0"/>
          <w:color w:val="000000" w:themeColor="text1"/>
          <w:sz w:val="24"/>
          <w:szCs w:val="24"/>
        </w:rPr>
        <w:t>. Antwerpen: Garant.</w:t>
      </w:r>
    </w:p>
    <w:p w:rsidR="00916473" w:rsidRDefault="00916473" w:rsidP="0012238E">
      <w:pPr>
        <w:spacing w:before="240" w:after="240" w:line="360" w:lineRule="auto"/>
        <w:jc w:val="both"/>
        <w:outlineLvl w:val="0"/>
        <w:rPr>
          <w:rStyle w:val="maintxt1"/>
          <w:rFonts w:ascii="Times New Roman" w:hAnsi="Times New Roman" w:cs="Times New Roman"/>
          <w:color w:val="000000" w:themeColor="text1"/>
          <w:sz w:val="24"/>
          <w:szCs w:val="24"/>
        </w:rPr>
      </w:pPr>
      <w:proofErr w:type="spellStart"/>
      <w:r w:rsidRPr="00B81098">
        <w:rPr>
          <w:rStyle w:val="maintxt1"/>
          <w:rFonts w:ascii="Times New Roman" w:hAnsi="Times New Roman" w:cs="Times New Roman"/>
          <w:color w:val="000000" w:themeColor="text1"/>
          <w:sz w:val="24"/>
          <w:szCs w:val="24"/>
        </w:rPr>
        <w:t>Maly</w:t>
      </w:r>
      <w:proofErr w:type="spellEnd"/>
      <w:r w:rsidRPr="00B81098">
        <w:rPr>
          <w:rStyle w:val="maintxt1"/>
          <w:rFonts w:ascii="Times New Roman" w:hAnsi="Times New Roman" w:cs="Times New Roman"/>
          <w:color w:val="000000" w:themeColor="text1"/>
          <w:sz w:val="24"/>
          <w:szCs w:val="24"/>
        </w:rPr>
        <w:t xml:space="preserve">, I., B. </w:t>
      </w:r>
      <w:proofErr w:type="spellStart"/>
      <w:r w:rsidRPr="00B81098">
        <w:rPr>
          <w:rStyle w:val="maintxt1"/>
          <w:rFonts w:ascii="Times New Roman" w:hAnsi="Times New Roman" w:cs="Times New Roman"/>
          <w:color w:val="000000" w:themeColor="text1"/>
          <w:sz w:val="24"/>
          <w:szCs w:val="24"/>
        </w:rPr>
        <w:t>Benyaich</w:t>
      </w:r>
      <w:proofErr w:type="spellEnd"/>
      <w:r w:rsidRPr="00B81098">
        <w:rPr>
          <w:rStyle w:val="maintxt1"/>
          <w:rFonts w:ascii="Times New Roman" w:hAnsi="Times New Roman" w:cs="Times New Roman"/>
          <w:color w:val="000000" w:themeColor="text1"/>
          <w:sz w:val="24"/>
          <w:szCs w:val="24"/>
        </w:rPr>
        <w:t xml:space="preserve"> </w:t>
      </w:r>
      <w:proofErr w:type="spellStart"/>
      <w:r w:rsidRPr="00B81098">
        <w:rPr>
          <w:rStyle w:val="maintxt1"/>
          <w:rFonts w:ascii="Times New Roman" w:hAnsi="Times New Roman" w:cs="Times New Roman"/>
          <w:color w:val="000000" w:themeColor="text1"/>
          <w:sz w:val="24"/>
          <w:szCs w:val="24"/>
        </w:rPr>
        <w:t>enP</w:t>
      </w:r>
      <w:proofErr w:type="spellEnd"/>
      <w:r w:rsidRPr="00B81098">
        <w:rPr>
          <w:rStyle w:val="maintxt1"/>
          <w:rFonts w:ascii="Times New Roman" w:hAnsi="Times New Roman" w:cs="Times New Roman"/>
          <w:color w:val="000000" w:themeColor="text1"/>
          <w:sz w:val="24"/>
          <w:szCs w:val="24"/>
        </w:rPr>
        <w:t xml:space="preserve">. </w:t>
      </w:r>
      <w:proofErr w:type="spellStart"/>
      <w:r w:rsidRPr="00A6110F">
        <w:rPr>
          <w:rStyle w:val="maintxt1"/>
          <w:rFonts w:ascii="Times New Roman" w:hAnsi="Times New Roman" w:cs="Times New Roman"/>
          <w:color w:val="000000" w:themeColor="text1"/>
          <w:sz w:val="24"/>
          <w:szCs w:val="24"/>
        </w:rPr>
        <w:t>NSiala</w:t>
      </w:r>
      <w:proofErr w:type="spellEnd"/>
      <w:r w:rsidRPr="00A6110F">
        <w:rPr>
          <w:rStyle w:val="maintxt1"/>
          <w:rFonts w:ascii="Times New Roman" w:hAnsi="Times New Roman" w:cs="Times New Roman"/>
          <w:color w:val="000000" w:themeColor="text1"/>
          <w:sz w:val="24"/>
          <w:szCs w:val="24"/>
        </w:rPr>
        <w:t xml:space="preserve"> Kiese </w:t>
      </w:r>
    </w:p>
    <w:p w:rsidR="00292997" w:rsidRDefault="00916473" w:rsidP="0012238E">
      <w:pPr>
        <w:spacing w:before="240" w:after="240" w:line="360" w:lineRule="auto"/>
        <w:ind w:left="708"/>
        <w:jc w:val="both"/>
        <w:outlineLvl w:val="0"/>
        <w:rPr>
          <w:rStyle w:val="maintitel1"/>
          <w:rFonts w:ascii="Times New Roman" w:hAnsi="Times New Roman" w:cs="Times New Roman"/>
          <w:b w:val="0"/>
          <w:color w:val="000000" w:themeColor="text1"/>
          <w:sz w:val="24"/>
          <w:szCs w:val="24"/>
        </w:rPr>
      </w:pPr>
      <w:r>
        <w:rPr>
          <w:rStyle w:val="maintxt1"/>
          <w:rFonts w:ascii="Times New Roman" w:hAnsi="Times New Roman" w:cs="Times New Roman"/>
          <w:color w:val="000000" w:themeColor="text1"/>
          <w:sz w:val="24"/>
          <w:szCs w:val="24"/>
        </w:rPr>
        <w:t xml:space="preserve">2007 </w:t>
      </w:r>
      <w:r w:rsidRPr="00A6110F">
        <w:rPr>
          <w:rStyle w:val="maintxt1"/>
          <w:rFonts w:ascii="Times New Roman" w:hAnsi="Times New Roman" w:cs="Times New Roman"/>
          <w:color w:val="000000" w:themeColor="text1"/>
          <w:sz w:val="24"/>
          <w:szCs w:val="24"/>
        </w:rPr>
        <w:t>Afkomst als motor</w:t>
      </w:r>
      <w:r>
        <w:rPr>
          <w:rStyle w:val="maintxt1"/>
          <w:rFonts w:ascii="Times New Roman" w:hAnsi="Times New Roman" w:cs="Times New Roman"/>
          <w:color w:val="000000" w:themeColor="text1"/>
          <w:sz w:val="24"/>
          <w:szCs w:val="24"/>
        </w:rPr>
        <w:t xml:space="preserve">. </w:t>
      </w:r>
      <w:r>
        <w:rPr>
          <w:rStyle w:val="maintxt1"/>
          <w:rFonts w:ascii="Times New Roman" w:hAnsi="Times New Roman" w:cs="Times New Roman"/>
          <w:i/>
          <w:color w:val="000000" w:themeColor="text1"/>
          <w:sz w:val="24"/>
          <w:szCs w:val="24"/>
        </w:rPr>
        <w:t xml:space="preserve">In: </w:t>
      </w:r>
      <w:proofErr w:type="spellStart"/>
      <w:r w:rsidRPr="00916473">
        <w:rPr>
          <w:rStyle w:val="maintitel1"/>
          <w:rFonts w:ascii="Times New Roman" w:hAnsi="Times New Roman" w:cs="Times New Roman"/>
          <w:b w:val="0"/>
          <w:color w:val="000000" w:themeColor="text1"/>
          <w:sz w:val="24"/>
          <w:szCs w:val="24"/>
        </w:rPr>
        <w:t>Cultu</w:t>
      </w:r>
      <w:proofErr w:type="spellEnd"/>
      <w:r w:rsidRPr="00916473">
        <w:rPr>
          <w:rStyle w:val="maintitel1"/>
          <w:rFonts w:ascii="Times New Roman" w:hAnsi="Times New Roman" w:cs="Times New Roman"/>
          <w:b w:val="0"/>
          <w:color w:val="000000" w:themeColor="text1"/>
          <w:sz w:val="24"/>
          <w:szCs w:val="24"/>
        </w:rPr>
        <w:t xml:space="preserve">(u)renpolitiek. </w:t>
      </w:r>
      <w:r w:rsidR="00A4634A">
        <w:rPr>
          <w:rStyle w:val="maintitel1"/>
          <w:rFonts w:ascii="Times New Roman" w:hAnsi="Times New Roman" w:cs="Times New Roman"/>
          <w:b w:val="0"/>
          <w:color w:val="000000" w:themeColor="text1"/>
          <w:sz w:val="24"/>
          <w:szCs w:val="24"/>
        </w:rPr>
        <w:t xml:space="preserve">I. </w:t>
      </w:r>
      <w:proofErr w:type="spellStart"/>
      <w:r w:rsidR="00A4634A">
        <w:rPr>
          <w:rStyle w:val="maintitel1"/>
          <w:rFonts w:ascii="Times New Roman" w:hAnsi="Times New Roman" w:cs="Times New Roman"/>
          <w:b w:val="0"/>
          <w:color w:val="000000" w:themeColor="text1"/>
          <w:sz w:val="24"/>
          <w:szCs w:val="24"/>
        </w:rPr>
        <w:t>Maly</w:t>
      </w:r>
      <w:proofErr w:type="spellEnd"/>
      <w:r w:rsidR="00A4634A">
        <w:rPr>
          <w:rStyle w:val="maintitel1"/>
          <w:rFonts w:ascii="Times New Roman" w:hAnsi="Times New Roman" w:cs="Times New Roman"/>
          <w:b w:val="0"/>
          <w:color w:val="000000" w:themeColor="text1"/>
          <w:sz w:val="24"/>
          <w:szCs w:val="24"/>
        </w:rPr>
        <w:t xml:space="preserve"> (ed.), </w:t>
      </w:r>
      <w:r w:rsidRPr="00916473">
        <w:rPr>
          <w:rStyle w:val="maintitel1"/>
          <w:rFonts w:ascii="Times New Roman" w:hAnsi="Times New Roman" w:cs="Times New Roman"/>
          <w:b w:val="0"/>
          <w:color w:val="000000" w:themeColor="text1"/>
          <w:sz w:val="24"/>
          <w:szCs w:val="24"/>
        </w:rPr>
        <w:t>Over media, globalisering en culturele identiteiten</w:t>
      </w:r>
      <w:r>
        <w:rPr>
          <w:rStyle w:val="maintitel1"/>
          <w:rFonts w:ascii="Times New Roman" w:hAnsi="Times New Roman" w:cs="Times New Roman"/>
          <w:b w:val="0"/>
          <w:color w:val="000000" w:themeColor="text1"/>
          <w:sz w:val="24"/>
          <w:szCs w:val="24"/>
        </w:rPr>
        <w:t>. Antwerpen: Garant.</w:t>
      </w:r>
    </w:p>
    <w:p w:rsidR="002C0EF1" w:rsidRDefault="002C0EF1" w:rsidP="0012238E">
      <w:pPr>
        <w:spacing w:before="240" w:after="240" w:line="360" w:lineRule="auto"/>
        <w:jc w:val="both"/>
        <w:outlineLvl w:val="0"/>
        <w:rPr>
          <w:rStyle w:val="maintitel1"/>
          <w:rFonts w:ascii="Times New Roman" w:hAnsi="Times New Roman" w:cs="Times New Roman"/>
          <w:b w:val="0"/>
          <w:color w:val="000000" w:themeColor="text1"/>
          <w:sz w:val="24"/>
          <w:szCs w:val="24"/>
        </w:rPr>
      </w:pPr>
      <w:r>
        <w:rPr>
          <w:rStyle w:val="maintitel1"/>
          <w:rFonts w:ascii="Times New Roman" w:hAnsi="Times New Roman" w:cs="Times New Roman"/>
          <w:b w:val="0"/>
          <w:color w:val="000000" w:themeColor="text1"/>
          <w:sz w:val="24"/>
          <w:szCs w:val="24"/>
        </w:rPr>
        <w:t>NV-A</w:t>
      </w:r>
    </w:p>
    <w:p w:rsidR="002C0EF1" w:rsidRDefault="002C0EF1" w:rsidP="0012238E">
      <w:pPr>
        <w:spacing w:after="0" w:line="360" w:lineRule="auto"/>
        <w:ind w:left="703"/>
        <w:jc w:val="both"/>
        <w:outlineLvl w:val="0"/>
        <w:rPr>
          <w:rStyle w:val="maintitel1"/>
          <w:rFonts w:ascii="Times New Roman" w:hAnsi="Times New Roman" w:cs="Times New Roman"/>
          <w:b w:val="0"/>
          <w:color w:val="000000" w:themeColor="text1"/>
          <w:sz w:val="24"/>
          <w:szCs w:val="24"/>
        </w:rPr>
      </w:pPr>
      <w:r>
        <w:rPr>
          <w:rStyle w:val="maintitel1"/>
          <w:rFonts w:ascii="Times New Roman" w:hAnsi="Times New Roman" w:cs="Times New Roman"/>
          <w:b w:val="0"/>
          <w:color w:val="000000" w:themeColor="text1"/>
          <w:sz w:val="24"/>
          <w:szCs w:val="24"/>
        </w:rPr>
        <w:t xml:space="preserve">2010 Nu durven veranderen. </w:t>
      </w:r>
      <w:proofErr w:type="spellStart"/>
      <w:r>
        <w:rPr>
          <w:rStyle w:val="maintitel1"/>
          <w:rFonts w:ascii="Times New Roman" w:hAnsi="Times New Roman" w:cs="Times New Roman"/>
          <w:b w:val="0"/>
          <w:color w:val="000000" w:themeColor="text1"/>
          <w:sz w:val="24"/>
          <w:szCs w:val="24"/>
        </w:rPr>
        <w:t>Verkiezingprogramma</w:t>
      </w:r>
      <w:proofErr w:type="spellEnd"/>
      <w:r>
        <w:rPr>
          <w:rStyle w:val="maintitel1"/>
          <w:rFonts w:ascii="Times New Roman" w:hAnsi="Times New Roman" w:cs="Times New Roman"/>
          <w:b w:val="0"/>
          <w:color w:val="000000" w:themeColor="text1"/>
          <w:sz w:val="24"/>
          <w:szCs w:val="24"/>
        </w:rPr>
        <w:t xml:space="preserve"> federale verkiezingen 13 juni 2010. URL:</w:t>
      </w:r>
    </w:p>
    <w:p w:rsidR="002C0EF1" w:rsidRPr="002C0EF1" w:rsidRDefault="002C0EF1" w:rsidP="0012238E">
      <w:pPr>
        <w:spacing w:after="0" w:line="360" w:lineRule="auto"/>
        <w:ind w:left="703"/>
        <w:jc w:val="both"/>
        <w:outlineLvl w:val="0"/>
        <w:rPr>
          <w:rFonts w:ascii="Times New Roman" w:hAnsi="Times New Roman" w:cs="Times New Roman"/>
          <w:bCs/>
          <w:color w:val="000000" w:themeColor="text1"/>
          <w:sz w:val="24"/>
          <w:szCs w:val="24"/>
        </w:rPr>
      </w:pPr>
      <w:r>
        <w:rPr>
          <w:rStyle w:val="maintitel1"/>
          <w:rFonts w:ascii="Times New Roman" w:hAnsi="Times New Roman" w:cs="Times New Roman"/>
          <w:b w:val="0"/>
          <w:color w:val="000000" w:themeColor="text1"/>
          <w:sz w:val="24"/>
          <w:szCs w:val="24"/>
        </w:rPr>
        <w:t>http://www.n</w:t>
      </w:r>
      <w:r w:rsidRPr="002C0EF1">
        <w:rPr>
          <w:rStyle w:val="maintitel1"/>
          <w:rFonts w:ascii="Times New Roman" w:hAnsi="Times New Roman" w:cs="Times New Roman"/>
          <w:b w:val="0"/>
          <w:color w:val="000000" w:themeColor="text1"/>
          <w:sz w:val="24"/>
          <w:szCs w:val="24"/>
        </w:rPr>
        <w:t>va.be/files/default/nva_images/documenten/verkiezingspr</w:t>
      </w:r>
      <w:r>
        <w:rPr>
          <w:rStyle w:val="maintitel1"/>
          <w:rFonts w:ascii="Times New Roman" w:hAnsi="Times New Roman" w:cs="Times New Roman"/>
          <w:b w:val="0"/>
          <w:color w:val="000000" w:themeColor="text1"/>
          <w:sz w:val="24"/>
          <w:szCs w:val="24"/>
        </w:rPr>
        <w:t>ogramma</w:t>
      </w:r>
      <w:r w:rsidRPr="002C0EF1">
        <w:rPr>
          <w:rStyle w:val="maintitel1"/>
          <w:rFonts w:ascii="Times New Roman" w:hAnsi="Times New Roman" w:cs="Times New Roman"/>
          <w:b w:val="0"/>
          <w:color w:val="000000" w:themeColor="text1"/>
          <w:sz w:val="24"/>
          <w:szCs w:val="24"/>
        </w:rPr>
        <w:t>%20N-VA%202010.pdf</w:t>
      </w:r>
      <w:r>
        <w:rPr>
          <w:rStyle w:val="maintitel1"/>
          <w:rFonts w:ascii="Times New Roman" w:hAnsi="Times New Roman" w:cs="Times New Roman"/>
          <w:b w:val="0"/>
          <w:color w:val="000000" w:themeColor="text1"/>
          <w:sz w:val="24"/>
          <w:szCs w:val="24"/>
        </w:rPr>
        <w:t>.</w:t>
      </w:r>
    </w:p>
    <w:p w:rsidR="00865797" w:rsidRDefault="00865797" w:rsidP="0012238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Open </w:t>
      </w:r>
      <w:proofErr w:type="spellStart"/>
      <w:r>
        <w:rPr>
          <w:rFonts w:ascii="Times New Roman" w:hAnsi="Times New Roman" w:cs="Times New Roman"/>
          <w:color w:val="000000" w:themeColor="text1"/>
          <w:sz w:val="24"/>
          <w:szCs w:val="24"/>
        </w:rPr>
        <w:t>Vld</w:t>
      </w:r>
      <w:proofErr w:type="spellEnd"/>
    </w:p>
    <w:p w:rsidR="00865797" w:rsidRDefault="00865797" w:rsidP="0012238E">
      <w:pPr>
        <w:autoSpaceDE w:val="0"/>
        <w:autoSpaceDN w:val="0"/>
        <w:adjustRightInd w:val="0"/>
        <w:spacing w:before="240" w:after="240" w:line="360" w:lineRule="auto"/>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 Een nieuwe start</w:t>
      </w:r>
      <w:r w:rsidR="002C0EF1">
        <w:rPr>
          <w:rFonts w:ascii="Times New Roman" w:hAnsi="Times New Roman" w:cs="Times New Roman"/>
          <w:color w:val="000000" w:themeColor="text1"/>
          <w:sz w:val="24"/>
          <w:szCs w:val="24"/>
        </w:rPr>
        <w:t>. Verkiezingsprogramma federale verkiezingen 13 juni 2010.</w:t>
      </w:r>
      <w:r w:rsidR="002C0EF1">
        <w:t xml:space="preserve"> </w:t>
      </w:r>
      <w:r w:rsidR="002C0EF1">
        <w:rPr>
          <w:rFonts w:ascii="Times New Roman" w:hAnsi="Times New Roman" w:cs="Times New Roman"/>
          <w:sz w:val="24"/>
          <w:szCs w:val="24"/>
        </w:rPr>
        <w:t xml:space="preserve">URL: </w:t>
      </w:r>
      <w:r w:rsidR="002C0EF1" w:rsidRPr="002C0EF1">
        <w:rPr>
          <w:rFonts w:ascii="Times New Roman" w:hAnsi="Times New Roman" w:cs="Times New Roman"/>
          <w:color w:val="000000" w:themeColor="text1"/>
          <w:sz w:val="24"/>
          <w:szCs w:val="24"/>
        </w:rPr>
        <w:t>http://www.liberaalarchief.be/verkiezingsprogrammas/wv-2010-06-13.pdf</w:t>
      </w:r>
      <w:r w:rsidR="002C0EF1">
        <w:rPr>
          <w:rFonts w:ascii="Times New Roman" w:hAnsi="Times New Roman" w:cs="Times New Roman"/>
          <w:color w:val="000000" w:themeColor="text1"/>
          <w:sz w:val="24"/>
          <w:szCs w:val="24"/>
        </w:rPr>
        <w:t>.</w:t>
      </w:r>
    </w:p>
    <w:p w:rsidR="00843ADF" w:rsidRPr="00A6110F" w:rsidRDefault="00071651" w:rsidP="0012238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A6110F">
        <w:rPr>
          <w:rFonts w:ascii="Times New Roman" w:hAnsi="Times New Roman" w:cs="Times New Roman"/>
          <w:color w:val="000000" w:themeColor="text1"/>
          <w:sz w:val="24"/>
          <w:szCs w:val="24"/>
        </w:rPr>
        <w:t xml:space="preserve">Schinkel, </w:t>
      </w:r>
      <w:r w:rsidR="00843ADF" w:rsidRPr="00A6110F">
        <w:rPr>
          <w:rFonts w:ascii="Times New Roman" w:hAnsi="Times New Roman" w:cs="Times New Roman"/>
          <w:color w:val="000000" w:themeColor="text1"/>
          <w:sz w:val="24"/>
          <w:szCs w:val="24"/>
        </w:rPr>
        <w:t>W.</w:t>
      </w:r>
      <w:r w:rsidRPr="00A6110F">
        <w:rPr>
          <w:rFonts w:ascii="Times New Roman" w:hAnsi="Times New Roman" w:cs="Times New Roman"/>
          <w:color w:val="000000" w:themeColor="text1"/>
          <w:sz w:val="24"/>
          <w:szCs w:val="24"/>
        </w:rPr>
        <w:t xml:space="preserve"> </w:t>
      </w:r>
    </w:p>
    <w:p w:rsidR="00071651" w:rsidRPr="00A4634A" w:rsidRDefault="00843ADF" w:rsidP="0012238E">
      <w:pPr>
        <w:autoSpaceDE w:val="0"/>
        <w:autoSpaceDN w:val="0"/>
        <w:adjustRightInd w:val="0"/>
        <w:spacing w:before="240" w:after="240" w:line="360" w:lineRule="auto"/>
        <w:ind w:left="708"/>
        <w:jc w:val="both"/>
        <w:rPr>
          <w:rFonts w:ascii="Times New Roman" w:hAnsi="Times New Roman" w:cs="Times New Roman"/>
          <w:i/>
          <w:iCs/>
          <w:color w:val="000000" w:themeColor="text1"/>
          <w:sz w:val="24"/>
          <w:szCs w:val="24"/>
          <w:lang w:val="en-US"/>
        </w:rPr>
      </w:pPr>
      <w:r w:rsidRPr="00A6110F">
        <w:rPr>
          <w:rFonts w:ascii="Times New Roman" w:hAnsi="Times New Roman" w:cs="Times New Roman"/>
          <w:color w:val="000000" w:themeColor="text1"/>
          <w:sz w:val="24"/>
          <w:szCs w:val="24"/>
        </w:rPr>
        <w:t>2008</w:t>
      </w:r>
      <w:r w:rsidR="00071651" w:rsidRPr="00A6110F">
        <w:rPr>
          <w:rFonts w:ascii="Times New Roman" w:hAnsi="Times New Roman" w:cs="Times New Roman"/>
          <w:color w:val="000000" w:themeColor="text1"/>
          <w:sz w:val="24"/>
          <w:szCs w:val="24"/>
        </w:rPr>
        <w:t xml:space="preserve"> </w:t>
      </w:r>
      <w:r w:rsidR="00071651" w:rsidRPr="00A6110F">
        <w:rPr>
          <w:rFonts w:ascii="Times New Roman" w:hAnsi="Times New Roman" w:cs="Times New Roman"/>
          <w:iCs/>
          <w:color w:val="000000" w:themeColor="text1"/>
          <w:sz w:val="24"/>
          <w:szCs w:val="24"/>
        </w:rPr>
        <w:t>Denken in een tijd van sociale hypochondrie: aanzet tot een theorie voorbij</w:t>
      </w:r>
      <w:r w:rsidRPr="00A6110F">
        <w:rPr>
          <w:rFonts w:ascii="Times New Roman" w:hAnsi="Times New Roman" w:cs="Times New Roman"/>
          <w:iCs/>
          <w:color w:val="000000" w:themeColor="text1"/>
          <w:sz w:val="24"/>
          <w:szCs w:val="24"/>
        </w:rPr>
        <w:t xml:space="preserve"> </w:t>
      </w:r>
      <w:r w:rsidR="00071651" w:rsidRPr="00A6110F">
        <w:rPr>
          <w:rFonts w:ascii="Times New Roman" w:hAnsi="Times New Roman" w:cs="Times New Roman"/>
          <w:iCs/>
          <w:color w:val="000000" w:themeColor="text1"/>
          <w:sz w:val="24"/>
          <w:szCs w:val="24"/>
        </w:rPr>
        <w:t>de maatschappij</w:t>
      </w:r>
      <w:r w:rsidRPr="00A6110F">
        <w:rPr>
          <w:rFonts w:ascii="Times New Roman" w:hAnsi="Times New Roman" w:cs="Times New Roman"/>
          <w:color w:val="000000" w:themeColor="text1"/>
          <w:sz w:val="24"/>
          <w:szCs w:val="24"/>
        </w:rPr>
        <w:t>.</w:t>
      </w:r>
      <w:r w:rsidR="00071651" w:rsidRPr="00A6110F">
        <w:rPr>
          <w:rFonts w:ascii="Times New Roman" w:hAnsi="Times New Roman" w:cs="Times New Roman"/>
          <w:color w:val="000000" w:themeColor="text1"/>
          <w:sz w:val="24"/>
          <w:szCs w:val="24"/>
        </w:rPr>
        <w:t xml:space="preserve"> </w:t>
      </w:r>
      <w:proofErr w:type="spellStart"/>
      <w:r w:rsidRPr="00B81098">
        <w:rPr>
          <w:rFonts w:ascii="Times New Roman" w:hAnsi="Times New Roman" w:cs="Times New Roman"/>
          <w:color w:val="000000" w:themeColor="text1"/>
          <w:sz w:val="24"/>
          <w:szCs w:val="24"/>
          <w:lang w:val="en-US"/>
        </w:rPr>
        <w:t>Kampen</w:t>
      </w:r>
      <w:proofErr w:type="spellEnd"/>
      <w:r w:rsidRPr="00B81098">
        <w:rPr>
          <w:rFonts w:ascii="Times New Roman" w:hAnsi="Times New Roman" w:cs="Times New Roman"/>
          <w:color w:val="000000" w:themeColor="text1"/>
          <w:sz w:val="24"/>
          <w:szCs w:val="24"/>
          <w:lang w:val="en-US"/>
        </w:rPr>
        <w:t xml:space="preserve">: </w:t>
      </w:r>
      <w:proofErr w:type="spellStart"/>
      <w:r w:rsidRPr="00B81098">
        <w:rPr>
          <w:rFonts w:ascii="Times New Roman" w:hAnsi="Times New Roman" w:cs="Times New Roman"/>
          <w:color w:val="000000" w:themeColor="text1"/>
          <w:sz w:val="24"/>
          <w:szCs w:val="24"/>
          <w:lang w:val="en-US"/>
        </w:rPr>
        <w:t>Klement</w:t>
      </w:r>
      <w:proofErr w:type="spellEnd"/>
      <w:r w:rsidR="00071651" w:rsidRPr="00A4634A">
        <w:rPr>
          <w:rFonts w:ascii="Times New Roman" w:hAnsi="Times New Roman" w:cs="Times New Roman"/>
          <w:color w:val="000000" w:themeColor="text1"/>
          <w:sz w:val="24"/>
          <w:szCs w:val="24"/>
          <w:lang w:val="en-US"/>
        </w:rPr>
        <w:t>.</w:t>
      </w:r>
    </w:p>
    <w:p w:rsidR="00A4634A" w:rsidRDefault="00A4634A" w:rsidP="0012238E">
      <w:pPr>
        <w:autoSpaceDE w:val="0"/>
        <w:autoSpaceDN w:val="0"/>
        <w:adjustRightInd w:val="0"/>
        <w:spacing w:before="240" w:after="240" w:line="360" w:lineRule="auto"/>
        <w:rPr>
          <w:rFonts w:ascii="Times New Roman" w:hAnsi="Times New Roman" w:cs="Times New Roman"/>
          <w:color w:val="000000" w:themeColor="text1"/>
          <w:sz w:val="24"/>
          <w:szCs w:val="24"/>
          <w:lang w:val="en-US"/>
        </w:rPr>
      </w:pPr>
      <w:proofErr w:type="spellStart"/>
      <w:r w:rsidRPr="00F30597">
        <w:rPr>
          <w:rFonts w:ascii="Times New Roman" w:hAnsi="Times New Roman" w:cs="Times New Roman"/>
          <w:color w:val="000000" w:themeColor="text1"/>
          <w:sz w:val="24"/>
          <w:szCs w:val="24"/>
          <w:lang w:val="en-US"/>
        </w:rPr>
        <w:t>Sökefeld</w:t>
      </w:r>
      <w:proofErr w:type="spellEnd"/>
      <w:r>
        <w:rPr>
          <w:rFonts w:ascii="Times New Roman" w:hAnsi="Times New Roman" w:cs="Times New Roman"/>
          <w:color w:val="000000" w:themeColor="text1"/>
          <w:sz w:val="24"/>
          <w:szCs w:val="24"/>
          <w:lang w:val="en-US"/>
        </w:rPr>
        <w:t>, M.</w:t>
      </w:r>
    </w:p>
    <w:p w:rsidR="0012238E" w:rsidRPr="00B81098" w:rsidRDefault="00A4634A" w:rsidP="0012238E">
      <w:pPr>
        <w:autoSpaceDE w:val="0"/>
        <w:autoSpaceDN w:val="0"/>
        <w:adjustRightInd w:val="0"/>
        <w:spacing w:before="240" w:after="240" w:line="360" w:lineRule="auto"/>
        <w:ind w:left="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1999 </w:t>
      </w:r>
      <w:r w:rsidRPr="00F30597">
        <w:rPr>
          <w:rFonts w:ascii="Times New Roman" w:hAnsi="Times New Roman" w:cs="Times New Roman"/>
          <w:color w:val="000000" w:themeColor="text1"/>
          <w:sz w:val="24"/>
          <w:szCs w:val="24"/>
          <w:lang w:val="en-US"/>
        </w:rPr>
        <w:t>Debating Self, Identity, and Culture in Anthropology</w:t>
      </w:r>
      <w:r>
        <w:rPr>
          <w:rFonts w:ascii="Times New Roman" w:hAnsi="Times New Roman" w:cs="Times New Roman"/>
          <w:color w:val="000000" w:themeColor="text1"/>
          <w:sz w:val="24"/>
          <w:szCs w:val="24"/>
          <w:lang w:val="en-US"/>
        </w:rPr>
        <w:t xml:space="preserve">. </w:t>
      </w:r>
      <w:r w:rsidRPr="00B81098">
        <w:rPr>
          <w:rFonts w:ascii="Times New Roman" w:hAnsi="Times New Roman" w:cs="Times New Roman"/>
          <w:i/>
          <w:color w:val="000000" w:themeColor="text1"/>
          <w:sz w:val="24"/>
          <w:szCs w:val="24"/>
        </w:rPr>
        <w:t xml:space="preserve">In: </w:t>
      </w:r>
      <w:proofErr w:type="spellStart"/>
      <w:r w:rsidRPr="00B81098">
        <w:rPr>
          <w:rFonts w:ascii="Times New Roman" w:hAnsi="Times New Roman" w:cs="Times New Roman"/>
          <w:color w:val="000000" w:themeColor="text1"/>
          <w:sz w:val="24"/>
          <w:szCs w:val="24"/>
        </w:rPr>
        <w:t>Current</w:t>
      </w:r>
      <w:proofErr w:type="spellEnd"/>
      <w:r w:rsidRPr="00B81098">
        <w:rPr>
          <w:rFonts w:ascii="Times New Roman" w:hAnsi="Times New Roman" w:cs="Times New Roman"/>
          <w:color w:val="000000" w:themeColor="text1"/>
          <w:sz w:val="24"/>
          <w:szCs w:val="24"/>
        </w:rPr>
        <w:t xml:space="preserve"> </w:t>
      </w:r>
      <w:proofErr w:type="spellStart"/>
      <w:r w:rsidRPr="00B81098">
        <w:rPr>
          <w:rFonts w:ascii="Times New Roman" w:hAnsi="Times New Roman" w:cs="Times New Roman"/>
          <w:color w:val="000000" w:themeColor="text1"/>
          <w:sz w:val="24"/>
          <w:szCs w:val="24"/>
        </w:rPr>
        <w:t>Anthropology</w:t>
      </w:r>
      <w:proofErr w:type="spellEnd"/>
      <w:r w:rsidRPr="00B81098">
        <w:rPr>
          <w:rFonts w:ascii="Times New Roman" w:hAnsi="Times New Roman" w:cs="Times New Roman"/>
          <w:color w:val="000000" w:themeColor="text1"/>
          <w:sz w:val="24"/>
          <w:szCs w:val="24"/>
        </w:rPr>
        <w:t xml:space="preserve"> 40(4)</w:t>
      </w:r>
      <w:r w:rsidRPr="00B81098">
        <w:rPr>
          <w:rFonts w:ascii="Times New Roman" w:hAnsi="Times New Roman" w:cs="Times New Roman"/>
          <w:i/>
          <w:color w:val="000000" w:themeColor="text1"/>
          <w:sz w:val="24"/>
          <w:szCs w:val="24"/>
        </w:rPr>
        <w:t xml:space="preserve">: </w:t>
      </w:r>
      <w:r w:rsidRPr="00B81098">
        <w:rPr>
          <w:rFonts w:ascii="Times New Roman" w:hAnsi="Times New Roman" w:cs="Times New Roman"/>
          <w:color w:val="000000" w:themeColor="text1"/>
          <w:sz w:val="24"/>
          <w:szCs w:val="24"/>
        </w:rPr>
        <w:t>17-448.</w:t>
      </w:r>
    </w:p>
    <w:p w:rsidR="008D0AFE" w:rsidRPr="00B81098" w:rsidRDefault="008D0AFE" w:rsidP="0012238E">
      <w:pPr>
        <w:autoSpaceDE w:val="0"/>
        <w:autoSpaceDN w:val="0"/>
        <w:adjustRightInd w:val="0"/>
        <w:spacing w:before="240" w:after="240" w:line="360" w:lineRule="auto"/>
        <w:rPr>
          <w:rFonts w:ascii="Times New Roman" w:hAnsi="Times New Roman" w:cs="Times New Roman"/>
          <w:color w:val="000000" w:themeColor="text1"/>
          <w:sz w:val="24"/>
          <w:szCs w:val="24"/>
        </w:rPr>
      </w:pPr>
    </w:p>
    <w:p w:rsidR="0012238E" w:rsidRPr="00B81098" w:rsidRDefault="0012238E" w:rsidP="0012238E">
      <w:pPr>
        <w:autoSpaceDE w:val="0"/>
        <w:autoSpaceDN w:val="0"/>
        <w:adjustRightInd w:val="0"/>
        <w:spacing w:before="240" w:after="240" w:line="360" w:lineRule="auto"/>
        <w:rPr>
          <w:rFonts w:ascii="Times New Roman" w:hAnsi="Times New Roman" w:cs="Times New Roman"/>
          <w:color w:val="000000" w:themeColor="text1"/>
          <w:sz w:val="24"/>
          <w:szCs w:val="24"/>
        </w:rPr>
      </w:pPr>
      <w:r w:rsidRPr="00B81098">
        <w:rPr>
          <w:rFonts w:ascii="Times New Roman" w:hAnsi="Times New Roman" w:cs="Times New Roman"/>
          <w:color w:val="000000" w:themeColor="text1"/>
          <w:sz w:val="24"/>
          <w:szCs w:val="24"/>
        </w:rPr>
        <w:t>SP.A</w:t>
      </w:r>
    </w:p>
    <w:p w:rsidR="0012238E" w:rsidRPr="0012238E" w:rsidRDefault="0012238E" w:rsidP="0012238E">
      <w:pPr>
        <w:autoSpaceDE w:val="0"/>
        <w:autoSpaceDN w:val="0"/>
        <w:adjustRightInd w:val="0"/>
        <w:spacing w:before="240" w:after="240" w:line="360" w:lineRule="auto"/>
        <w:ind w:left="705"/>
        <w:rPr>
          <w:rFonts w:ascii="Times New Roman" w:hAnsi="Times New Roman" w:cs="Times New Roman"/>
          <w:color w:val="000000" w:themeColor="text1"/>
          <w:sz w:val="24"/>
          <w:szCs w:val="24"/>
        </w:rPr>
      </w:pPr>
      <w:r w:rsidRPr="0012238E">
        <w:rPr>
          <w:rFonts w:ascii="Times New Roman" w:hAnsi="Times New Roman" w:cs="Times New Roman"/>
          <w:color w:val="000000" w:themeColor="text1"/>
          <w:sz w:val="24"/>
          <w:szCs w:val="24"/>
        </w:rPr>
        <w:t>2010 We moeten weer vooruit. Verkiezingsprogramma f</w:t>
      </w:r>
      <w:r>
        <w:rPr>
          <w:rFonts w:ascii="Times New Roman" w:hAnsi="Times New Roman" w:cs="Times New Roman"/>
          <w:color w:val="000000" w:themeColor="text1"/>
          <w:sz w:val="24"/>
          <w:szCs w:val="24"/>
        </w:rPr>
        <w:t xml:space="preserve">ederale verkiezingen 13 juni 2010. URL: </w:t>
      </w:r>
      <w:r w:rsidRPr="0012238E">
        <w:rPr>
          <w:rFonts w:ascii="Times New Roman" w:hAnsi="Times New Roman" w:cs="Times New Roman"/>
          <w:color w:val="000000" w:themeColor="text1"/>
          <w:sz w:val="24"/>
          <w:szCs w:val="24"/>
        </w:rPr>
        <w:t>http://verkiezingen.cdenv.be/sites/verkiezingen.cdenv.be/files/2010_Federaal%20Verkiezingsprogramma%20CD&amp;V_goedgekeurd%20congres22052010.pdf</w:t>
      </w:r>
      <w:r>
        <w:rPr>
          <w:rFonts w:ascii="Times New Roman" w:hAnsi="Times New Roman" w:cs="Times New Roman"/>
          <w:color w:val="000000" w:themeColor="text1"/>
          <w:sz w:val="24"/>
          <w:szCs w:val="24"/>
        </w:rPr>
        <w:t>.</w:t>
      </w:r>
    </w:p>
    <w:p w:rsidR="00342390" w:rsidRPr="0012238E" w:rsidRDefault="00342390" w:rsidP="009379E1">
      <w:pPr>
        <w:spacing w:before="240" w:after="240"/>
        <w:jc w:val="both"/>
        <w:rPr>
          <w:rFonts w:ascii="Times New Roman" w:hAnsi="Times New Roman" w:cs="Times New Roman"/>
          <w:color w:val="000000" w:themeColor="text1"/>
          <w:sz w:val="24"/>
          <w:szCs w:val="24"/>
        </w:rPr>
      </w:pPr>
    </w:p>
    <w:sectPr w:rsidR="00342390" w:rsidRPr="001223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9B" w:rsidRDefault="00F6759B" w:rsidP="00B81098">
      <w:pPr>
        <w:spacing w:after="0" w:line="240" w:lineRule="auto"/>
      </w:pPr>
      <w:r>
        <w:separator/>
      </w:r>
    </w:p>
  </w:endnote>
  <w:endnote w:type="continuationSeparator" w:id="0">
    <w:p w:rsidR="00F6759B" w:rsidRDefault="00F6759B" w:rsidP="00B8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B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98666"/>
      <w:docPartObj>
        <w:docPartGallery w:val="Page Numbers (Bottom of Page)"/>
        <w:docPartUnique/>
      </w:docPartObj>
    </w:sdtPr>
    <w:sdtEndPr/>
    <w:sdtContent>
      <w:p w:rsidR="00B81098" w:rsidRDefault="00B81098">
        <w:pPr>
          <w:pStyle w:val="Voettekst"/>
          <w:jc w:val="right"/>
        </w:pPr>
        <w:r>
          <w:fldChar w:fldCharType="begin"/>
        </w:r>
        <w:r>
          <w:instrText>PAGE   \* MERGEFORMAT</w:instrText>
        </w:r>
        <w:r>
          <w:fldChar w:fldCharType="separate"/>
        </w:r>
        <w:r w:rsidR="00675ECB" w:rsidRPr="00675ECB">
          <w:rPr>
            <w:noProof/>
            <w:lang w:val="nl-NL"/>
          </w:rPr>
          <w:t>21</w:t>
        </w:r>
        <w:r>
          <w:fldChar w:fldCharType="end"/>
        </w:r>
      </w:p>
    </w:sdtContent>
  </w:sdt>
  <w:p w:rsidR="00B81098" w:rsidRDefault="00B810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9B" w:rsidRDefault="00F6759B" w:rsidP="00B81098">
      <w:pPr>
        <w:spacing w:after="0" w:line="240" w:lineRule="auto"/>
      </w:pPr>
      <w:r>
        <w:separator/>
      </w:r>
    </w:p>
  </w:footnote>
  <w:footnote w:type="continuationSeparator" w:id="0">
    <w:p w:rsidR="00F6759B" w:rsidRDefault="00F6759B" w:rsidP="00B8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7CE"/>
    <w:multiLevelType w:val="hybridMultilevel"/>
    <w:tmpl w:val="FC0E456A"/>
    <w:lvl w:ilvl="0" w:tplc="E16475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10"/>
    <w:rsid w:val="0001057B"/>
    <w:rsid w:val="00014157"/>
    <w:rsid w:val="000153EB"/>
    <w:rsid w:val="00027ACA"/>
    <w:rsid w:val="00035BF1"/>
    <w:rsid w:val="00051AA5"/>
    <w:rsid w:val="00053F8F"/>
    <w:rsid w:val="00066857"/>
    <w:rsid w:val="00071651"/>
    <w:rsid w:val="00092632"/>
    <w:rsid w:val="000A7C4E"/>
    <w:rsid w:val="000D6A79"/>
    <w:rsid w:val="00105BDE"/>
    <w:rsid w:val="00106ED0"/>
    <w:rsid w:val="0012238E"/>
    <w:rsid w:val="001448AF"/>
    <w:rsid w:val="00146187"/>
    <w:rsid w:val="0015652C"/>
    <w:rsid w:val="00197843"/>
    <w:rsid w:val="001F32CD"/>
    <w:rsid w:val="00210966"/>
    <w:rsid w:val="002120D2"/>
    <w:rsid w:val="00230600"/>
    <w:rsid w:val="002414D9"/>
    <w:rsid w:val="002654C2"/>
    <w:rsid w:val="00273234"/>
    <w:rsid w:val="0028610C"/>
    <w:rsid w:val="00292997"/>
    <w:rsid w:val="00293559"/>
    <w:rsid w:val="00294B89"/>
    <w:rsid w:val="002C0EF1"/>
    <w:rsid w:val="002C32B4"/>
    <w:rsid w:val="002D4390"/>
    <w:rsid w:val="002D7825"/>
    <w:rsid w:val="002E50BE"/>
    <w:rsid w:val="00300089"/>
    <w:rsid w:val="00320E88"/>
    <w:rsid w:val="00326497"/>
    <w:rsid w:val="00334AAE"/>
    <w:rsid w:val="00340181"/>
    <w:rsid w:val="00342390"/>
    <w:rsid w:val="0036522E"/>
    <w:rsid w:val="00370616"/>
    <w:rsid w:val="003A042A"/>
    <w:rsid w:val="003B382E"/>
    <w:rsid w:val="003C7076"/>
    <w:rsid w:val="003E551B"/>
    <w:rsid w:val="003E7458"/>
    <w:rsid w:val="003F64C9"/>
    <w:rsid w:val="00413F17"/>
    <w:rsid w:val="00463586"/>
    <w:rsid w:val="00465E24"/>
    <w:rsid w:val="004703BE"/>
    <w:rsid w:val="00483DC3"/>
    <w:rsid w:val="004A3E91"/>
    <w:rsid w:val="004B2A2F"/>
    <w:rsid w:val="004B5577"/>
    <w:rsid w:val="004E395A"/>
    <w:rsid w:val="0052430C"/>
    <w:rsid w:val="00527885"/>
    <w:rsid w:val="00533515"/>
    <w:rsid w:val="00556986"/>
    <w:rsid w:val="00560380"/>
    <w:rsid w:val="005611D8"/>
    <w:rsid w:val="00575916"/>
    <w:rsid w:val="005773BB"/>
    <w:rsid w:val="00577C10"/>
    <w:rsid w:val="005859A8"/>
    <w:rsid w:val="005A41C6"/>
    <w:rsid w:val="005B0048"/>
    <w:rsid w:val="005B43A8"/>
    <w:rsid w:val="005D2DE0"/>
    <w:rsid w:val="005E0EF7"/>
    <w:rsid w:val="005E3A39"/>
    <w:rsid w:val="00606916"/>
    <w:rsid w:val="0061484A"/>
    <w:rsid w:val="006264DF"/>
    <w:rsid w:val="00626F63"/>
    <w:rsid w:val="00636948"/>
    <w:rsid w:val="0066070A"/>
    <w:rsid w:val="00675ECB"/>
    <w:rsid w:val="00684BD4"/>
    <w:rsid w:val="00691821"/>
    <w:rsid w:val="006B77F3"/>
    <w:rsid w:val="006D2788"/>
    <w:rsid w:val="00720609"/>
    <w:rsid w:val="0074038C"/>
    <w:rsid w:val="007464CF"/>
    <w:rsid w:val="007540AE"/>
    <w:rsid w:val="00766074"/>
    <w:rsid w:val="00774470"/>
    <w:rsid w:val="00793C1F"/>
    <w:rsid w:val="00796576"/>
    <w:rsid w:val="007A4AF4"/>
    <w:rsid w:val="007E6481"/>
    <w:rsid w:val="007E6D51"/>
    <w:rsid w:val="007F0FFE"/>
    <w:rsid w:val="007F3934"/>
    <w:rsid w:val="00801BD5"/>
    <w:rsid w:val="00820DEA"/>
    <w:rsid w:val="00823C0D"/>
    <w:rsid w:val="00825D67"/>
    <w:rsid w:val="008348CE"/>
    <w:rsid w:val="0083756B"/>
    <w:rsid w:val="00843ADF"/>
    <w:rsid w:val="00865797"/>
    <w:rsid w:val="008763F0"/>
    <w:rsid w:val="00895AC9"/>
    <w:rsid w:val="008B71D5"/>
    <w:rsid w:val="008C62EB"/>
    <w:rsid w:val="008D0AFE"/>
    <w:rsid w:val="008D16DF"/>
    <w:rsid w:val="00903655"/>
    <w:rsid w:val="00906C20"/>
    <w:rsid w:val="00916473"/>
    <w:rsid w:val="009379E1"/>
    <w:rsid w:val="00943061"/>
    <w:rsid w:val="00974CFE"/>
    <w:rsid w:val="00997995"/>
    <w:rsid w:val="009A4B2C"/>
    <w:rsid w:val="009A724D"/>
    <w:rsid w:val="009C1ACB"/>
    <w:rsid w:val="009C646E"/>
    <w:rsid w:val="009D02B1"/>
    <w:rsid w:val="009D14FE"/>
    <w:rsid w:val="009D24B4"/>
    <w:rsid w:val="009D334C"/>
    <w:rsid w:val="009D4EE4"/>
    <w:rsid w:val="009D5C0B"/>
    <w:rsid w:val="009D6AED"/>
    <w:rsid w:val="00A13A11"/>
    <w:rsid w:val="00A16E73"/>
    <w:rsid w:val="00A4634A"/>
    <w:rsid w:val="00A46A70"/>
    <w:rsid w:val="00A53373"/>
    <w:rsid w:val="00A55069"/>
    <w:rsid w:val="00A6110F"/>
    <w:rsid w:val="00A727D4"/>
    <w:rsid w:val="00A76DD1"/>
    <w:rsid w:val="00A965FC"/>
    <w:rsid w:val="00A9693B"/>
    <w:rsid w:val="00A972F2"/>
    <w:rsid w:val="00AB602A"/>
    <w:rsid w:val="00AC0B47"/>
    <w:rsid w:val="00AD0832"/>
    <w:rsid w:val="00B23D5E"/>
    <w:rsid w:val="00B447C8"/>
    <w:rsid w:val="00B55CE5"/>
    <w:rsid w:val="00B710CD"/>
    <w:rsid w:val="00B81098"/>
    <w:rsid w:val="00B8245D"/>
    <w:rsid w:val="00B85555"/>
    <w:rsid w:val="00BA505D"/>
    <w:rsid w:val="00BC7307"/>
    <w:rsid w:val="00C40E97"/>
    <w:rsid w:val="00C76283"/>
    <w:rsid w:val="00C82D23"/>
    <w:rsid w:val="00CA2B54"/>
    <w:rsid w:val="00CB052B"/>
    <w:rsid w:val="00CD3590"/>
    <w:rsid w:val="00CD52F2"/>
    <w:rsid w:val="00CE0C37"/>
    <w:rsid w:val="00D049BB"/>
    <w:rsid w:val="00D066B9"/>
    <w:rsid w:val="00D21758"/>
    <w:rsid w:val="00D2593E"/>
    <w:rsid w:val="00D51579"/>
    <w:rsid w:val="00D572C5"/>
    <w:rsid w:val="00D61B44"/>
    <w:rsid w:val="00D6756E"/>
    <w:rsid w:val="00D84293"/>
    <w:rsid w:val="00D97FFB"/>
    <w:rsid w:val="00DA219F"/>
    <w:rsid w:val="00DA5067"/>
    <w:rsid w:val="00DB1B49"/>
    <w:rsid w:val="00DD1355"/>
    <w:rsid w:val="00DF39A3"/>
    <w:rsid w:val="00E051A4"/>
    <w:rsid w:val="00E078E4"/>
    <w:rsid w:val="00E118B7"/>
    <w:rsid w:val="00E225E6"/>
    <w:rsid w:val="00E22CF6"/>
    <w:rsid w:val="00E26B53"/>
    <w:rsid w:val="00E339A2"/>
    <w:rsid w:val="00E3591F"/>
    <w:rsid w:val="00E42800"/>
    <w:rsid w:val="00E57EBC"/>
    <w:rsid w:val="00E728C5"/>
    <w:rsid w:val="00E75DA6"/>
    <w:rsid w:val="00EA3F30"/>
    <w:rsid w:val="00ED181B"/>
    <w:rsid w:val="00EE76AE"/>
    <w:rsid w:val="00EF44EE"/>
    <w:rsid w:val="00EF70DC"/>
    <w:rsid w:val="00EF7458"/>
    <w:rsid w:val="00F14B7A"/>
    <w:rsid w:val="00F35AAA"/>
    <w:rsid w:val="00F6759B"/>
    <w:rsid w:val="00F95476"/>
    <w:rsid w:val="00F95D8F"/>
    <w:rsid w:val="00FC3413"/>
    <w:rsid w:val="00FD1A89"/>
    <w:rsid w:val="00FE0C15"/>
    <w:rsid w:val="00FF1D11"/>
    <w:rsid w:val="00FF66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43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577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77C10"/>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577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7C10"/>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77C10"/>
    <w:pPr>
      <w:ind w:left="720"/>
      <w:contextualSpacing/>
    </w:pPr>
  </w:style>
  <w:style w:type="character" w:customStyle="1" w:styleId="maintxt1">
    <w:name w:val="maintxt1"/>
    <w:basedOn w:val="Standaardalinea-lettertype"/>
    <w:rsid w:val="005B0048"/>
    <w:rPr>
      <w:rFonts w:ascii="Verdana" w:hAnsi="Verdana" w:hint="default"/>
      <w:color w:val="5B6D69"/>
      <w:sz w:val="15"/>
      <w:szCs w:val="15"/>
    </w:rPr>
  </w:style>
  <w:style w:type="character" w:customStyle="1" w:styleId="Kop1Char">
    <w:name w:val="Kop 1 Char"/>
    <w:basedOn w:val="Standaardalinea-lettertype"/>
    <w:link w:val="Kop1"/>
    <w:uiPriority w:val="9"/>
    <w:rsid w:val="00843AD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43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ADF"/>
    <w:rPr>
      <w:rFonts w:ascii="Tahoma" w:hAnsi="Tahoma" w:cs="Tahoma"/>
      <w:sz w:val="16"/>
      <w:szCs w:val="16"/>
    </w:rPr>
  </w:style>
  <w:style w:type="character" w:customStyle="1" w:styleId="maintitel1">
    <w:name w:val="maintitel1"/>
    <w:basedOn w:val="Standaardalinea-lettertype"/>
    <w:rsid w:val="00B710CD"/>
    <w:rPr>
      <w:rFonts w:ascii="Verdana" w:hAnsi="Verdana" w:hint="default"/>
      <w:b/>
      <w:bCs/>
      <w:color w:val="5B6D69"/>
      <w:sz w:val="15"/>
      <w:szCs w:val="15"/>
    </w:rPr>
  </w:style>
  <w:style w:type="character" w:styleId="Zwaar">
    <w:name w:val="Strong"/>
    <w:basedOn w:val="Standaardalinea-lettertype"/>
    <w:uiPriority w:val="22"/>
    <w:qFormat/>
    <w:rsid w:val="00A4634A"/>
    <w:rPr>
      <w:b/>
      <w:bCs/>
    </w:rPr>
  </w:style>
  <w:style w:type="character" w:styleId="Hyperlink">
    <w:name w:val="Hyperlink"/>
    <w:basedOn w:val="Standaardalinea-lettertype"/>
    <w:uiPriority w:val="99"/>
    <w:unhideWhenUsed/>
    <w:rsid w:val="002C0EF1"/>
    <w:rPr>
      <w:color w:val="0000FF" w:themeColor="hyperlink"/>
      <w:u w:val="single"/>
    </w:rPr>
  </w:style>
  <w:style w:type="paragraph" w:styleId="Koptekst">
    <w:name w:val="header"/>
    <w:basedOn w:val="Standaard"/>
    <w:link w:val="KoptekstChar"/>
    <w:uiPriority w:val="99"/>
    <w:unhideWhenUsed/>
    <w:rsid w:val="00B81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098"/>
  </w:style>
  <w:style w:type="paragraph" w:styleId="Voettekst">
    <w:name w:val="footer"/>
    <w:basedOn w:val="Standaard"/>
    <w:link w:val="VoettekstChar"/>
    <w:uiPriority w:val="99"/>
    <w:unhideWhenUsed/>
    <w:rsid w:val="00B81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43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577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77C10"/>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577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7C10"/>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77C10"/>
    <w:pPr>
      <w:ind w:left="720"/>
      <w:contextualSpacing/>
    </w:pPr>
  </w:style>
  <w:style w:type="character" w:customStyle="1" w:styleId="maintxt1">
    <w:name w:val="maintxt1"/>
    <w:basedOn w:val="Standaardalinea-lettertype"/>
    <w:rsid w:val="005B0048"/>
    <w:rPr>
      <w:rFonts w:ascii="Verdana" w:hAnsi="Verdana" w:hint="default"/>
      <w:color w:val="5B6D69"/>
      <w:sz w:val="15"/>
      <w:szCs w:val="15"/>
    </w:rPr>
  </w:style>
  <w:style w:type="character" w:customStyle="1" w:styleId="Kop1Char">
    <w:name w:val="Kop 1 Char"/>
    <w:basedOn w:val="Standaardalinea-lettertype"/>
    <w:link w:val="Kop1"/>
    <w:uiPriority w:val="9"/>
    <w:rsid w:val="00843AD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43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ADF"/>
    <w:rPr>
      <w:rFonts w:ascii="Tahoma" w:hAnsi="Tahoma" w:cs="Tahoma"/>
      <w:sz w:val="16"/>
      <w:szCs w:val="16"/>
    </w:rPr>
  </w:style>
  <w:style w:type="character" w:customStyle="1" w:styleId="maintitel1">
    <w:name w:val="maintitel1"/>
    <w:basedOn w:val="Standaardalinea-lettertype"/>
    <w:rsid w:val="00B710CD"/>
    <w:rPr>
      <w:rFonts w:ascii="Verdana" w:hAnsi="Verdana" w:hint="default"/>
      <w:b/>
      <w:bCs/>
      <w:color w:val="5B6D69"/>
      <w:sz w:val="15"/>
      <w:szCs w:val="15"/>
    </w:rPr>
  </w:style>
  <w:style w:type="character" w:styleId="Zwaar">
    <w:name w:val="Strong"/>
    <w:basedOn w:val="Standaardalinea-lettertype"/>
    <w:uiPriority w:val="22"/>
    <w:qFormat/>
    <w:rsid w:val="00A4634A"/>
    <w:rPr>
      <w:b/>
      <w:bCs/>
    </w:rPr>
  </w:style>
  <w:style w:type="character" w:styleId="Hyperlink">
    <w:name w:val="Hyperlink"/>
    <w:basedOn w:val="Standaardalinea-lettertype"/>
    <w:uiPriority w:val="99"/>
    <w:unhideWhenUsed/>
    <w:rsid w:val="002C0EF1"/>
    <w:rPr>
      <w:color w:val="0000FF" w:themeColor="hyperlink"/>
      <w:u w:val="single"/>
    </w:rPr>
  </w:style>
  <w:style w:type="paragraph" w:styleId="Koptekst">
    <w:name w:val="header"/>
    <w:basedOn w:val="Standaard"/>
    <w:link w:val="KoptekstChar"/>
    <w:uiPriority w:val="99"/>
    <w:unhideWhenUsed/>
    <w:rsid w:val="00B81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098"/>
  </w:style>
  <w:style w:type="paragraph" w:styleId="Voettekst">
    <w:name w:val="footer"/>
    <w:basedOn w:val="Standaard"/>
    <w:link w:val="VoettekstChar"/>
    <w:uiPriority w:val="99"/>
    <w:unhideWhenUsed/>
    <w:rsid w:val="00B81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0559">
      <w:bodyDiv w:val="1"/>
      <w:marLeft w:val="0"/>
      <w:marRight w:val="0"/>
      <w:marTop w:val="0"/>
      <w:marBottom w:val="0"/>
      <w:divBdr>
        <w:top w:val="none" w:sz="0" w:space="0" w:color="auto"/>
        <w:left w:val="none" w:sz="0" w:space="0" w:color="auto"/>
        <w:bottom w:val="none" w:sz="0" w:space="0" w:color="auto"/>
        <w:right w:val="none" w:sz="0" w:space="0" w:color="auto"/>
      </w:divBdr>
      <w:divsChild>
        <w:div w:id="1975211418">
          <w:marLeft w:val="1065"/>
          <w:marRight w:val="0"/>
          <w:marTop w:val="0"/>
          <w:marBottom w:val="0"/>
          <w:divBdr>
            <w:top w:val="none" w:sz="0" w:space="0" w:color="auto"/>
            <w:left w:val="none" w:sz="0" w:space="0" w:color="auto"/>
            <w:bottom w:val="none" w:sz="0" w:space="0" w:color="auto"/>
            <w:right w:val="none" w:sz="0" w:space="0" w:color="auto"/>
          </w:divBdr>
          <w:divsChild>
            <w:div w:id="355933152">
              <w:marLeft w:val="0"/>
              <w:marRight w:val="0"/>
              <w:marTop w:val="0"/>
              <w:marBottom w:val="0"/>
              <w:divBdr>
                <w:top w:val="none" w:sz="0" w:space="0" w:color="auto"/>
                <w:left w:val="none" w:sz="0" w:space="0" w:color="auto"/>
                <w:bottom w:val="none" w:sz="0" w:space="0" w:color="auto"/>
                <w:right w:val="none" w:sz="0" w:space="0" w:color="auto"/>
              </w:divBdr>
              <w:divsChild>
                <w:div w:id="137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uk/Self-Consciousness-Alternative-Anthropology-ebook/dp/B000FBFGMQ/ref=dp_kinw_strp_1"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F49D-516A-4AB2-B9BE-374A48CA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18909</TotalTime>
  <Pages>25</Pages>
  <Words>8064</Words>
  <Characters>44354</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LIESLOT</dc:creator>
  <cp:lastModifiedBy>LIESLOT</cp:lastModifiedBy>
  <cp:revision>47</cp:revision>
  <cp:lastPrinted>2012-05-31T10:51:00Z</cp:lastPrinted>
  <dcterms:created xsi:type="dcterms:W3CDTF">2012-05-01T09:57:00Z</dcterms:created>
  <dcterms:modified xsi:type="dcterms:W3CDTF">2012-07-02T13:09:00Z</dcterms:modified>
</cp:coreProperties>
</file>